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0ED6A3" w14:textId="77777777" w:rsidR="00696007" w:rsidRDefault="00696007">
      <w:pPr>
        <w:pStyle w:val="right"/>
      </w:pPr>
    </w:p>
    <w:p w14:paraId="764CE116" w14:textId="5C5CA644" w:rsidR="00D708CF" w:rsidRPr="00D13C31" w:rsidRDefault="00944FDF">
      <w:pPr>
        <w:pStyle w:val="right"/>
      </w:pPr>
      <w:r>
        <w:t>Stare Miasto</w:t>
      </w:r>
      <w:r w:rsidR="005E4F19" w:rsidRPr="00D13C31">
        <w:t xml:space="preserve">, dnia </w:t>
      </w:r>
      <w:r w:rsidR="004C72D3">
        <w:t>28</w:t>
      </w:r>
      <w:r w:rsidR="00A9334E">
        <w:t>.09</w:t>
      </w:r>
      <w:r w:rsidR="00476E71">
        <w:t>.2022</w:t>
      </w:r>
      <w:r w:rsidR="00074310">
        <w:t>r.</w:t>
      </w:r>
    </w:p>
    <w:p w14:paraId="7E63F9D5" w14:textId="77777777" w:rsidR="00D708CF" w:rsidRPr="00D13C31" w:rsidRDefault="00D708CF">
      <w:pPr>
        <w:pStyle w:val="p"/>
      </w:pPr>
    </w:p>
    <w:p w14:paraId="5C744F7F" w14:textId="77777777" w:rsidR="00944FDF" w:rsidRDefault="00944FDF" w:rsidP="00944FDF">
      <w:pPr>
        <w:pStyle w:val="p"/>
      </w:pPr>
      <w:r>
        <w:rPr>
          <w:rStyle w:val="bold"/>
        </w:rPr>
        <w:t>GMINA STARE MIASTO</w:t>
      </w:r>
    </w:p>
    <w:p w14:paraId="751AA35C" w14:textId="77777777" w:rsidR="00944FDF" w:rsidRDefault="00944FDF" w:rsidP="00944FDF">
      <w:pPr>
        <w:pStyle w:val="p"/>
      </w:pPr>
    </w:p>
    <w:p w14:paraId="19F9F3AA" w14:textId="4419F929" w:rsidR="00944FDF" w:rsidRPr="00F2741A" w:rsidRDefault="006A235F" w:rsidP="00944FDF">
      <w:pPr>
        <w:pStyle w:val="center"/>
        <w:spacing w:line="240" w:lineRule="auto"/>
        <w:jc w:val="both"/>
        <w:rPr>
          <w:rFonts w:ascii="Arial" w:hAnsi="Arial" w:cs="Arial"/>
          <w:b/>
        </w:rPr>
      </w:pPr>
      <w:r>
        <w:rPr>
          <w:rStyle w:val="bold"/>
          <w:rFonts w:ascii="Arial" w:hAnsi="Arial" w:cs="Arial"/>
        </w:rPr>
        <w:t>Nr sprawy: IZP.271.2.17</w:t>
      </w:r>
      <w:r w:rsidR="00476E71">
        <w:rPr>
          <w:rStyle w:val="bold"/>
          <w:rFonts w:ascii="Arial" w:hAnsi="Arial" w:cs="Arial"/>
        </w:rPr>
        <w:t>.2022</w:t>
      </w:r>
      <w:r w:rsidR="00695AF1">
        <w:rPr>
          <w:rStyle w:val="bold"/>
          <w:rFonts w:ascii="Arial" w:hAnsi="Arial" w:cs="Arial"/>
        </w:rPr>
        <w:t xml:space="preserve">, </w:t>
      </w:r>
      <w:r w:rsidR="00695AF1" w:rsidRPr="00695AF1">
        <w:rPr>
          <w:rFonts w:ascii="Arial" w:hAnsi="Arial" w:cs="Arial"/>
          <w:b/>
          <w:color w:val="000000"/>
          <w:shd w:val="clear" w:color="auto" w:fill="FFFFFF"/>
        </w:rPr>
        <w:t xml:space="preserve">nr </w:t>
      </w:r>
      <w:r w:rsidR="00332459">
        <w:rPr>
          <w:rFonts w:ascii="Arial" w:hAnsi="Arial" w:cs="Arial"/>
          <w:b/>
          <w:color w:val="000000"/>
          <w:shd w:val="clear" w:color="auto" w:fill="FFFFFF"/>
        </w:rPr>
        <w:t>o</w:t>
      </w:r>
      <w:r w:rsidR="00695AF1" w:rsidRPr="00695AF1">
        <w:rPr>
          <w:rFonts w:ascii="Arial" w:hAnsi="Arial" w:cs="Arial"/>
          <w:b/>
          <w:color w:val="000000"/>
          <w:shd w:val="clear" w:color="auto" w:fill="FFFFFF"/>
        </w:rPr>
        <w:t xml:space="preserve">głoszenia: </w:t>
      </w:r>
      <w:r w:rsidR="00F2741A" w:rsidRPr="00F2741A">
        <w:rPr>
          <w:rFonts w:ascii="Arial" w:hAnsi="Arial" w:cs="Arial"/>
          <w:b/>
          <w:color w:val="000000"/>
          <w:shd w:val="clear" w:color="auto" w:fill="FFFFFF"/>
        </w:rPr>
        <w:t>2</w:t>
      </w:r>
      <w:r w:rsidR="00F2741A" w:rsidRPr="00F2741A">
        <w:rPr>
          <w:rFonts w:ascii="Arial" w:hAnsi="Arial" w:cs="Arial"/>
          <w:b/>
        </w:rPr>
        <w:t>022/BZP 00368284/01</w:t>
      </w:r>
      <w:bookmarkStart w:id="0" w:name="_GoBack"/>
      <w:bookmarkEnd w:id="0"/>
    </w:p>
    <w:p w14:paraId="25058252" w14:textId="77777777" w:rsidR="00944FDF" w:rsidRDefault="00944FDF" w:rsidP="00944FDF">
      <w:pPr>
        <w:pStyle w:val="p"/>
      </w:pPr>
    </w:p>
    <w:p w14:paraId="5F655B27" w14:textId="77777777" w:rsidR="00944FDF" w:rsidRDefault="00944FDF" w:rsidP="00944FDF">
      <w:pPr>
        <w:pStyle w:val="center"/>
        <w:rPr>
          <w:rStyle w:val="bold"/>
        </w:rPr>
      </w:pPr>
    </w:p>
    <w:p w14:paraId="4E66DF6D" w14:textId="77777777" w:rsidR="00944FDF" w:rsidRDefault="00944FDF" w:rsidP="00944FDF">
      <w:pPr>
        <w:pStyle w:val="center"/>
        <w:rPr>
          <w:rStyle w:val="bold"/>
        </w:rPr>
      </w:pPr>
    </w:p>
    <w:p w14:paraId="5B9646E4" w14:textId="77777777"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SPECYFIKACJA WARUNKÓW ZAMÓWIENIA</w:t>
      </w:r>
    </w:p>
    <w:p w14:paraId="2F2A810E" w14:textId="77777777" w:rsidR="00944FDF" w:rsidRDefault="00944FDF" w:rsidP="00944FDF">
      <w:pPr>
        <w:pStyle w:val="center"/>
        <w:rPr>
          <w:rStyle w:val="bold"/>
          <w:rFonts w:ascii="Arial" w:hAnsi="Arial" w:cs="Arial"/>
          <w:sz w:val="30"/>
          <w:szCs w:val="30"/>
        </w:rPr>
      </w:pPr>
      <w:r w:rsidRPr="00371A19">
        <w:rPr>
          <w:rStyle w:val="bold"/>
          <w:rFonts w:ascii="Arial" w:hAnsi="Arial" w:cs="Arial"/>
          <w:sz w:val="30"/>
          <w:szCs w:val="30"/>
        </w:rPr>
        <w:t>(SWZ)</w:t>
      </w:r>
    </w:p>
    <w:p w14:paraId="0CA5C2F7" w14:textId="77777777" w:rsidR="000A6FC6" w:rsidRDefault="000A6FC6" w:rsidP="00944FDF">
      <w:pPr>
        <w:pStyle w:val="center"/>
        <w:rPr>
          <w:rStyle w:val="bold"/>
          <w:rFonts w:ascii="Arial" w:hAnsi="Arial" w:cs="Arial"/>
          <w:sz w:val="30"/>
          <w:szCs w:val="30"/>
        </w:rPr>
      </w:pPr>
    </w:p>
    <w:p w14:paraId="42D9B303" w14:textId="77777777" w:rsidR="00A9334E" w:rsidRDefault="00A9334E" w:rsidP="00944FDF">
      <w:pPr>
        <w:pStyle w:val="center"/>
        <w:rPr>
          <w:rStyle w:val="bold"/>
          <w:rFonts w:ascii="Arial" w:hAnsi="Arial" w:cs="Arial"/>
          <w:sz w:val="30"/>
          <w:szCs w:val="30"/>
        </w:rPr>
      </w:pPr>
    </w:p>
    <w:p w14:paraId="3B876C62" w14:textId="21D6A737" w:rsidR="00A9334E" w:rsidRPr="00A9334E" w:rsidRDefault="00A9334E" w:rsidP="00A9334E">
      <w:pPr>
        <w:pStyle w:val="p"/>
        <w:jc w:val="center"/>
        <w:rPr>
          <w:rFonts w:ascii="Arial" w:eastAsia="Times New Roman" w:hAnsi="Arial" w:cs="Arial"/>
          <w:b/>
          <w:sz w:val="24"/>
          <w:szCs w:val="24"/>
        </w:rPr>
      </w:pPr>
      <w:r w:rsidRPr="00A9334E">
        <w:rPr>
          <w:rFonts w:ascii="Arial" w:eastAsia="Times New Roman" w:hAnsi="Arial" w:cs="Arial"/>
          <w:b/>
          <w:sz w:val="24"/>
          <w:szCs w:val="24"/>
        </w:rPr>
        <w:t>SPORZĄDZENIE PROJEKTU MIEJSCOWEGO PLANU ZAGOSPODAROWANIA PRZESTRZENNEGO W M. BARCZYGŁÓW, OBRĘB BARCZYGŁÓW</w:t>
      </w:r>
    </w:p>
    <w:p w14:paraId="61A04026" w14:textId="77777777" w:rsidR="00476E71" w:rsidRDefault="00476E71" w:rsidP="002A4425">
      <w:pPr>
        <w:pStyle w:val="p"/>
        <w:rPr>
          <w:rFonts w:ascii="Arial" w:hAnsi="Arial" w:cs="Arial"/>
        </w:rPr>
      </w:pPr>
    </w:p>
    <w:p w14:paraId="34B53F40" w14:textId="77777777" w:rsidR="00A9334E" w:rsidRDefault="00A9334E" w:rsidP="002A4425">
      <w:pPr>
        <w:pStyle w:val="p"/>
        <w:rPr>
          <w:rFonts w:ascii="Arial" w:hAnsi="Arial" w:cs="Arial"/>
        </w:rPr>
      </w:pPr>
    </w:p>
    <w:p w14:paraId="5BC9DF6C" w14:textId="77777777" w:rsidR="005E0FB6" w:rsidRDefault="005E0FB6" w:rsidP="005E0FB6">
      <w:pPr>
        <w:pStyle w:val="p"/>
        <w:jc w:val="center"/>
        <w:rPr>
          <w:rFonts w:ascii="Arial" w:hAnsi="Arial" w:cs="Arial"/>
        </w:rPr>
      </w:pPr>
      <w:r>
        <w:rPr>
          <w:rFonts w:ascii="Arial" w:hAnsi="Arial" w:cs="Arial"/>
        </w:rPr>
        <w:t>o wartości mniejszej niż progi unijne wskazane w art. 3 ust. 1</w:t>
      </w:r>
    </w:p>
    <w:p w14:paraId="6A8D2878" w14:textId="77777777" w:rsidR="00D708CF" w:rsidRDefault="005E0FB6" w:rsidP="005E0FB6">
      <w:pPr>
        <w:pStyle w:val="p"/>
        <w:jc w:val="center"/>
        <w:rPr>
          <w:rFonts w:ascii="Arial" w:hAnsi="Arial" w:cs="Arial"/>
        </w:rPr>
      </w:pPr>
      <w:r>
        <w:rPr>
          <w:rFonts w:ascii="Arial" w:hAnsi="Arial" w:cs="Arial"/>
        </w:rPr>
        <w:t>ustawy Prawo Zamówień P</w:t>
      </w:r>
      <w:r w:rsidRPr="0074130E">
        <w:rPr>
          <w:rFonts w:ascii="Arial" w:hAnsi="Arial" w:cs="Arial"/>
        </w:rPr>
        <w:t>ubl</w:t>
      </w:r>
      <w:r>
        <w:rPr>
          <w:rFonts w:ascii="Arial" w:hAnsi="Arial" w:cs="Arial"/>
        </w:rPr>
        <w:t>icznych</w:t>
      </w:r>
    </w:p>
    <w:p w14:paraId="4456758F" w14:textId="77777777" w:rsidR="005E0FB6" w:rsidRDefault="005E0FB6">
      <w:pPr>
        <w:pStyle w:val="p"/>
        <w:rPr>
          <w:rFonts w:ascii="Arial" w:hAnsi="Arial" w:cs="Arial"/>
        </w:rPr>
      </w:pPr>
    </w:p>
    <w:p w14:paraId="43E8D35A" w14:textId="77777777" w:rsidR="005E0FB6" w:rsidRPr="0074130E" w:rsidRDefault="005E0FB6">
      <w:pPr>
        <w:pStyle w:val="p"/>
        <w:rPr>
          <w:rFonts w:ascii="Arial" w:hAnsi="Arial" w:cs="Arial"/>
        </w:rPr>
      </w:pPr>
    </w:p>
    <w:p w14:paraId="56010CD2" w14:textId="77777777" w:rsidR="005E0FB6" w:rsidRDefault="00D3597C" w:rsidP="005E0FB6">
      <w:pPr>
        <w:pStyle w:val="justify"/>
        <w:jc w:val="center"/>
        <w:rPr>
          <w:rFonts w:ascii="Arial" w:hAnsi="Arial" w:cs="Arial"/>
        </w:rPr>
      </w:pPr>
      <w:r w:rsidRPr="0074130E">
        <w:rPr>
          <w:rFonts w:ascii="Arial" w:hAnsi="Arial" w:cs="Arial"/>
        </w:rPr>
        <w:t xml:space="preserve">Postępowanie </w:t>
      </w:r>
      <w:r w:rsidR="005E0FB6">
        <w:rPr>
          <w:rFonts w:ascii="Arial" w:hAnsi="Arial" w:cs="Arial"/>
        </w:rPr>
        <w:t xml:space="preserve">o udzielenie zamówienia prowadzone jest </w:t>
      </w:r>
      <w:r w:rsidR="00FD0344">
        <w:rPr>
          <w:rFonts w:ascii="Arial" w:hAnsi="Arial" w:cs="Arial"/>
        </w:rPr>
        <w:t xml:space="preserve">w trybie podstawowym </w:t>
      </w:r>
    </w:p>
    <w:p w14:paraId="0155A810" w14:textId="77777777" w:rsidR="005E0FB6" w:rsidRDefault="00FD0344" w:rsidP="005E0FB6">
      <w:pPr>
        <w:pStyle w:val="justify"/>
        <w:jc w:val="center"/>
        <w:rPr>
          <w:rFonts w:ascii="Arial" w:hAnsi="Arial" w:cs="Arial"/>
        </w:rPr>
      </w:pPr>
      <w:r>
        <w:rPr>
          <w:rFonts w:ascii="Arial" w:hAnsi="Arial" w:cs="Arial"/>
        </w:rPr>
        <w:t>n</w:t>
      </w:r>
      <w:r w:rsidR="005E0FB6">
        <w:rPr>
          <w:rFonts w:ascii="Arial" w:hAnsi="Arial" w:cs="Arial"/>
        </w:rPr>
        <w:t xml:space="preserve">a podstawie </w:t>
      </w:r>
      <w:r>
        <w:rPr>
          <w:rFonts w:ascii="Arial" w:hAnsi="Arial" w:cs="Arial"/>
        </w:rPr>
        <w:t xml:space="preserve">ustawy </w:t>
      </w:r>
      <w:r w:rsidR="005E0FB6">
        <w:rPr>
          <w:rFonts w:ascii="Arial" w:hAnsi="Arial" w:cs="Arial"/>
        </w:rPr>
        <w:t xml:space="preserve">z dnia 11 września 2019r. </w:t>
      </w:r>
      <w:r>
        <w:rPr>
          <w:rFonts w:ascii="Arial" w:hAnsi="Arial" w:cs="Arial"/>
        </w:rPr>
        <w:t>Prawo Zamówień P</w:t>
      </w:r>
      <w:r w:rsidR="00D3597C" w:rsidRPr="0074130E">
        <w:rPr>
          <w:rFonts w:ascii="Arial" w:hAnsi="Arial" w:cs="Arial"/>
        </w:rPr>
        <w:t>ubl</w:t>
      </w:r>
      <w:r>
        <w:rPr>
          <w:rFonts w:ascii="Arial" w:hAnsi="Arial" w:cs="Arial"/>
        </w:rPr>
        <w:t xml:space="preserve">icznych </w:t>
      </w:r>
    </w:p>
    <w:p w14:paraId="4E1D2423" w14:textId="77777777" w:rsidR="00D708CF" w:rsidRDefault="00FD0344" w:rsidP="005E0FB6">
      <w:pPr>
        <w:pStyle w:val="justify"/>
        <w:jc w:val="center"/>
        <w:rPr>
          <w:rFonts w:ascii="Arial" w:hAnsi="Arial" w:cs="Arial"/>
        </w:rPr>
      </w:pPr>
      <w:r>
        <w:rPr>
          <w:rFonts w:ascii="Arial" w:hAnsi="Arial" w:cs="Arial"/>
        </w:rPr>
        <w:t>– zwanej dalej „Ustawą”</w:t>
      </w:r>
    </w:p>
    <w:p w14:paraId="4F0020A4" w14:textId="77777777" w:rsidR="00FD0344" w:rsidRPr="0074130E" w:rsidRDefault="00FD0344" w:rsidP="00FD0344">
      <w:pPr>
        <w:pStyle w:val="justify"/>
        <w:jc w:val="center"/>
        <w:rPr>
          <w:rFonts w:ascii="Arial" w:hAnsi="Arial" w:cs="Arial"/>
        </w:rPr>
      </w:pPr>
    </w:p>
    <w:p w14:paraId="52F11549" w14:textId="77777777" w:rsidR="00B02853" w:rsidRPr="0074130E" w:rsidRDefault="00B02853">
      <w:pPr>
        <w:pStyle w:val="p"/>
        <w:rPr>
          <w:rStyle w:val="bold"/>
          <w:rFonts w:ascii="Arial" w:hAnsi="Arial" w:cs="Arial"/>
        </w:rPr>
      </w:pPr>
    </w:p>
    <w:p w14:paraId="05CA65F8" w14:textId="77777777" w:rsidR="00E6515E" w:rsidRPr="0074130E" w:rsidRDefault="00E6515E">
      <w:pPr>
        <w:pStyle w:val="p"/>
        <w:rPr>
          <w:rStyle w:val="bold"/>
          <w:rFonts w:ascii="Arial" w:hAnsi="Arial" w:cs="Arial"/>
        </w:rPr>
      </w:pPr>
    </w:p>
    <w:p w14:paraId="40B68368" w14:textId="77777777" w:rsidR="00E6515E" w:rsidRDefault="00E6515E">
      <w:pPr>
        <w:pStyle w:val="p"/>
        <w:rPr>
          <w:rStyle w:val="bold"/>
        </w:rPr>
      </w:pPr>
    </w:p>
    <w:p w14:paraId="34DBFBFB" w14:textId="77777777" w:rsidR="00E6515E" w:rsidRDefault="00E6515E">
      <w:pPr>
        <w:pStyle w:val="p"/>
        <w:rPr>
          <w:rStyle w:val="bold"/>
        </w:rPr>
      </w:pPr>
    </w:p>
    <w:p w14:paraId="765EA5CB" w14:textId="77777777" w:rsidR="00E6515E" w:rsidRDefault="00E6515E">
      <w:pPr>
        <w:pStyle w:val="p"/>
        <w:rPr>
          <w:rStyle w:val="bold"/>
        </w:rPr>
      </w:pPr>
    </w:p>
    <w:p w14:paraId="280B663E" w14:textId="77777777" w:rsidR="00E6515E" w:rsidRDefault="00E6515E">
      <w:pPr>
        <w:pStyle w:val="p"/>
        <w:rPr>
          <w:rStyle w:val="bold"/>
        </w:rPr>
      </w:pPr>
    </w:p>
    <w:p w14:paraId="585E17FD" w14:textId="77777777" w:rsidR="00E6515E" w:rsidRDefault="00E6515E">
      <w:pPr>
        <w:pStyle w:val="p"/>
        <w:rPr>
          <w:rStyle w:val="bold"/>
        </w:rPr>
      </w:pPr>
    </w:p>
    <w:p w14:paraId="2CCB18FB" w14:textId="77777777" w:rsidR="00E6515E" w:rsidRDefault="00E6515E">
      <w:pPr>
        <w:pStyle w:val="p"/>
        <w:rPr>
          <w:rStyle w:val="bold"/>
        </w:rPr>
      </w:pPr>
    </w:p>
    <w:p w14:paraId="068A2762" w14:textId="77777777" w:rsidR="00E6515E" w:rsidRDefault="00E6515E">
      <w:pPr>
        <w:pStyle w:val="p"/>
        <w:rPr>
          <w:rStyle w:val="bold"/>
        </w:rPr>
      </w:pPr>
    </w:p>
    <w:p w14:paraId="7D15980A" w14:textId="77777777" w:rsidR="00E6515E" w:rsidRDefault="006E4516" w:rsidP="006E4516">
      <w:pPr>
        <w:pStyle w:val="p"/>
        <w:tabs>
          <w:tab w:val="left" w:pos="3705"/>
        </w:tabs>
        <w:rPr>
          <w:rStyle w:val="bold"/>
        </w:rPr>
      </w:pPr>
      <w:r>
        <w:rPr>
          <w:rStyle w:val="bold"/>
        </w:rPr>
        <w:tab/>
      </w:r>
    </w:p>
    <w:p w14:paraId="4076B5BD" w14:textId="77777777" w:rsidR="00E6515E" w:rsidRDefault="00E6515E">
      <w:pPr>
        <w:pStyle w:val="p"/>
        <w:rPr>
          <w:rStyle w:val="bold"/>
        </w:rPr>
      </w:pPr>
    </w:p>
    <w:p w14:paraId="2526E21D" w14:textId="77777777" w:rsidR="00E6515E" w:rsidRDefault="00E6515E">
      <w:pPr>
        <w:pStyle w:val="p"/>
        <w:rPr>
          <w:rStyle w:val="bold"/>
        </w:rPr>
      </w:pPr>
    </w:p>
    <w:p w14:paraId="5FBD2CD4" w14:textId="77777777" w:rsidR="00E6515E" w:rsidRDefault="00E6515E">
      <w:pPr>
        <w:pStyle w:val="p"/>
        <w:rPr>
          <w:rStyle w:val="bold"/>
        </w:rPr>
      </w:pPr>
    </w:p>
    <w:p w14:paraId="776DA6FD" w14:textId="77777777" w:rsidR="0074130E" w:rsidRDefault="0074130E">
      <w:pPr>
        <w:pStyle w:val="p"/>
      </w:pPr>
    </w:p>
    <w:p w14:paraId="44AC4048" w14:textId="77777777" w:rsidR="00F942C7" w:rsidRDefault="00F942C7">
      <w:pPr>
        <w:pStyle w:val="p"/>
      </w:pPr>
    </w:p>
    <w:p w14:paraId="1F2AD41D" w14:textId="77777777" w:rsidR="00F942C7" w:rsidRDefault="00F942C7">
      <w:pPr>
        <w:pStyle w:val="p"/>
      </w:pPr>
    </w:p>
    <w:p w14:paraId="49181ABA" w14:textId="77777777" w:rsidR="00F942C7" w:rsidRDefault="00F942C7">
      <w:pPr>
        <w:pStyle w:val="p"/>
      </w:pPr>
    </w:p>
    <w:p w14:paraId="3CC62245" w14:textId="77777777" w:rsidR="00F942C7" w:rsidRDefault="00F942C7">
      <w:pPr>
        <w:pStyle w:val="p"/>
      </w:pPr>
    </w:p>
    <w:p w14:paraId="181D7C99" w14:textId="77777777" w:rsidR="00F942C7" w:rsidRDefault="00F942C7">
      <w:pPr>
        <w:pStyle w:val="p"/>
      </w:pPr>
    </w:p>
    <w:p w14:paraId="3E41B0A8" w14:textId="77777777" w:rsidR="00F942C7" w:rsidRDefault="00F942C7">
      <w:pPr>
        <w:pStyle w:val="p"/>
      </w:pPr>
    </w:p>
    <w:p w14:paraId="7922E3E9" w14:textId="77777777" w:rsidR="00F942C7" w:rsidRDefault="00F942C7">
      <w:pPr>
        <w:pStyle w:val="p"/>
      </w:pPr>
    </w:p>
    <w:p w14:paraId="4A8E5B67" w14:textId="77777777" w:rsidR="00F942C7" w:rsidRDefault="00F942C7">
      <w:pPr>
        <w:pStyle w:val="p"/>
      </w:pPr>
    </w:p>
    <w:p w14:paraId="52555EB3" w14:textId="77777777" w:rsidR="00F942C7" w:rsidRDefault="00F942C7">
      <w:pPr>
        <w:pStyle w:val="p"/>
      </w:pPr>
    </w:p>
    <w:p w14:paraId="301EE287" w14:textId="77777777" w:rsidR="00F942C7" w:rsidRDefault="00F942C7">
      <w:pPr>
        <w:pStyle w:val="p"/>
      </w:pPr>
    </w:p>
    <w:p w14:paraId="2BE5254B" w14:textId="77777777" w:rsidR="00F942C7" w:rsidRDefault="00F942C7">
      <w:pPr>
        <w:pStyle w:val="p"/>
        <w:rPr>
          <w:rStyle w:val="bold"/>
        </w:rPr>
      </w:pPr>
    </w:p>
    <w:p w14:paraId="10D47655" w14:textId="77777777" w:rsidR="0074130E" w:rsidRDefault="0074130E">
      <w:pPr>
        <w:pStyle w:val="p"/>
        <w:rPr>
          <w:rStyle w:val="bold"/>
        </w:rPr>
      </w:pPr>
    </w:p>
    <w:p w14:paraId="41CC4451" w14:textId="77777777" w:rsidR="000A6FC6" w:rsidRDefault="000A6FC6">
      <w:pPr>
        <w:pStyle w:val="p"/>
        <w:rPr>
          <w:rStyle w:val="bold"/>
        </w:rPr>
      </w:pPr>
    </w:p>
    <w:p w14:paraId="54659C0F" w14:textId="77777777" w:rsidR="000A6FC6" w:rsidRDefault="000A6FC6">
      <w:pPr>
        <w:pStyle w:val="p"/>
        <w:rPr>
          <w:rStyle w:val="bold"/>
        </w:rPr>
      </w:pPr>
    </w:p>
    <w:p w14:paraId="5920D3F9" w14:textId="77777777" w:rsidR="000A6FC6" w:rsidRDefault="000A6FC6">
      <w:pPr>
        <w:pStyle w:val="p"/>
        <w:rPr>
          <w:rStyle w:val="bold"/>
        </w:rPr>
      </w:pPr>
    </w:p>
    <w:p w14:paraId="5B70E035" w14:textId="77777777" w:rsidR="00476E71" w:rsidRDefault="00476E71">
      <w:pPr>
        <w:pStyle w:val="p"/>
        <w:rPr>
          <w:rStyle w:val="bold"/>
        </w:rPr>
      </w:pPr>
    </w:p>
    <w:p w14:paraId="1456288C" w14:textId="77777777" w:rsidR="002A4425" w:rsidRPr="00C0029A" w:rsidRDefault="002A4425">
      <w:pPr>
        <w:pStyle w:val="p"/>
        <w:rPr>
          <w:rStyle w:val="bold"/>
          <w:sz w:val="10"/>
          <w:szCs w:val="10"/>
        </w:rPr>
      </w:pPr>
    </w:p>
    <w:p w14:paraId="485E4DCA" w14:textId="77777777" w:rsidR="00D708CF" w:rsidRPr="00B9283F" w:rsidRDefault="00D3597C">
      <w:pPr>
        <w:pStyle w:val="p"/>
        <w:rPr>
          <w:rFonts w:cs="Arial"/>
        </w:rPr>
      </w:pPr>
      <w:r w:rsidRPr="00B9283F">
        <w:rPr>
          <w:rStyle w:val="bold"/>
          <w:rFonts w:cs="Arial"/>
        </w:rPr>
        <w:lastRenderedPageBreak/>
        <w:t xml:space="preserve">1. </w:t>
      </w:r>
      <w:r w:rsidR="00E20D16" w:rsidRPr="00B9283F">
        <w:rPr>
          <w:rStyle w:val="bold"/>
          <w:rFonts w:cs="Arial"/>
        </w:rPr>
        <w:t>NAZWA, ADRES I DANE ZAMAWIAJĄCEGO</w:t>
      </w:r>
    </w:p>
    <w:p w14:paraId="64DB0A6F" w14:textId="77777777" w:rsidR="00E20D16" w:rsidRPr="00B9283F" w:rsidRDefault="00E20D16">
      <w:pPr>
        <w:pStyle w:val="p"/>
        <w:rPr>
          <w:rFonts w:cs="Arial"/>
        </w:rPr>
      </w:pPr>
      <w:r w:rsidRPr="00B9283F">
        <w:rPr>
          <w:rFonts w:cs="Arial"/>
        </w:rPr>
        <w:t>1.1 Zamawiający:</w:t>
      </w:r>
    </w:p>
    <w:p w14:paraId="422C2C2D" w14:textId="77777777" w:rsidR="00944FDF" w:rsidRDefault="00944FDF" w:rsidP="00944FDF">
      <w:pPr>
        <w:pStyle w:val="p"/>
        <w:rPr>
          <w:rFonts w:cs="Arial"/>
          <w:b/>
        </w:rPr>
      </w:pPr>
      <w:r>
        <w:rPr>
          <w:rFonts w:cs="Arial"/>
          <w:b/>
        </w:rPr>
        <w:t xml:space="preserve">GMINA STARE MIASTO </w:t>
      </w:r>
    </w:p>
    <w:p w14:paraId="33A78ABF" w14:textId="77777777" w:rsidR="00944FDF" w:rsidRDefault="00944FDF" w:rsidP="00944FDF">
      <w:pPr>
        <w:pStyle w:val="p"/>
        <w:rPr>
          <w:rFonts w:cs="Arial"/>
          <w:b/>
        </w:rPr>
      </w:pPr>
      <w:r>
        <w:rPr>
          <w:rFonts w:cs="Arial"/>
          <w:b/>
        </w:rPr>
        <w:t>ul. Główna 16B 62-571 Stare Miasto</w:t>
      </w:r>
    </w:p>
    <w:p w14:paraId="3D829768" w14:textId="77777777" w:rsidR="00944FDF" w:rsidRPr="00944FDF" w:rsidRDefault="00944FDF" w:rsidP="00944FDF">
      <w:pPr>
        <w:pStyle w:val="p"/>
        <w:rPr>
          <w:rFonts w:cs="Arial"/>
          <w:b/>
          <w:lang w:val="en-US"/>
        </w:rPr>
      </w:pPr>
      <w:r w:rsidRPr="00944FDF">
        <w:rPr>
          <w:rFonts w:cs="Arial"/>
          <w:b/>
          <w:lang w:val="en-US"/>
        </w:rPr>
        <w:t>NIP: 665-27-33-559 REGON: 311019303</w:t>
      </w:r>
    </w:p>
    <w:p w14:paraId="55F73856" w14:textId="77777777" w:rsidR="00944FDF" w:rsidRPr="00944FDF" w:rsidRDefault="007850EF" w:rsidP="00944FDF">
      <w:pPr>
        <w:pStyle w:val="p"/>
        <w:rPr>
          <w:rFonts w:cs="Arial"/>
          <w:lang w:val="en-US"/>
        </w:rPr>
      </w:pPr>
      <w:hyperlink r:id="rId7" w:history="1">
        <w:r w:rsidR="00944FDF" w:rsidRPr="00944FDF">
          <w:rPr>
            <w:rStyle w:val="Hipercze"/>
            <w:rFonts w:cs="Arial"/>
            <w:color w:val="auto"/>
            <w:lang w:val="en-US"/>
          </w:rPr>
          <w:t>www.stare-miasto.pl</w:t>
        </w:r>
      </w:hyperlink>
      <w:r w:rsidR="00944FDF" w:rsidRPr="00944FDF">
        <w:rPr>
          <w:rFonts w:cs="Arial"/>
          <w:lang w:val="en-US"/>
        </w:rPr>
        <w:t xml:space="preserve"> Tel: 632416216 Fax: 632416580 Email: </w:t>
      </w:r>
      <w:hyperlink r:id="rId8" w:history="1">
        <w:r w:rsidR="00944FDF" w:rsidRPr="00944FDF">
          <w:rPr>
            <w:rStyle w:val="Hipercze"/>
            <w:rFonts w:cs="Arial"/>
            <w:color w:val="auto"/>
            <w:lang w:val="en-US"/>
          </w:rPr>
          <w:t>sekretariat@stare-miasto.pl</w:t>
        </w:r>
      </w:hyperlink>
    </w:p>
    <w:p w14:paraId="083926FE" w14:textId="77777777" w:rsidR="00944FDF" w:rsidRPr="00944FDF" w:rsidRDefault="00944FDF" w:rsidP="00944FDF">
      <w:pPr>
        <w:pStyle w:val="p"/>
        <w:rPr>
          <w:rStyle w:val="bold"/>
          <w:b w:val="0"/>
          <w:sz w:val="10"/>
          <w:szCs w:val="10"/>
          <w:lang w:val="en-US"/>
        </w:rPr>
      </w:pPr>
    </w:p>
    <w:p w14:paraId="13999965" w14:textId="77777777" w:rsidR="00944FDF" w:rsidRPr="009E1C9D" w:rsidRDefault="00944FDF" w:rsidP="00426C06">
      <w:pPr>
        <w:pStyle w:val="p"/>
        <w:spacing w:line="240" w:lineRule="auto"/>
        <w:rPr>
          <w:rStyle w:val="bold"/>
          <w:rFonts w:cs="Arial"/>
          <w:b w:val="0"/>
        </w:rPr>
      </w:pPr>
      <w:r w:rsidRPr="009E1C9D">
        <w:rPr>
          <w:rStyle w:val="bold"/>
          <w:rFonts w:cs="Arial"/>
          <w:b w:val="0"/>
        </w:rPr>
        <w:t xml:space="preserve">1.2. Strona internetowa prowadzonego postępowania: </w:t>
      </w:r>
      <w:hyperlink r:id="rId9" w:history="1">
        <w:r w:rsidRPr="009E1C9D">
          <w:rPr>
            <w:rStyle w:val="Hipercze"/>
            <w:rFonts w:cs="Arial"/>
            <w:b/>
            <w:color w:val="auto"/>
          </w:rPr>
          <w:t>www.bip.stare</w:t>
        </w:r>
      </w:hyperlink>
      <w:r w:rsidRPr="009E1C9D">
        <w:rPr>
          <w:rStyle w:val="bold"/>
          <w:rFonts w:cs="Arial"/>
          <w:u w:val="single"/>
        </w:rPr>
        <w:t>–miasto.pl</w:t>
      </w:r>
    </w:p>
    <w:p w14:paraId="069E773C" w14:textId="77777777" w:rsidR="00944FDF" w:rsidRPr="00944FDF" w:rsidRDefault="00944FDF" w:rsidP="00426C06">
      <w:pPr>
        <w:pStyle w:val="p"/>
        <w:spacing w:line="240" w:lineRule="auto"/>
        <w:rPr>
          <w:rStyle w:val="bold"/>
          <w:rFonts w:cs="Arial"/>
        </w:rPr>
      </w:pPr>
      <w:r w:rsidRPr="00944FDF">
        <w:rPr>
          <w:rFonts w:cs="Arial"/>
        </w:rPr>
        <w:t>Adres strony internetowej, na której udostępniane będą zmiany i wyjaśnienia treści SWZ oraz inne dokumenty zamówienia bezpośrednio związane z postępowaniem o udzielenie zamówienia:</w:t>
      </w:r>
      <w:r w:rsidRPr="00944FDF">
        <w:rPr>
          <w:rFonts w:cs="Arial"/>
          <w:b/>
        </w:rPr>
        <w:t xml:space="preserve"> </w:t>
      </w:r>
      <w:hyperlink r:id="rId10" w:history="1">
        <w:r w:rsidRPr="00944FDF">
          <w:rPr>
            <w:rStyle w:val="Hipercze"/>
            <w:rFonts w:cs="Arial"/>
            <w:b/>
            <w:color w:val="auto"/>
          </w:rPr>
          <w:t>www.bip.stare–miasto.pl</w:t>
        </w:r>
      </w:hyperlink>
    </w:p>
    <w:p w14:paraId="0850ED7A" w14:textId="77777777" w:rsidR="00944FDF" w:rsidRPr="00944FDF" w:rsidRDefault="00944FDF" w:rsidP="00426C06">
      <w:pPr>
        <w:tabs>
          <w:tab w:val="left" w:pos="540"/>
        </w:tabs>
        <w:spacing w:after="0" w:line="240" w:lineRule="auto"/>
        <w:jc w:val="both"/>
        <w:rPr>
          <w:bCs/>
        </w:rPr>
      </w:pPr>
      <w:r w:rsidRPr="00944FDF">
        <w:rPr>
          <w:rFonts w:cs="Arial"/>
          <w:b/>
          <w:bCs/>
        </w:rPr>
        <w:t>Miejsce publikacji ogłoszenia:</w:t>
      </w:r>
    </w:p>
    <w:p w14:paraId="23B30909" w14:textId="77777777" w:rsidR="00944FDF" w:rsidRPr="00944FDF" w:rsidRDefault="00944FDF" w:rsidP="00426C06">
      <w:pPr>
        <w:tabs>
          <w:tab w:val="left" w:pos="540"/>
        </w:tabs>
        <w:spacing w:after="0" w:line="240" w:lineRule="auto"/>
        <w:jc w:val="both"/>
        <w:rPr>
          <w:rFonts w:cs="Arial"/>
          <w:b/>
          <w:bCs/>
        </w:rPr>
      </w:pPr>
      <w:r w:rsidRPr="00944FDF">
        <w:rPr>
          <w:rFonts w:cs="Arial"/>
          <w:bCs/>
        </w:rPr>
        <w:t xml:space="preserve">Strona internetowa: </w:t>
      </w:r>
      <w:hyperlink r:id="rId11" w:history="1">
        <w:r w:rsidRPr="00944FDF">
          <w:rPr>
            <w:rStyle w:val="Hipercze"/>
            <w:rFonts w:cs="Arial"/>
            <w:b/>
            <w:color w:val="auto"/>
          </w:rPr>
          <w:t>www.bip.stare</w:t>
        </w:r>
      </w:hyperlink>
      <w:r w:rsidRPr="00944FDF">
        <w:rPr>
          <w:rStyle w:val="bold"/>
          <w:rFonts w:cs="Arial"/>
        </w:rPr>
        <w:t>–miasto.pl</w:t>
      </w:r>
    </w:p>
    <w:p w14:paraId="266E5C16" w14:textId="77777777" w:rsidR="00944FDF" w:rsidRPr="00944FDF" w:rsidRDefault="00944FDF" w:rsidP="00426C06">
      <w:pPr>
        <w:tabs>
          <w:tab w:val="left" w:pos="540"/>
        </w:tabs>
        <w:spacing w:after="0" w:line="240" w:lineRule="auto"/>
        <w:jc w:val="both"/>
        <w:rPr>
          <w:rFonts w:cs="Arial"/>
          <w:b/>
          <w:bCs/>
        </w:rPr>
      </w:pPr>
      <w:r w:rsidRPr="00944FDF">
        <w:rPr>
          <w:rFonts w:cs="Arial"/>
          <w:bCs/>
        </w:rPr>
        <w:t>Biuletyn Zamówień Publicznych:</w:t>
      </w:r>
      <w:r w:rsidRPr="00944FDF">
        <w:rPr>
          <w:rFonts w:cs="Arial"/>
          <w:b/>
          <w:bCs/>
        </w:rPr>
        <w:t xml:space="preserve"> </w:t>
      </w:r>
      <w:hyperlink r:id="rId12" w:history="1">
        <w:r w:rsidRPr="00944FDF">
          <w:rPr>
            <w:rStyle w:val="Hipercze"/>
            <w:rFonts w:cs="Arial"/>
            <w:b/>
            <w:bCs/>
            <w:color w:val="auto"/>
          </w:rPr>
          <w:t>https://ezamowienia.gov.pl/pl/</w:t>
        </w:r>
      </w:hyperlink>
    </w:p>
    <w:p w14:paraId="72CF8C35" w14:textId="77777777" w:rsidR="00944FDF" w:rsidRPr="00750C4B" w:rsidRDefault="00944FDF" w:rsidP="00426C06">
      <w:pPr>
        <w:tabs>
          <w:tab w:val="left" w:pos="540"/>
        </w:tabs>
        <w:spacing w:after="0" w:line="240" w:lineRule="auto"/>
        <w:jc w:val="both"/>
        <w:rPr>
          <w:rFonts w:cs="Arial"/>
        </w:rPr>
      </w:pPr>
      <w:r w:rsidRPr="00750C4B">
        <w:rPr>
          <w:rFonts w:cs="Arial"/>
          <w:bCs/>
        </w:rPr>
        <w:t xml:space="preserve">Urząd Zamówień Publicznych, </w:t>
      </w:r>
      <w:proofErr w:type="spellStart"/>
      <w:r w:rsidRPr="00750C4B">
        <w:rPr>
          <w:rFonts w:cs="Arial"/>
          <w:bCs/>
        </w:rPr>
        <w:t>miniPortal</w:t>
      </w:r>
      <w:proofErr w:type="spellEnd"/>
      <w:r w:rsidRPr="00750C4B">
        <w:rPr>
          <w:rFonts w:cs="Arial"/>
          <w:bCs/>
        </w:rPr>
        <w:t>:</w:t>
      </w:r>
      <w:r w:rsidRPr="00750C4B">
        <w:rPr>
          <w:rFonts w:cs="Arial"/>
        </w:rPr>
        <w:t xml:space="preserve"> </w:t>
      </w:r>
      <w:hyperlink r:id="rId13" w:history="1">
        <w:r w:rsidRPr="00750C4B">
          <w:rPr>
            <w:rStyle w:val="Hipercze"/>
            <w:rFonts w:cs="Arial"/>
            <w:b/>
            <w:color w:val="auto"/>
          </w:rPr>
          <w:t>https://miniportal.uzp.gov.pl</w:t>
        </w:r>
      </w:hyperlink>
    </w:p>
    <w:p w14:paraId="1F42D3C1" w14:textId="77777777" w:rsidR="00B40B20" w:rsidRPr="00750C4B" w:rsidRDefault="00B40B20" w:rsidP="00426C06">
      <w:pPr>
        <w:tabs>
          <w:tab w:val="left" w:pos="540"/>
        </w:tabs>
        <w:spacing w:after="0" w:line="240" w:lineRule="auto"/>
        <w:jc w:val="both"/>
        <w:rPr>
          <w:rFonts w:cs="Arial"/>
        </w:rPr>
      </w:pPr>
      <w:r w:rsidRPr="00750C4B">
        <w:rPr>
          <w:rFonts w:cs="Arial"/>
        </w:rPr>
        <w:t>Wykonawca z</w:t>
      </w:r>
      <w:r w:rsidR="00A7418A" w:rsidRPr="00750C4B">
        <w:rPr>
          <w:rFonts w:cs="Arial"/>
        </w:rPr>
        <w:t>amierzający wziąć udział w postę</w:t>
      </w:r>
      <w:r w:rsidRPr="00750C4B">
        <w:rPr>
          <w:rFonts w:cs="Arial"/>
        </w:rPr>
        <w:t>powaniu o udzielenie zamówienia publicznego, zobowiązany jest posiadać</w:t>
      </w:r>
      <w:r w:rsidR="00B9283F" w:rsidRPr="00750C4B">
        <w:rPr>
          <w:rFonts w:cs="Arial"/>
        </w:rPr>
        <w:t xml:space="preserve"> konto na </w:t>
      </w:r>
      <w:proofErr w:type="spellStart"/>
      <w:r w:rsidR="00B9283F" w:rsidRPr="00750C4B">
        <w:rPr>
          <w:rFonts w:cs="Arial"/>
        </w:rPr>
        <w:t>ePUAP</w:t>
      </w:r>
      <w:proofErr w:type="spellEnd"/>
      <w:r w:rsidR="00B9283F" w:rsidRPr="00750C4B">
        <w:rPr>
          <w:rFonts w:cs="Arial"/>
        </w:rPr>
        <w:t xml:space="preserve">. </w:t>
      </w:r>
      <w:r w:rsidRPr="00750C4B">
        <w:rPr>
          <w:rFonts w:cs="Arial"/>
        </w:rPr>
        <w:t xml:space="preserve">Wykonawca posiadający konto na </w:t>
      </w:r>
      <w:proofErr w:type="spellStart"/>
      <w:r w:rsidRPr="00750C4B">
        <w:rPr>
          <w:rFonts w:cs="Arial"/>
        </w:rPr>
        <w:t>ePUAP</w:t>
      </w:r>
      <w:proofErr w:type="spellEnd"/>
      <w:r w:rsidRPr="00750C4B">
        <w:rPr>
          <w:rFonts w:cs="Arial"/>
        </w:rPr>
        <w:t xml:space="preserve"> ma dostęp do formularzy: złożenia , zmiany, wycofania oferty lub wniosku oraz do formularza do komunikacji.</w:t>
      </w:r>
      <w:r w:rsidR="00B9283F" w:rsidRPr="00750C4B">
        <w:rPr>
          <w:rFonts w:cs="Arial"/>
        </w:rPr>
        <w:t xml:space="preserve"> </w:t>
      </w:r>
      <w:r w:rsidRPr="00750C4B">
        <w:rPr>
          <w:rFonts w:cs="Arial"/>
        </w:rPr>
        <w:t xml:space="preserve">Zarejestrowanie i utrzymanie konta na </w:t>
      </w:r>
      <w:proofErr w:type="spellStart"/>
      <w:r w:rsidRPr="00750C4B">
        <w:rPr>
          <w:rFonts w:cs="Arial"/>
        </w:rPr>
        <w:t>ePUAP</w:t>
      </w:r>
      <w:proofErr w:type="spellEnd"/>
      <w:r w:rsidRPr="00750C4B">
        <w:rPr>
          <w:rFonts w:cs="Arial"/>
        </w:rPr>
        <w:t xml:space="preserve"> oraz korzystanie jest bezpłatne.</w:t>
      </w:r>
    </w:p>
    <w:p w14:paraId="61C24863" w14:textId="77777777" w:rsidR="00645F18" w:rsidRPr="00750C4B" w:rsidRDefault="00645F18" w:rsidP="00426C06">
      <w:pPr>
        <w:pStyle w:val="p"/>
        <w:spacing w:line="240" w:lineRule="auto"/>
        <w:rPr>
          <w:rStyle w:val="bold"/>
          <w:rFonts w:cs="Arial"/>
          <w:b w:val="0"/>
          <w:sz w:val="6"/>
          <w:szCs w:val="6"/>
        </w:rPr>
      </w:pPr>
    </w:p>
    <w:p w14:paraId="755FDD6C" w14:textId="2E957CCB" w:rsidR="00B469B4" w:rsidRPr="00B9283F" w:rsidRDefault="00A7418A" w:rsidP="00426C06">
      <w:pPr>
        <w:pStyle w:val="p"/>
        <w:spacing w:line="240" w:lineRule="auto"/>
        <w:rPr>
          <w:rStyle w:val="bold"/>
          <w:rFonts w:cs="Arial"/>
          <w:b w:val="0"/>
        </w:rPr>
      </w:pPr>
      <w:r w:rsidRPr="00750C4B">
        <w:rPr>
          <w:rStyle w:val="bold"/>
          <w:rFonts w:cs="Arial"/>
          <w:b w:val="0"/>
        </w:rPr>
        <w:t>1.3. Niniejsze postę</w:t>
      </w:r>
      <w:r w:rsidR="00B469B4" w:rsidRPr="00750C4B">
        <w:rPr>
          <w:rStyle w:val="bold"/>
          <w:rFonts w:cs="Arial"/>
          <w:b w:val="0"/>
        </w:rPr>
        <w:t>powanie oznaczone jest znakiem</w:t>
      </w:r>
      <w:r w:rsidR="00DB22BC" w:rsidRPr="00750C4B">
        <w:rPr>
          <w:rStyle w:val="bold"/>
          <w:rFonts w:cs="Arial"/>
          <w:b w:val="0"/>
        </w:rPr>
        <w:t xml:space="preserve"> sprawy nr</w:t>
      </w:r>
      <w:r w:rsidR="00B469B4" w:rsidRPr="00750C4B">
        <w:rPr>
          <w:rStyle w:val="bold"/>
          <w:rFonts w:cs="Arial"/>
          <w:b w:val="0"/>
        </w:rPr>
        <w:t xml:space="preserve">: </w:t>
      </w:r>
      <w:r w:rsidR="00D2053D" w:rsidRPr="00D2053D">
        <w:rPr>
          <w:rStyle w:val="bold"/>
          <w:rFonts w:cs="Arial"/>
        </w:rPr>
        <w:t>IZP.271.2.17.2022</w:t>
      </w:r>
    </w:p>
    <w:p w14:paraId="05EAC5F2" w14:textId="77777777" w:rsidR="000313E4" w:rsidRDefault="000313E4">
      <w:pPr>
        <w:pStyle w:val="p"/>
        <w:rPr>
          <w:rStyle w:val="bold"/>
          <w:rFonts w:cs="Arial"/>
        </w:rPr>
      </w:pPr>
    </w:p>
    <w:p w14:paraId="17BB197E" w14:textId="77777777" w:rsidR="00E20D16" w:rsidRPr="00B9283F" w:rsidRDefault="00E20D16">
      <w:pPr>
        <w:pStyle w:val="p"/>
        <w:rPr>
          <w:rStyle w:val="bold"/>
          <w:rFonts w:cs="Arial"/>
        </w:rPr>
      </w:pPr>
      <w:r w:rsidRPr="00B9283F">
        <w:rPr>
          <w:rStyle w:val="bold"/>
          <w:rFonts w:cs="Arial"/>
        </w:rPr>
        <w:t>2. TRYB UDZIELENIA ZAMÓWIENIA</w:t>
      </w:r>
    </w:p>
    <w:p w14:paraId="7FCDC1C6" w14:textId="77777777" w:rsidR="004A4733" w:rsidRPr="004A4733" w:rsidRDefault="00E20D16" w:rsidP="004A4733">
      <w:pPr>
        <w:pStyle w:val="p"/>
        <w:rPr>
          <w:rFonts w:cs="Arial"/>
        </w:rPr>
      </w:pPr>
      <w:r w:rsidRPr="00B9283F">
        <w:rPr>
          <w:rStyle w:val="bold"/>
          <w:rFonts w:cs="Arial"/>
          <w:b w:val="0"/>
        </w:rPr>
        <w:t>2.1.</w:t>
      </w:r>
      <w:r w:rsidRPr="00B9283F">
        <w:rPr>
          <w:rStyle w:val="bold"/>
          <w:rFonts w:cs="Arial"/>
        </w:rPr>
        <w:t xml:space="preserve"> </w:t>
      </w:r>
      <w:r w:rsidR="00D3597C" w:rsidRPr="00B9283F">
        <w:rPr>
          <w:rFonts w:cs="Arial"/>
        </w:rPr>
        <w:t xml:space="preserve">Postępowanie prowadzone będzie w </w:t>
      </w:r>
      <w:r w:rsidR="00D3597C" w:rsidRPr="00B9283F">
        <w:rPr>
          <w:rFonts w:cs="Arial"/>
          <w:b/>
        </w:rPr>
        <w:t xml:space="preserve">trybie </w:t>
      </w:r>
      <w:r w:rsidR="007C22B7" w:rsidRPr="00B9283F">
        <w:rPr>
          <w:rStyle w:val="bold"/>
          <w:rFonts w:cs="Arial"/>
        </w:rPr>
        <w:t>podstawowym</w:t>
      </w:r>
      <w:r w:rsidR="004A4733">
        <w:rPr>
          <w:rStyle w:val="bold"/>
          <w:rFonts w:cs="Arial"/>
        </w:rPr>
        <w:t xml:space="preserve">, </w:t>
      </w:r>
      <w:r w:rsidR="00E76D5C" w:rsidRPr="00B9283F">
        <w:rPr>
          <w:rStyle w:val="bold"/>
          <w:rFonts w:cs="Arial"/>
          <w:b w:val="0"/>
        </w:rPr>
        <w:t>w oparciu o</w:t>
      </w:r>
      <w:r w:rsidR="00E76D5C" w:rsidRPr="00B9283F">
        <w:rPr>
          <w:rStyle w:val="bold"/>
          <w:rFonts w:cs="Arial"/>
        </w:rPr>
        <w:t xml:space="preserve"> </w:t>
      </w:r>
      <w:r w:rsidR="00496F11" w:rsidRPr="00B9283F">
        <w:rPr>
          <w:rStyle w:val="bold"/>
          <w:rFonts w:cs="Arial"/>
          <w:b w:val="0"/>
        </w:rPr>
        <w:t>art. 275</w:t>
      </w:r>
      <w:r w:rsidR="00E76D5C" w:rsidRPr="00B9283F">
        <w:rPr>
          <w:rStyle w:val="bold"/>
          <w:rFonts w:cs="Arial"/>
          <w:b w:val="0"/>
        </w:rPr>
        <w:t>-296</w:t>
      </w:r>
      <w:r w:rsidR="00496F11" w:rsidRPr="00B9283F">
        <w:rPr>
          <w:rStyle w:val="bold"/>
          <w:rFonts w:cs="Arial"/>
          <w:b w:val="0"/>
        </w:rPr>
        <w:t xml:space="preserve"> </w:t>
      </w:r>
      <w:r w:rsidR="005E0FB6" w:rsidRPr="00B9283F">
        <w:rPr>
          <w:rStyle w:val="bold"/>
          <w:rFonts w:cs="Arial"/>
          <w:b w:val="0"/>
        </w:rPr>
        <w:t>U</w:t>
      </w:r>
      <w:r w:rsidR="00496F11" w:rsidRPr="00B9283F">
        <w:rPr>
          <w:rStyle w:val="bold"/>
          <w:rFonts w:cs="Arial"/>
          <w:b w:val="0"/>
        </w:rPr>
        <w:t>stawy.</w:t>
      </w:r>
    </w:p>
    <w:p w14:paraId="138FC251" w14:textId="77777777" w:rsidR="007C22B7" w:rsidRDefault="004A4733" w:rsidP="007C22B7">
      <w:pPr>
        <w:pStyle w:val="p"/>
        <w:rPr>
          <w:rFonts w:cs="Arial"/>
        </w:rPr>
      </w:pPr>
      <w:r w:rsidRPr="004A4733">
        <w:rPr>
          <w:rFonts w:cs="Arial"/>
        </w:rPr>
        <w:t>2.2. Zamawiający nie przewiduje wyboru najkorzystniejszej oferty z możliwością prowadzenia negocjacji.</w:t>
      </w:r>
    </w:p>
    <w:p w14:paraId="0D1E5ACC" w14:textId="77777777" w:rsidR="005F288F" w:rsidRPr="000C1F74" w:rsidRDefault="005F288F" w:rsidP="005F288F">
      <w:pPr>
        <w:pStyle w:val="p"/>
        <w:jc w:val="both"/>
      </w:pPr>
      <w:r w:rsidRPr="000C1F74">
        <w:t xml:space="preserve">2.3. Zgodnie z art. 20 ust. 1 i 2 Ustawy postępowanie prowadzi się </w:t>
      </w:r>
      <w:r w:rsidRPr="000C1F74">
        <w:rPr>
          <w:b/>
        </w:rPr>
        <w:t xml:space="preserve">pisemnie </w:t>
      </w:r>
      <w:r w:rsidRPr="000C1F74">
        <w:t xml:space="preserve">(przez pisemność należy rozumieć sposób wyrażania informacji przy użyciu wyrazów, cyfr lub innych znaków pisarskich, które można odczytać i powielić, w tym przekazywanych przy użyciu środków komunikacji elektronicznej), </w:t>
      </w:r>
      <w:r w:rsidRPr="000C1F74">
        <w:rPr>
          <w:b/>
        </w:rPr>
        <w:t>w języku polskim.</w:t>
      </w:r>
      <w:r w:rsidRPr="000C1F74">
        <w:t xml:space="preserve"> </w:t>
      </w:r>
    </w:p>
    <w:p w14:paraId="608DEE84" w14:textId="1712C55A" w:rsidR="005F288F" w:rsidRPr="000C1F74" w:rsidRDefault="005F288F" w:rsidP="005F288F">
      <w:pPr>
        <w:pStyle w:val="p"/>
        <w:jc w:val="both"/>
      </w:pPr>
      <w:r w:rsidRPr="000C1F74">
        <w:t xml:space="preserve">2.4. Zgodnie z art. 8 ust. 1 Ustawy do czynności podejmowanych przez Zamawiającego oraz Wykonawców w postępowaniu                 o udzielenie zamówienia oraz do umów w sprawach zamówień publicznych stosuje się przepisy ustawy z dnia 23 kwietnia 1964r. </w:t>
      </w:r>
      <w:r w:rsidRPr="00EC7E4B">
        <w:t>Kodeks cywilny (Dz. U. z 202</w:t>
      </w:r>
      <w:r w:rsidR="00BA47CC" w:rsidRPr="00EC7E4B">
        <w:t>2</w:t>
      </w:r>
      <w:r w:rsidRPr="00EC7E4B">
        <w:t xml:space="preserve"> r. poz. </w:t>
      </w:r>
      <w:r w:rsidR="00BA47CC" w:rsidRPr="00EC7E4B">
        <w:t>1360</w:t>
      </w:r>
      <w:r w:rsidRPr="00EC7E4B">
        <w:t xml:space="preserve"> ze zm.), zwanej dalej „kodeksem cywilnym”, jeżeli przepisy Ustawy nie stanowią inaczej.</w:t>
      </w:r>
      <w:r w:rsidRPr="000C1F74">
        <w:t xml:space="preserve"> </w:t>
      </w:r>
    </w:p>
    <w:p w14:paraId="400436D0" w14:textId="77777777" w:rsidR="005F288F" w:rsidRPr="000C1F74" w:rsidRDefault="005F288F" w:rsidP="00F747DE">
      <w:pPr>
        <w:pStyle w:val="p"/>
        <w:jc w:val="both"/>
      </w:pPr>
      <w:r w:rsidRPr="000C1F74">
        <w:t xml:space="preserve">2.5. Obliczanie terminów w postępowaniu o udzielenie zamówienia publicznego: </w:t>
      </w:r>
    </w:p>
    <w:p w14:paraId="7CB7A2E0" w14:textId="77777777" w:rsidR="005F288F" w:rsidRPr="000C1F74" w:rsidRDefault="005F288F" w:rsidP="00F747DE">
      <w:pPr>
        <w:pStyle w:val="p"/>
        <w:jc w:val="both"/>
      </w:pPr>
      <w:r w:rsidRPr="000C1F74">
        <w:t xml:space="preserve">1) termin oznaczony w dniach kończy się z upływem ostatniego dnia - zgodnie z art. 111 § 1 Kodeksu cywilnego; </w:t>
      </w:r>
    </w:p>
    <w:p w14:paraId="2BF058FF" w14:textId="77777777" w:rsidR="005F288F" w:rsidRPr="000C1F74" w:rsidRDefault="005F288F" w:rsidP="00F747DE">
      <w:pPr>
        <w:pStyle w:val="p"/>
        <w:jc w:val="both"/>
      </w:pPr>
      <w:r w:rsidRPr="000C1F74">
        <w:t xml:space="preserve">2) jeżeli początkiem terminu oznaczonego w dniach jest pewne zdarzenie, nie uwzględnia się przy obliczaniu terminu dnia, </w:t>
      </w:r>
      <w:r w:rsidR="00F747DE" w:rsidRPr="000C1F74">
        <w:t xml:space="preserve">                </w:t>
      </w:r>
      <w:r w:rsidRPr="000C1F74">
        <w:t xml:space="preserve">w którym to zdarzenie nastąpiło - zgodnie z art. 111 § 2 Kodeksu cywilnego; </w:t>
      </w:r>
    </w:p>
    <w:p w14:paraId="3E92FE96" w14:textId="77777777" w:rsidR="005F288F" w:rsidRPr="000C1F74" w:rsidRDefault="005F288F" w:rsidP="00F747DE">
      <w:pPr>
        <w:pStyle w:val="p"/>
        <w:jc w:val="both"/>
      </w:pPr>
      <w:r w:rsidRPr="000C1F74">
        <w:t>3) termin oznaczony w tygodniach, miesiącach lub latach kończy się z upływem dnia, który nazwą lub datą odpowiada początkowemu dniowi terminu, a gdyby takiego dnia w ostatnim miesiącu nie było - w ostatnim dniu tego</w:t>
      </w:r>
      <w:r w:rsidR="00F747DE" w:rsidRPr="000C1F74">
        <w:t xml:space="preserve"> miesiąca – zgodnie              z art. 112 K</w:t>
      </w:r>
      <w:r w:rsidRPr="000C1F74">
        <w:t xml:space="preserve">odeksu cywilnego; </w:t>
      </w:r>
    </w:p>
    <w:p w14:paraId="283D9311" w14:textId="77777777" w:rsidR="005F288F" w:rsidRPr="000C1F74" w:rsidRDefault="005F288F" w:rsidP="00F747DE">
      <w:pPr>
        <w:pStyle w:val="p"/>
        <w:jc w:val="both"/>
      </w:pPr>
      <w:r w:rsidRPr="000C1F74">
        <w:t>4) jeżeli koniec terminu do wykonania czynności przypada na dzień uznany ustawowo za wolny od pracy lub na sobotę, termin upływa następnego dnia, który nie jest dniem wolnym od pracy a</w:t>
      </w:r>
      <w:r w:rsidR="00F747DE" w:rsidRPr="000C1F74">
        <w:t>ni sobotą - zgodnie z art. 115 K</w:t>
      </w:r>
      <w:r w:rsidRPr="000C1F74">
        <w:t xml:space="preserve">odeksu cywilnego; </w:t>
      </w:r>
    </w:p>
    <w:p w14:paraId="5D3FAD18" w14:textId="77777777" w:rsidR="005F288F" w:rsidRPr="000C1F74" w:rsidRDefault="005F288F" w:rsidP="00F747DE">
      <w:pPr>
        <w:pStyle w:val="p"/>
        <w:jc w:val="both"/>
      </w:pPr>
      <w:r w:rsidRPr="000C1F74">
        <w:t xml:space="preserve">5) termin obejmujący dwa lub więcej dni zawiera co najmniej dwa dni robocze - zgodnie z art. 8 ust. 4 </w:t>
      </w:r>
      <w:r w:rsidR="00F747DE" w:rsidRPr="000C1F74">
        <w:t>Ustawy</w:t>
      </w:r>
      <w:r w:rsidRPr="000C1F74">
        <w:t xml:space="preserve"> </w:t>
      </w:r>
    </w:p>
    <w:p w14:paraId="6EE05B37" w14:textId="77777777" w:rsidR="005F288F" w:rsidRPr="000C1F74" w:rsidRDefault="005F288F" w:rsidP="00F747DE">
      <w:pPr>
        <w:pStyle w:val="p"/>
        <w:jc w:val="both"/>
      </w:pPr>
      <w:r w:rsidRPr="000C1F74">
        <w:t xml:space="preserve">6) dniem roboczym nie jest dzień uznany ustawowo za wolny od pracy oraz sobota - zgodnie z art. 8 ust. 5 </w:t>
      </w:r>
      <w:r w:rsidR="00F747DE" w:rsidRPr="000C1F74">
        <w:t>Ustawy</w:t>
      </w:r>
      <w:r w:rsidRPr="000C1F74">
        <w:t xml:space="preserve">; </w:t>
      </w:r>
    </w:p>
    <w:p w14:paraId="30184398" w14:textId="77777777" w:rsidR="005F288F" w:rsidRPr="000C1F74" w:rsidRDefault="005F288F" w:rsidP="00F747DE">
      <w:pPr>
        <w:pStyle w:val="p"/>
        <w:jc w:val="both"/>
      </w:pPr>
      <w:r w:rsidRPr="000C1F74">
        <w:t xml:space="preserve">7) termin oznaczony w godzinach rozpoczyna się z początkiem pierwszej godziny i kończy się z upływem ostatniej godziny – zgodnie z art. 8 ust. 2 </w:t>
      </w:r>
      <w:r w:rsidR="00F747DE" w:rsidRPr="000C1F74">
        <w:t>Ustawy</w:t>
      </w:r>
      <w:r w:rsidRPr="000C1F74">
        <w:t xml:space="preserve">; </w:t>
      </w:r>
    </w:p>
    <w:p w14:paraId="2DE5E660" w14:textId="77777777" w:rsidR="005F288F" w:rsidRDefault="005F288F" w:rsidP="00F747DE">
      <w:pPr>
        <w:pStyle w:val="p"/>
        <w:jc w:val="both"/>
        <w:rPr>
          <w:rFonts w:cs="Arial"/>
        </w:rPr>
      </w:pPr>
      <w:r w:rsidRPr="000C1F74">
        <w:t xml:space="preserve">8) jeżeli początkiem terminu oznaczonego w godzinach jest pewne zdarzenie, nie uwzględnia się przy obliczaniu terminu godziny, w której to zdarzenie nastąpiło - zgodnie z art. 8 ust. 3 </w:t>
      </w:r>
      <w:r w:rsidR="00F747DE" w:rsidRPr="000C1F74">
        <w:t>Ustawy;</w:t>
      </w:r>
      <w:r w:rsidR="00F747DE">
        <w:t xml:space="preserve"> </w:t>
      </w:r>
    </w:p>
    <w:p w14:paraId="1AB88672" w14:textId="77777777" w:rsidR="000313E4" w:rsidRDefault="000313E4" w:rsidP="007C22B7">
      <w:pPr>
        <w:pStyle w:val="p"/>
        <w:rPr>
          <w:rStyle w:val="bold"/>
          <w:rFonts w:cs="Arial"/>
        </w:rPr>
      </w:pPr>
    </w:p>
    <w:p w14:paraId="5CCEC574" w14:textId="77777777" w:rsidR="00CB400F" w:rsidRPr="00B9283F" w:rsidRDefault="00E20D16" w:rsidP="007C22B7">
      <w:pPr>
        <w:pStyle w:val="p"/>
        <w:rPr>
          <w:rStyle w:val="bold"/>
          <w:rFonts w:cs="Arial"/>
        </w:rPr>
      </w:pPr>
      <w:r w:rsidRPr="00B9283F">
        <w:rPr>
          <w:rStyle w:val="bold"/>
          <w:rFonts w:cs="Arial"/>
        </w:rPr>
        <w:t>3. OPIS PRZEDMIOTU ZAMÓWIENIA:</w:t>
      </w:r>
    </w:p>
    <w:p w14:paraId="0379DC0B" w14:textId="77777777" w:rsidR="00290A6E" w:rsidRDefault="00B469B4" w:rsidP="002A4425">
      <w:pPr>
        <w:pStyle w:val="p"/>
        <w:rPr>
          <w:rStyle w:val="bold"/>
          <w:rFonts w:cs="Arial"/>
          <w:b w:val="0"/>
        </w:rPr>
      </w:pPr>
      <w:r w:rsidRPr="00B9283F">
        <w:rPr>
          <w:rStyle w:val="bold"/>
          <w:rFonts w:cs="Arial"/>
          <w:b w:val="0"/>
        </w:rPr>
        <w:t>3.1. Pr</w:t>
      </w:r>
      <w:r w:rsidR="00290A6E">
        <w:rPr>
          <w:rStyle w:val="bold"/>
          <w:rFonts w:cs="Arial"/>
          <w:b w:val="0"/>
        </w:rPr>
        <w:t>zedmiotem zamówienia jest:</w:t>
      </w:r>
    </w:p>
    <w:p w14:paraId="4DA1ABC2" w14:textId="6E2C36F5" w:rsidR="00A9334E" w:rsidRDefault="00A9334E" w:rsidP="00A9334E">
      <w:pPr>
        <w:pStyle w:val="p"/>
        <w:jc w:val="both"/>
        <w:rPr>
          <w:rFonts w:eastAsia="Times New Roman" w:cs="Times New Roman"/>
        </w:rPr>
      </w:pPr>
      <w:r w:rsidRPr="00A9334E">
        <w:rPr>
          <w:rFonts w:eastAsia="Times New Roman" w:cs="Times New Roman"/>
          <w:b/>
        </w:rPr>
        <w:t xml:space="preserve">SPORZĄDZENIE PROJEKTU MIEJSCOWEGO PLANU ZAGOSPODAROWANIA PRZESTRZENNEGO W M. BARCZYGŁÓW, OBRĘB BARCZYGŁÓW, </w:t>
      </w:r>
      <w:r w:rsidRPr="00A9334E">
        <w:rPr>
          <w:rFonts w:eastAsia="Times New Roman" w:cs="Times New Roman"/>
        </w:rPr>
        <w:t xml:space="preserve">zgodnie z podjętą Uchwałą  Nr LIII/348/2022 Rady Gminy Stare Miasto z dnia 26 maja 2022 roku </w:t>
      </w:r>
      <w:r>
        <w:rPr>
          <w:rFonts w:eastAsia="Times New Roman" w:cs="Times New Roman"/>
        </w:rPr>
        <w:t xml:space="preserve">                         </w:t>
      </w:r>
      <w:r w:rsidRPr="00A9334E">
        <w:rPr>
          <w:rFonts w:eastAsia="Times New Roman" w:cs="Times New Roman"/>
        </w:rPr>
        <w:t>w sprawie przystąpienia do sporządzenia miejscowego planu zagospodarowania przestrzennego dla wybranych obszarów zlokalizowanych w obrębach geodezyjnych 0001 – Barczygłów oraz 0017 – Żdżary, gmina Stare Miasto w zakresie terenu zgodnego z załącznikiem nr 1 do niniejszej uchwały.</w:t>
      </w:r>
    </w:p>
    <w:p w14:paraId="0857DED3" w14:textId="44C64FB9" w:rsidR="00584444" w:rsidRPr="00584444" w:rsidRDefault="00584444" w:rsidP="00584444">
      <w:pPr>
        <w:spacing w:after="0" w:line="240" w:lineRule="auto"/>
      </w:pPr>
      <w:r w:rsidRPr="00584444">
        <w:t>Uchwała znajduje się na stronie BIP pod adresem:</w:t>
      </w:r>
      <w:r w:rsidRPr="00584444">
        <w:t xml:space="preserve"> </w:t>
      </w:r>
      <w:hyperlink r:id="rId14" w:history="1">
        <w:r w:rsidRPr="00584444">
          <w:rPr>
            <w:rStyle w:val="Hipercze"/>
            <w:b/>
            <w:color w:val="auto"/>
          </w:rPr>
          <w:t>http://bip.stare-miasto.pl/subcontent.php?cms_id=252</w:t>
        </w:r>
      </w:hyperlink>
    </w:p>
    <w:p w14:paraId="4A18695A" w14:textId="5BC3F1AD" w:rsidR="00B469B4" w:rsidRDefault="00B469B4" w:rsidP="007C22B7">
      <w:pPr>
        <w:pStyle w:val="p"/>
        <w:rPr>
          <w:rStyle w:val="bold"/>
          <w:rFonts w:cs="Arial"/>
          <w:b w:val="0"/>
        </w:rPr>
      </w:pPr>
      <w:r w:rsidRPr="00B9283F">
        <w:rPr>
          <w:rStyle w:val="bold"/>
          <w:rFonts w:cs="Arial"/>
          <w:b w:val="0"/>
        </w:rPr>
        <w:t>3.2. Szczegółowy opis przedmiotu zamówienia</w:t>
      </w:r>
      <w:r w:rsidR="00A9334E">
        <w:rPr>
          <w:rStyle w:val="bold"/>
          <w:rFonts w:cs="Arial"/>
          <w:b w:val="0"/>
        </w:rPr>
        <w:t>:</w:t>
      </w:r>
      <w:r w:rsidR="00E73BC9">
        <w:rPr>
          <w:rStyle w:val="bold"/>
          <w:rFonts w:cs="Arial"/>
          <w:b w:val="0"/>
        </w:rPr>
        <w:t xml:space="preserve"> </w:t>
      </w:r>
    </w:p>
    <w:p w14:paraId="258E7C36" w14:textId="77777777" w:rsidR="007666A4" w:rsidRPr="007666A4" w:rsidRDefault="007666A4" w:rsidP="007666A4">
      <w:pPr>
        <w:pStyle w:val="NormalnyWeb"/>
        <w:numPr>
          <w:ilvl w:val="0"/>
          <w:numId w:val="46"/>
        </w:numPr>
        <w:spacing w:before="0" w:beforeAutospacing="0" w:after="0" w:afterAutospacing="0"/>
        <w:ind w:left="714" w:hanging="357"/>
        <w:jc w:val="both"/>
        <w:rPr>
          <w:rStyle w:val="Pogrubienie"/>
          <w:rFonts w:ascii="Arial Narrow" w:hAnsi="Arial Narrow" w:cs="Calibri"/>
          <w:b w:val="0"/>
          <w:sz w:val="22"/>
          <w:szCs w:val="22"/>
        </w:rPr>
      </w:pPr>
      <w:r w:rsidRPr="007666A4">
        <w:rPr>
          <w:rStyle w:val="Pogrubienie"/>
          <w:rFonts w:ascii="Arial Narrow" w:hAnsi="Arial Narrow" w:cs="Calibri"/>
          <w:b w:val="0"/>
          <w:sz w:val="22"/>
          <w:szCs w:val="22"/>
        </w:rPr>
        <w:t xml:space="preserve">W ramach przedmiotu zamówienia Wykonawca zobowiązuje się do przeprowadzenia wszystkich obligatoryjnych czynności niezbędnych do sporządzenia projektu miejscowego planu zagospodarowania przestrzennego, tj. m. in. do: </w:t>
      </w:r>
    </w:p>
    <w:p w14:paraId="663FE747" w14:textId="77777777" w:rsidR="007666A4" w:rsidRDefault="007666A4" w:rsidP="007666A4">
      <w:pPr>
        <w:numPr>
          <w:ilvl w:val="0"/>
          <w:numId w:val="47"/>
        </w:numPr>
        <w:spacing w:after="0" w:line="240" w:lineRule="auto"/>
        <w:ind w:left="714" w:hanging="357"/>
        <w:jc w:val="both"/>
        <w:rPr>
          <w:rFonts w:eastAsia="Times New Roman" w:cs="Calibri"/>
        </w:rPr>
      </w:pPr>
      <w:r w:rsidRPr="007666A4">
        <w:rPr>
          <w:rFonts w:eastAsia="Times New Roman" w:cs="Calibri"/>
        </w:rPr>
        <w:t>analizy stopnia zgodności z obowiązującym studium uwarunkowań i kierunków zagospodarowania przestrzennego Gminy Stare Miasto;</w:t>
      </w:r>
    </w:p>
    <w:p w14:paraId="42C8551B" w14:textId="67E2C318" w:rsidR="003F5C33" w:rsidRPr="003F5C33" w:rsidRDefault="003F5C33" w:rsidP="003F5C33">
      <w:pPr>
        <w:pStyle w:val="Bezodstpw"/>
        <w:numPr>
          <w:ilvl w:val="0"/>
          <w:numId w:val="47"/>
        </w:numPr>
        <w:jc w:val="both"/>
        <w:rPr>
          <w:rFonts w:ascii="Arial Narrow" w:hAnsi="Arial Narrow" w:cs="Calibri"/>
          <w:sz w:val="22"/>
          <w:szCs w:val="22"/>
        </w:rPr>
      </w:pPr>
      <w:r w:rsidRPr="003F5C33">
        <w:rPr>
          <w:rFonts w:ascii="Arial Narrow" w:hAnsi="Arial Narrow" w:cs="Calibri"/>
          <w:sz w:val="22"/>
          <w:szCs w:val="22"/>
        </w:rPr>
        <w:t>wiz</w:t>
      </w:r>
      <w:r w:rsidR="00DE54EF">
        <w:rPr>
          <w:rFonts w:ascii="Arial Narrow" w:hAnsi="Arial Narrow" w:cs="Calibri"/>
          <w:sz w:val="22"/>
          <w:szCs w:val="22"/>
        </w:rPr>
        <w:t>j</w:t>
      </w:r>
      <w:r w:rsidRPr="003F5C33">
        <w:rPr>
          <w:rFonts w:ascii="Arial Narrow" w:hAnsi="Arial Narrow" w:cs="Calibri"/>
          <w:sz w:val="22"/>
          <w:szCs w:val="22"/>
        </w:rPr>
        <w:t>ę w terenie  - przeprowadzenie inwentaryzacji terenowej</w:t>
      </w:r>
    </w:p>
    <w:p w14:paraId="3C986975" w14:textId="577CC01B" w:rsidR="007666A4" w:rsidRPr="008A7A33" w:rsidRDefault="00DE54EF" w:rsidP="007666A4">
      <w:pPr>
        <w:numPr>
          <w:ilvl w:val="0"/>
          <w:numId w:val="47"/>
        </w:numPr>
        <w:spacing w:after="0" w:line="240" w:lineRule="auto"/>
        <w:ind w:left="714" w:hanging="357"/>
        <w:jc w:val="both"/>
        <w:rPr>
          <w:rFonts w:eastAsia="Times New Roman" w:cs="Calibri"/>
        </w:rPr>
      </w:pPr>
      <w:r>
        <w:lastRenderedPageBreak/>
        <w:t>merytoryczne przygotowanie</w:t>
      </w:r>
      <w:r w:rsidR="007666A4" w:rsidRPr="007666A4">
        <w:t xml:space="preserve"> dokumentów </w:t>
      </w:r>
      <w:proofErr w:type="spellStart"/>
      <w:r w:rsidR="007666A4" w:rsidRPr="007666A4">
        <w:t>formalno</w:t>
      </w:r>
      <w:proofErr w:type="spellEnd"/>
      <w:r w:rsidR="007666A4" w:rsidRPr="007666A4">
        <w:t xml:space="preserve"> – prawnych, tj. projektu dokumentacji wymaganej zgodnie </w:t>
      </w:r>
      <w:r w:rsidR="007666A4">
        <w:t xml:space="preserve">                     </w:t>
      </w:r>
      <w:r w:rsidR="007666A4" w:rsidRPr="007666A4">
        <w:t xml:space="preserve">z przepisami </w:t>
      </w:r>
      <w:r w:rsidR="007666A4">
        <w:t xml:space="preserve">ustawy z dnia 27 marca 2003 r. </w:t>
      </w:r>
      <w:r w:rsidR="007666A4" w:rsidRPr="007666A4">
        <w:t>o planowaniu i zagospodarowaniu przestrzennym;</w:t>
      </w:r>
    </w:p>
    <w:p w14:paraId="3E127F1A" w14:textId="10FC5B91" w:rsidR="007666A4" w:rsidRPr="008A7A33" w:rsidRDefault="00DE54EF" w:rsidP="008A7A33">
      <w:pPr>
        <w:numPr>
          <w:ilvl w:val="0"/>
          <w:numId w:val="47"/>
        </w:numPr>
        <w:spacing w:after="0" w:line="240" w:lineRule="auto"/>
        <w:ind w:left="714" w:hanging="357"/>
        <w:jc w:val="both"/>
        <w:rPr>
          <w:rFonts w:eastAsia="Times New Roman" w:cs="Calibri"/>
        </w:rPr>
      </w:pPr>
      <w:r>
        <w:t>sporządzenie</w:t>
      </w:r>
      <w:r w:rsidR="007666A4" w:rsidRPr="008A7A33">
        <w:t xml:space="preserve"> tekstu i rysunku projektu planu stanowiącego przedmiot niniejszej Umowy, zgodnie z obowiązującą ww. ustawą o planowaniu i zagospodarowaniu przestrzennym oraz w zakresie określonym w rozporządzeniu </w:t>
      </w:r>
      <w:r w:rsidR="00E91DCE" w:rsidRPr="008A7A33">
        <w:t>Ministra Rozwoju i Technologii w sprawie wymaganego zakresu projektu miejscowego planu zagospodarowania przestrzennego</w:t>
      </w:r>
      <w:r w:rsidR="00E947C4" w:rsidRPr="008A7A33">
        <w:t xml:space="preserve"> </w:t>
      </w:r>
      <w:r w:rsidR="00E91DCE" w:rsidRPr="008A7A33">
        <w:t xml:space="preserve">z dnia </w:t>
      </w:r>
      <w:r w:rsidR="00D2053D">
        <w:t xml:space="preserve">                </w:t>
      </w:r>
      <w:r w:rsidR="00E91DCE" w:rsidRPr="008A7A33">
        <w:t>1</w:t>
      </w:r>
      <w:r w:rsidR="00EC7E4B">
        <w:t>7 grudnia 2021</w:t>
      </w:r>
      <w:r w:rsidR="008A7A33">
        <w:t>r. (Dz.U. z 2021</w:t>
      </w:r>
      <w:r w:rsidR="00E91DCE" w:rsidRPr="008A7A33">
        <w:t>r. poz. 2404)</w:t>
      </w:r>
      <w:r w:rsidR="008A7A33" w:rsidRPr="008A7A33">
        <w:t>,</w:t>
      </w:r>
      <w:r w:rsidR="007666A4" w:rsidRPr="007666A4">
        <w:t xml:space="preserve"> a także zgodnie z przepisami innych ustaw związanych z problematyką planowania przestrzennego;</w:t>
      </w:r>
    </w:p>
    <w:p w14:paraId="66A2DADD" w14:textId="3F98EC15" w:rsidR="007666A4" w:rsidRPr="008A7A33" w:rsidRDefault="00DE54EF" w:rsidP="007666A4">
      <w:pPr>
        <w:numPr>
          <w:ilvl w:val="0"/>
          <w:numId w:val="47"/>
        </w:numPr>
        <w:spacing w:after="0" w:line="240" w:lineRule="auto"/>
        <w:ind w:left="714" w:hanging="357"/>
        <w:jc w:val="both"/>
        <w:rPr>
          <w:rFonts w:eastAsia="Times New Roman" w:cs="Calibri"/>
        </w:rPr>
      </w:pPr>
      <w:r>
        <w:t>sporządzenie</w:t>
      </w:r>
      <w:r w:rsidR="007666A4" w:rsidRPr="007666A4">
        <w:t xml:space="preserve"> prognozy oddziaływania na środowisko, spełniającej</w:t>
      </w:r>
      <w:r w:rsidR="007666A4">
        <w:t xml:space="preserve"> warunki określone </w:t>
      </w:r>
      <w:r w:rsidR="007666A4" w:rsidRPr="007666A4">
        <w:t>w przepisach</w:t>
      </w:r>
      <w:r w:rsidR="008A7A33">
        <w:t xml:space="preserve"> ustawy z dnia 27 kwietnia 2001</w:t>
      </w:r>
      <w:r w:rsidR="007666A4" w:rsidRPr="007666A4">
        <w:t>r. prawo oc</w:t>
      </w:r>
      <w:r w:rsidR="008A7A33">
        <w:t>hrony środowiska (Dz. U. z 2021</w:t>
      </w:r>
      <w:r w:rsidR="007666A4" w:rsidRPr="007666A4">
        <w:t xml:space="preserve">r., poz. 1973 ze zmianami) oraz spełniającej wymagania określone w ustawie z dnia 3 października 2008 r. o udostępnianiu informacji o środowisku i jego ochronie, udziale </w:t>
      </w:r>
      <w:r w:rsidR="007666A4" w:rsidRPr="00EC7E4B">
        <w:t>społeczeństwa w ochronie środowiska oraz o ocenach oddzi</w:t>
      </w:r>
      <w:r w:rsidR="002537AB" w:rsidRPr="00EC7E4B">
        <w:t xml:space="preserve">aływania na środowisko (Dz. U. </w:t>
      </w:r>
      <w:r w:rsidR="008A7A33" w:rsidRPr="00EC7E4B">
        <w:t xml:space="preserve">z </w:t>
      </w:r>
      <w:r>
        <w:t>2022r</w:t>
      </w:r>
      <w:r w:rsidR="007666A4" w:rsidRPr="00EC7E4B">
        <w:t xml:space="preserve">., poz. </w:t>
      </w:r>
      <w:r w:rsidR="00BA47CC" w:rsidRPr="00EC7E4B">
        <w:t>1029</w:t>
      </w:r>
      <w:r w:rsidR="007666A4" w:rsidRPr="00EC7E4B">
        <w:t xml:space="preserve"> ze</w:t>
      </w:r>
      <w:r w:rsidR="007666A4" w:rsidRPr="007666A4">
        <w:t xml:space="preserve"> zmianami) oraz stosownych przepisów wykonawczych;</w:t>
      </w:r>
    </w:p>
    <w:p w14:paraId="10B348FF" w14:textId="2D77B9D6" w:rsidR="007666A4" w:rsidRPr="008A7A33" w:rsidRDefault="00DE54EF" w:rsidP="008A7A33">
      <w:pPr>
        <w:numPr>
          <w:ilvl w:val="0"/>
          <w:numId w:val="47"/>
        </w:numPr>
        <w:spacing w:after="0" w:line="240" w:lineRule="auto"/>
        <w:ind w:left="714" w:hanging="357"/>
        <w:jc w:val="both"/>
        <w:rPr>
          <w:rFonts w:eastAsia="Times New Roman" w:cs="Calibri"/>
        </w:rPr>
      </w:pPr>
      <w:r>
        <w:t>sporządzenie</w:t>
      </w:r>
      <w:r w:rsidR="007666A4" w:rsidRPr="008A7A33">
        <w:t xml:space="preserve"> prognozy skutków finansowych uchwalenia planu miejscowego z uwzględnieniem art. 36</w:t>
      </w:r>
      <w:r w:rsidR="00E91DCE" w:rsidRPr="008A7A33">
        <w:t xml:space="preserve"> ustawy z dnia 27 marca 2003 r. o planowaniu i zagospodarowaniu przestrzennym</w:t>
      </w:r>
      <w:r w:rsidR="008A7A33" w:rsidRPr="008A7A33">
        <w:t xml:space="preserve">, </w:t>
      </w:r>
      <w:r w:rsidR="007666A4" w:rsidRPr="008A7A33">
        <w:t xml:space="preserve">uwzględniającej wymagania rozporządzenia </w:t>
      </w:r>
      <w:r w:rsidR="00E91DCE" w:rsidRPr="008A7A33">
        <w:t>Ministra Rozwoju i Technologii w sprawie wymaganego zakresu projektu miejscowego planu zagospodarowania przestrzennego</w:t>
      </w:r>
      <w:r w:rsidR="00E947C4" w:rsidRPr="008A7A33">
        <w:t xml:space="preserve"> </w:t>
      </w:r>
      <w:r w:rsidR="00E91DCE" w:rsidRPr="008A7A33">
        <w:t>z dnia 1</w:t>
      </w:r>
      <w:r w:rsidR="008A7A33">
        <w:t>7 grudnia 2021r. (Dz.U. z 2021</w:t>
      </w:r>
      <w:r w:rsidR="00E91DCE" w:rsidRPr="008A7A33">
        <w:t>r. poz. 2404)</w:t>
      </w:r>
      <w:r w:rsidR="003B02FB">
        <w:t>;</w:t>
      </w:r>
    </w:p>
    <w:p w14:paraId="49042A04" w14:textId="37D98A7E" w:rsidR="007666A4" w:rsidRPr="007666A4" w:rsidRDefault="00DE54EF" w:rsidP="00E91DCE">
      <w:pPr>
        <w:numPr>
          <w:ilvl w:val="0"/>
          <w:numId w:val="47"/>
        </w:numPr>
        <w:spacing w:after="0" w:line="240" w:lineRule="auto"/>
        <w:jc w:val="both"/>
        <w:rPr>
          <w:rFonts w:eastAsia="Times New Roman" w:cs="Calibri"/>
        </w:rPr>
      </w:pPr>
      <w:r>
        <w:t>przygotowanie</w:t>
      </w:r>
      <w:r w:rsidR="007666A4" w:rsidRPr="007666A4">
        <w:t xml:space="preserve"> wymaganych przepisami prawa zawiadomień, pism, ogłoszeń, </w:t>
      </w:r>
      <w:proofErr w:type="spellStart"/>
      <w:r w:rsidR="007666A4" w:rsidRPr="007666A4">
        <w:t>obwieszczeń</w:t>
      </w:r>
      <w:proofErr w:type="spellEnd"/>
      <w:r w:rsidR="007666A4" w:rsidRPr="007666A4">
        <w:t xml:space="preserve">, wykazów, zestawień, wystąpień, uchwał niezbędnych do wykonania czynności określonych w art. 17 ustawy o planowaniu </w:t>
      </w:r>
      <w:r w:rsidR="007666A4">
        <w:t xml:space="preserve">  </w:t>
      </w:r>
      <w:r w:rsidR="007666A4" w:rsidRPr="007666A4">
        <w:t>i zagospodarowaniu przestrzennym dotyczących opracowywanych dokumentów;</w:t>
      </w:r>
    </w:p>
    <w:p w14:paraId="3FCCAAF4" w14:textId="5A06B93D" w:rsidR="007666A4" w:rsidRPr="007666A4" w:rsidRDefault="00DE54EF" w:rsidP="00E91DCE">
      <w:pPr>
        <w:numPr>
          <w:ilvl w:val="0"/>
          <w:numId w:val="47"/>
        </w:numPr>
        <w:spacing w:after="0" w:line="240" w:lineRule="auto"/>
        <w:jc w:val="both"/>
        <w:rPr>
          <w:rFonts w:eastAsia="Times New Roman" w:cs="Calibri"/>
        </w:rPr>
      </w:pPr>
      <w:r>
        <w:t>pisemne ustosunkowanie</w:t>
      </w:r>
      <w:r w:rsidR="007666A4" w:rsidRPr="007666A4">
        <w:t xml:space="preserve"> się do wszystkich ewentualnych wniosków, opinii i uwag wniesionych przez jednostki </w:t>
      </w:r>
      <w:r w:rsidR="007666A4">
        <w:t xml:space="preserve"> </w:t>
      </w:r>
      <w:r w:rsidR="007666A4" w:rsidRPr="007666A4">
        <w:t>i organy opiniujące i uzgadniające oraz strony biorące czynny udział w postępowaniu i opracowania propozycji ich rozpatrzenia;</w:t>
      </w:r>
    </w:p>
    <w:p w14:paraId="29C721C4" w14:textId="47A648B5" w:rsidR="007666A4" w:rsidRPr="007666A4" w:rsidRDefault="00DE54EF" w:rsidP="00E91DCE">
      <w:pPr>
        <w:numPr>
          <w:ilvl w:val="0"/>
          <w:numId w:val="47"/>
        </w:numPr>
        <w:spacing w:after="0" w:line="240" w:lineRule="auto"/>
        <w:jc w:val="both"/>
        <w:rPr>
          <w:rFonts w:eastAsia="Times New Roman" w:cs="Calibri"/>
        </w:rPr>
      </w:pPr>
      <w:r>
        <w:t>wprowadzenie</w:t>
      </w:r>
      <w:r w:rsidR="007666A4" w:rsidRPr="007666A4">
        <w:t xml:space="preserve"> zmian do projektu planu wynikających z uzyskanych opinii i dokonanych uzgodnień, złożonych wniosków </w:t>
      </w:r>
      <w:r w:rsidR="003B02FB">
        <w:br/>
      </w:r>
      <w:r w:rsidR="007666A4" w:rsidRPr="007666A4">
        <w:t xml:space="preserve">i uwag oraz dokonania korekt, na każdym etapie sporządzania dokumentów, wynikających z opinii, uzgodnień i uwag </w:t>
      </w:r>
      <w:r w:rsidR="007666A4">
        <w:t xml:space="preserve">              </w:t>
      </w:r>
      <w:r w:rsidR="007666A4" w:rsidRPr="007666A4">
        <w:t>(w przypadku zaistnienia konieczności takich korekt) i w razie konieczności przygotowania dokumentacji do ponowienia uzgodnień w niezbędnym zakresie;</w:t>
      </w:r>
    </w:p>
    <w:p w14:paraId="57672ED9" w14:textId="261041FA" w:rsidR="007666A4" w:rsidRPr="007666A4" w:rsidRDefault="007666A4" w:rsidP="00E91DCE">
      <w:pPr>
        <w:numPr>
          <w:ilvl w:val="0"/>
          <w:numId w:val="47"/>
        </w:numPr>
        <w:spacing w:after="0" w:line="240" w:lineRule="auto"/>
        <w:jc w:val="both"/>
        <w:rPr>
          <w:rFonts w:eastAsia="Times New Roman" w:cs="Calibri"/>
        </w:rPr>
      </w:pPr>
      <w:r w:rsidRPr="007666A4">
        <w:t>p</w:t>
      </w:r>
      <w:r w:rsidR="00DE54EF">
        <w:t>rzygotowanie</w:t>
      </w:r>
      <w:r w:rsidR="00E947C4">
        <w:t xml:space="preserve"> jednego egzemp</w:t>
      </w:r>
      <w:r w:rsidR="00E947C4" w:rsidRPr="008A7A33">
        <w:t>larza</w:t>
      </w:r>
      <w:r w:rsidRPr="007666A4">
        <w:t xml:space="preserve"> projektu planu do wyłożenia do publicznego wglądu;</w:t>
      </w:r>
    </w:p>
    <w:p w14:paraId="2C7D2216" w14:textId="52DCE2CB" w:rsidR="007666A4" w:rsidRPr="006A235F" w:rsidRDefault="00DE54EF" w:rsidP="00E91DCE">
      <w:pPr>
        <w:numPr>
          <w:ilvl w:val="0"/>
          <w:numId w:val="47"/>
        </w:numPr>
        <w:spacing w:after="0" w:line="240" w:lineRule="auto"/>
        <w:jc w:val="both"/>
        <w:rPr>
          <w:rFonts w:eastAsia="Times New Roman" w:cs="Calibri"/>
        </w:rPr>
      </w:pPr>
      <w:r>
        <w:t>udział</w:t>
      </w:r>
      <w:r w:rsidR="007666A4" w:rsidRPr="007666A4">
        <w:t xml:space="preserve"> w dyskusji publicznej nad przyjętymi w projekcie planu</w:t>
      </w:r>
      <w:r w:rsidR="003B02FB">
        <w:t xml:space="preserve"> ustaleniami</w:t>
      </w:r>
      <w:r w:rsidR="007666A4" w:rsidRPr="007666A4">
        <w:t xml:space="preserve"> oraz w posiedzeniu gminnej komisji </w:t>
      </w:r>
      <w:r w:rsidR="007666A4" w:rsidRPr="006A235F">
        <w:t>urbanistyczno-architektonicznej</w:t>
      </w:r>
      <w:r w:rsidR="003B02FB" w:rsidRPr="006A235F">
        <w:t xml:space="preserve"> oraz w spotkaniach, których konieczność wyniknie na etapie procedury planistycznej</w:t>
      </w:r>
      <w:r w:rsidR="007666A4" w:rsidRPr="006A235F">
        <w:t>;</w:t>
      </w:r>
    </w:p>
    <w:p w14:paraId="57916501" w14:textId="293AEE51" w:rsidR="007666A4" w:rsidRPr="007666A4" w:rsidRDefault="00DE54EF" w:rsidP="00E91DCE">
      <w:pPr>
        <w:numPr>
          <w:ilvl w:val="0"/>
          <w:numId w:val="47"/>
        </w:numPr>
        <w:spacing w:after="0" w:line="240" w:lineRule="auto"/>
        <w:jc w:val="both"/>
        <w:rPr>
          <w:rFonts w:eastAsia="Times New Roman" w:cs="Calibri"/>
        </w:rPr>
      </w:pPr>
      <w:r>
        <w:t>przygotowanie</w:t>
      </w:r>
      <w:r w:rsidR="007666A4" w:rsidRPr="007666A4">
        <w:t xml:space="preserve"> projektu planu wraz z wymaganymi załącznikami do uchwalenia;</w:t>
      </w:r>
    </w:p>
    <w:p w14:paraId="7FDCCE59" w14:textId="19FEDD09" w:rsidR="007666A4" w:rsidRPr="007666A4" w:rsidRDefault="00DE54EF" w:rsidP="00E91DCE">
      <w:pPr>
        <w:numPr>
          <w:ilvl w:val="0"/>
          <w:numId w:val="47"/>
        </w:numPr>
        <w:spacing w:after="0" w:line="240" w:lineRule="auto"/>
        <w:jc w:val="both"/>
        <w:rPr>
          <w:rFonts w:eastAsia="Times New Roman" w:cs="Calibri"/>
        </w:rPr>
      </w:pPr>
      <w:r>
        <w:t>udział</w:t>
      </w:r>
      <w:r w:rsidR="007666A4" w:rsidRPr="007666A4">
        <w:t xml:space="preserve"> w posiedzeniu odpowiednich komisji Rady Gminy Stare Miasto przed sesją oraz na sesji, na której planowane będzie uchwalenie planu;</w:t>
      </w:r>
    </w:p>
    <w:p w14:paraId="54E51741" w14:textId="7C21FD1B" w:rsidR="007666A4" w:rsidRPr="007666A4" w:rsidRDefault="00DE54EF" w:rsidP="00E91DCE">
      <w:pPr>
        <w:numPr>
          <w:ilvl w:val="0"/>
          <w:numId w:val="47"/>
        </w:numPr>
        <w:spacing w:after="0" w:line="240" w:lineRule="auto"/>
        <w:jc w:val="both"/>
        <w:rPr>
          <w:rFonts w:eastAsia="Times New Roman" w:cs="Calibri"/>
        </w:rPr>
      </w:pPr>
      <w:r>
        <w:rPr>
          <w:rFonts w:eastAsia="Times New Roman" w:cs="Calibri"/>
        </w:rPr>
        <w:t>sporządzenie</w:t>
      </w:r>
      <w:r w:rsidR="007666A4" w:rsidRPr="007666A4">
        <w:rPr>
          <w:rFonts w:eastAsia="Times New Roman" w:cs="Calibri"/>
        </w:rPr>
        <w:t xml:space="preserve"> cyfrowych danych planistycznych obejmujących zasięg przestrzenny obowiązywania planu miejscowego </w:t>
      </w:r>
      <w:r w:rsidR="007666A4">
        <w:rPr>
          <w:rFonts w:eastAsia="Times New Roman" w:cs="Calibri"/>
        </w:rPr>
        <w:t xml:space="preserve"> </w:t>
      </w:r>
      <w:r w:rsidR="003B02FB">
        <w:rPr>
          <w:rFonts w:eastAsia="Times New Roman" w:cs="Calibri"/>
        </w:rPr>
        <w:br/>
      </w:r>
      <w:r w:rsidR="007666A4" w:rsidRPr="007666A4">
        <w:rPr>
          <w:rFonts w:eastAsia="Times New Roman" w:cs="Calibri"/>
        </w:rPr>
        <w:t>w po</w:t>
      </w:r>
      <w:r w:rsidR="007666A4">
        <w:rPr>
          <w:rFonts w:eastAsia="Times New Roman" w:cs="Calibri"/>
        </w:rPr>
        <w:t xml:space="preserve">staci wektorowej, rysunek aktu </w:t>
      </w:r>
      <w:r w:rsidR="007666A4" w:rsidRPr="007666A4">
        <w:rPr>
          <w:rFonts w:eastAsia="Times New Roman" w:cs="Calibri"/>
        </w:rPr>
        <w:t>w postaci rastra z odniesieniem przestrzennym (</w:t>
      </w:r>
      <w:proofErr w:type="spellStart"/>
      <w:r w:rsidR="007666A4" w:rsidRPr="007666A4">
        <w:rPr>
          <w:rFonts w:eastAsia="Times New Roman" w:cs="Calibri"/>
        </w:rPr>
        <w:t>georeferencją</w:t>
      </w:r>
      <w:proofErr w:type="spellEnd"/>
      <w:r w:rsidR="007666A4" w:rsidRPr="007666A4">
        <w:rPr>
          <w:rFonts w:eastAsia="Times New Roman" w:cs="Calibri"/>
        </w:rPr>
        <w:t>) oraz odniesienie do treści dokumentu powiązanego;</w:t>
      </w:r>
    </w:p>
    <w:p w14:paraId="73B9FA3E" w14:textId="471DE141" w:rsidR="007666A4" w:rsidRPr="007666A4" w:rsidRDefault="00DE54EF" w:rsidP="00E91DCE">
      <w:pPr>
        <w:numPr>
          <w:ilvl w:val="0"/>
          <w:numId w:val="47"/>
        </w:numPr>
        <w:spacing w:after="0" w:line="240" w:lineRule="auto"/>
        <w:jc w:val="both"/>
        <w:rPr>
          <w:rFonts w:eastAsia="Times New Roman" w:cs="Calibri"/>
        </w:rPr>
      </w:pPr>
      <w:r>
        <w:t>przygotowanie</w:t>
      </w:r>
      <w:r w:rsidR="007666A4" w:rsidRPr="007666A4">
        <w:t xml:space="preserve"> dokumentacji prac planistycznych do przedstawienia Wojewodzie Wielkopolskiemu, w celu stwierdzenia zgodności z przepisami prawa;</w:t>
      </w:r>
    </w:p>
    <w:p w14:paraId="40C2105D" w14:textId="4EFD4788" w:rsidR="007666A4" w:rsidRPr="007666A4" w:rsidRDefault="007666A4" w:rsidP="00E91DCE">
      <w:pPr>
        <w:numPr>
          <w:ilvl w:val="0"/>
          <w:numId w:val="47"/>
        </w:numPr>
        <w:spacing w:after="0" w:line="240" w:lineRule="auto"/>
        <w:jc w:val="both"/>
        <w:rPr>
          <w:rFonts w:eastAsia="Times New Roman" w:cs="Calibri"/>
        </w:rPr>
      </w:pPr>
      <w:r w:rsidRPr="007666A4">
        <w:t xml:space="preserve">w przypadku uwag organu nadzoru prawnego do uchwalonego planu, Wykonawca zobowiązany jest doprowadzić </w:t>
      </w:r>
      <w:r w:rsidR="00DE54EF">
        <w:t xml:space="preserve">                        </w:t>
      </w:r>
      <w:r w:rsidRPr="007666A4">
        <w:t xml:space="preserve">to opracowanie do zgodności z przepisami w terminach ustalonych przez Zamawiającego w ramach pierwotnie ustalonego wynagrodzenia; </w:t>
      </w:r>
    </w:p>
    <w:p w14:paraId="6FFA92BA" w14:textId="77777777" w:rsidR="007666A4" w:rsidRPr="007666A4" w:rsidRDefault="007666A4" w:rsidP="00E91DCE">
      <w:pPr>
        <w:numPr>
          <w:ilvl w:val="0"/>
          <w:numId w:val="47"/>
        </w:numPr>
        <w:spacing w:after="0" w:line="240" w:lineRule="auto"/>
        <w:jc w:val="both"/>
        <w:rPr>
          <w:rFonts w:eastAsia="Times New Roman" w:cs="Calibri"/>
        </w:rPr>
      </w:pPr>
      <w:r w:rsidRPr="007666A4">
        <w:t xml:space="preserve">w przypadku zmiany prawa w trakcie wykonywania zamówienia, Wykonawca zobowiązany jest w ramach niniejszego zamówienia uzupełnić (zmienić) opracowania stanowiące przedmiot zamówienia o niezbędne czynności merytoryczne </w:t>
      </w:r>
      <w:r w:rsidR="00B857EE">
        <w:t xml:space="preserve">              </w:t>
      </w:r>
      <w:r w:rsidRPr="007666A4">
        <w:t>i formalne mające na celu dostosowanie opracowań do przepisów obowiązujących w dniu zakończenia wykonywania zamówienia;</w:t>
      </w:r>
    </w:p>
    <w:p w14:paraId="7ADBECB1" w14:textId="45AFE1D9" w:rsidR="007666A4" w:rsidRDefault="007666A4" w:rsidP="007666A4">
      <w:pPr>
        <w:numPr>
          <w:ilvl w:val="0"/>
          <w:numId w:val="46"/>
        </w:numPr>
        <w:spacing w:after="0" w:line="240" w:lineRule="auto"/>
        <w:ind w:left="714" w:hanging="357"/>
        <w:jc w:val="both"/>
        <w:rPr>
          <w:rFonts w:eastAsia="Times New Roman" w:cs="Calibri"/>
        </w:rPr>
      </w:pPr>
      <w:r w:rsidRPr="007666A4">
        <w:rPr>
          <w:rFonts w:eastAsia="Times New Roman" w:cs="Calibri"/>
        </w:rPr>
        <w:t xml:space="preserve">Powyższe wyliczenie nie ma charakteru wyczerpującego. Wykonawca jest zobowiązany do osiągnięcia wymaganego rezultatu (realizacji całości zadania), odpowiadającego stanowi prawnemu na dzień wykonania przedmiotu zamówienia. Wszelkie prace projektowe lub czynności nie opisane wyżej, a wynikające z procedur określonych w ustawie </w:t>
      </w:r>
      <w:r w:rsidR="00B857EE">
        <w:rPr>
          <w:rFonts w:eastAsia="Times New Roman" w:cs="Calibri"/>
        </w:rPr>
        <w:t xml:space="preserve"> o planowaniu </w:t>
      </w:r>
      <w:r w:rsidRPr="007666A4">
        <w:rPr>
          <w:rFonts w:eastAsia="Times New Roman" w:cs="Calibri"/>
        </w:rPr>
        <w:t>i zagospodarowaniu przestrzennym oraz innych przepisach szczególnych niezbędne do właściwego</w:t>
      </w:r>
      <w:r w:rsidR="00B857EE">
        <w:rPr>
          <w:rFonts w:eastAsia="Times New Roman" w:cs="Calibri"/>
        </w:rPr>
        <w:t xml:space="preserve"> </w:t>
      </w:r>
      <w:r w:rsidRPr="007666A4">
        <w:rPr>
          <w:rFonts w:eastAsia="Times New Roman" w:cs="Calibri"/>
        </w:rPr>
        <w:t>i kompleksowego opracowania dokumentacji projektowej, należy traktować, jako oczywiste i uwzględniać w kosztach</w:t>
      </w:r>
      <w:r w:rsidR="00B857EE">
        <w:rPr>
          <w:rFonts w:eastAsia="Times New Roman" w:cs="Calibri"/>
        </w:rPr>
        <w:t xml:space="preserve"> </w:t>
      </w:r>
      <w:r w:rsidRPr="007666A4">
        <w:rPr>
          <w:rFonts w:eastAsia="Times New Roman" w:cs="Calibri"/>
        </w:rPr>
        <w:t>i terminach wykonania przedmiotu zamówienia.</w:t>
      </w:r>
    </w:p>
    <w:p w14:paraId="5E7D6807" w14:textId="0001BD72" w:rsidR="007666A4" w:rsidRPr="006A235F" w:rsidRDefault="00B469B4" w:rsidP="006A235F">
      <w:pPr>
        <w:pStyle w:val="p"/>
        <w:rPr>
          <w:rFonts w:cs="Arial"/>
        </w:rPr>
      </w:pPr>
      <w:r w:rsidRPr="00B9283F">
        <w:rPr>
          <w:rStyle w:val="bold"/>
          <w:rFonts w:cs="Arial"/>
          <w:b w:val="0"/>
        </w:rPr>
        <w:t>3.3 Nazwy i kody Wspólnego słownika Zamówień (CPV):</w:t>
      </w:r>
      <w:r w:rsidR="006A235F">
        <w:rPr>
          <w:rStyle w:val="bold"/>
          <w:rFonts w:cs="Arial"/>
          <w:b w:val="0"/>
        </w:rPr>
        <w:t xml:space="preserve"> </w:t>
      </w:r>
      <w:r w:rsidR="007666A4" w:rsidRPr="007666A4">
        <w:rPr>
          <w:b/>
          <w:color w:val="000000"/>
          <w:shd w:val="clear" w:color="auto" w:fill="FFFFFF"/>
        </w:rPr>
        <w:t>71 41 00 00 - 5 Usługi planowania przestrzennego</w:t>
      </w:r>
    </w:p>
    <w:p w14:paraId="0C0CAD09" w14:textId="4C7D1023" w:rsidR="00E92216" w:rsidRPr="00E92216" w:rsidRDefault="00507D5F" w:rsidP="00E92216">
      <w:pPr>
        <w:spacing w:after="0" w:line="240" w:lineRule="auto"/>
        <w:jc w:val="both"/>
        <w:rPr>
          <w:rStyle w:val="bold"/>
          <w:rFonts w:cs="Arial"/>
          <w:b w:val="0"/>
        </w:rPr>
      </w:pPr>
      <w:r w:rsidRPr="00B9283F">
        <w:rPr>
          <w:rStyle w:val="bold"/>
          <w:rFonts w:cs="Arial"/>
          <w:b w:val="0"/>
        </w:rPr>
        <w:t>3.4</w:t>
      </w:r>
      <w:r w:rsidR="00B469B4" w:rsidRPr="00B9283F">
        <w:rPr>
          <w:rStyle w:val="bold"/>
          <w:rFonts w:cs="Arial"/>
          <w:b w:val="0"/>
        </w:rPr>
        <w:t xml:space="preserve">. Zamawiający </w:t>
      </w:r>
      <w:r w:rsidR="00A9334E">
        <w:rPr>
          <w:rStyle w:val="bold"/>
          <w:rFonts w:cs="Arial"/>
          <w:b w:val="0"/>
        </w:rPr>
        <w:t>nie dopuszcza</w:t>
      </w:r>
      <w:r w:rsidR="00B469B4" w:rsidRPr="00FE1AB6">
        <w:rPr>
          <w:rStyle w:val="bold"/>
          <w:rFonts w:cs="Arial"/>
          <w:b w:val="0"/>
        </w:rPr>
        <w:t xml:space="preserve"> skład</w:t>
      </w:r>
      <w:r w:rsidR="00B469B4" w:rsidRPr="00437810">
        <w:rPr>
          <w:rStyle w:val="bold"/>
          <w:rFonts w:cs="Arial"/>
          <w:b w:val="0"/>
        </w:rPr>
        <w:t>ani</w:t>
      </w:r>
      <w:r w:rsidR="009E61EC">
        <w:rPr>
          <w:rStyle w:val="bold"/>
          <w:rFonts w:cs="Arial"/>
          <w:b w:val="0"/>
        </w:rPr>
        <w:t>a</w:t>
      </w:r>
      <w:r w:rsidR="00405108">
        <w:rPr>
          <w:rStyle w:val="bold"/>
          <w:rFonts w:cs="Arial"/>
          <w:b w:val="0"/>
        </w:rPr>
        <w:t xml:space="preserve"> </w:t>
      </w:r>
      <w:r w:rsidR="00B469B4" w:rsidRPr="00FE1AB6">
        <w:rPr>
          <w:rStyle w:val="bold"/>
          <w:rFonts w:cs="Arial"/>
          <w:b w:val="0"/>
        </w:rPr>
        <w:t>ofert częściowych</w:t>
      </w:r>
      <w:r w:rsidR="00A9334E">
        <w:rPr>
          <w:rStyle w:val="bold"/>
          <w:rFonts w:cs="Arial"/>
          <w:b w:val="0"/>
        </w:rPr>
        <w:t>.</w:t>
      </w:r>
    </w:p>
    <w:p w14:paraId="340A795D" w14:textId="77777777" w:rsidR="000313E4" w:rsidRDefault="000313E4" w:rsidP="007C22B7">
      <w:pPr>
        <w:pStyle w:val="p"/>
        <w:rPr>
          <w:rStyle w:val="bold"/>
          <w:rFonts w:cs="Arial"/>
        </w:rPr>
      </w:pPr>
    </w:p>
    <w:p w14:paraId="6CB25FC9" w14:textId="77777777" w:rsidR="00E20D16" w:rsidRPr="00B9283F" w:rsidRDefault="00E20D16" w:rsidP="007C22B7">
      <w:pPr>
        <w:pStyle w:val="p"/>
        <w:rPr>
          <w:rStyle w:val="bold"/>
          <w:rFonts w:cs="Arial"/>
        </w:rPr>
      </w:pPr>
      <w:r w:rsidRPr="00B9283F">
        <w:rPr>
          <w:rStyle w:val="bold"/>
          <w:rFonts w:cs="Arial"/>
        </w:rPr>
        <w:t xml:space="preserve">4. TERMIN WYKONANIA ZAMÓWIENIA: </w:t>
      </w:r>
    </w:p>
    <w:p w14:paraId="46C8F637" w14:textId="7C270FAC" w:rsidR="00B9224E" w:rsidRPr="006A235F" w:rsidRDefault="00222AAF" w:rsidP="007C22B7">
      <w:pPr>
        <w:pStyle w:val="p"/>
        <w:rPr>
          <w:rStyle w:val="bold"/>
          <w:rFonts w:cs="Arial"/>
          <w:b w:val="0"/>
        </w:rPr>
      </w:pPr>
      <w:r w:rsidRPr="00B9283F">
        <w:rPr>
          <w:rStyle w:val="bold"/>
          <w:rFonts w:cs="Arial"/>
          <w:b w:val="0"/>
        </w:rPr>
        <w:t>Wymagany termin wykonania zamówienia</w:t>
      </w:r>
      <w:r w:rsidR="009E61EC">
        <w:rPr>
          <w:rStyle w:val="bold"/>
          <w:rFonts w:cs="Arial"/>
          <w:b w:val="0"/>
        </w:rPr>
        <w:t xml:space="preserve">: </w:t>
      </w:r>
      <w:r w:rsidR="00A9334E" w:rsidRPr="006A235F">
        <w:rPr>
          <w:rStyle w:val="bold"/>
          <w:rFonts w:cs="Arial"/>
        </w:rPr>
        <w:t>10</w:t>
      </w:r>
      <w:r w:rsidR="00B74A92" w:rsidRPr="006A235F">
        <w:rPr>
          <w:rStyle w:val="bold"/>
          <w:rFonts w:cs="Arial"/>
        </w:rPr>
        <w:t xml:space="preserve"> miesięcy od daty podpisania umowy</w:t>
      </w:r>
    </w:p>
    <w:p w14:paraId="10DEB63C" w14:textId="77777777" w:rsidR="000313E4" w:rsidRDefault="000313E4" w:rsidP="00BC27DD">
      <w:pPr>
        <w:pStyle w:val="p"/>
        <w:rPr>
          <w:rFonts w:cs="Arial"/>
          <w:b/>
        </w:rPr>
      </w:pPr>
    </w:p>
    <w:p w14:paraId="6349313C" w14:textId="77777777" w:rsidR="00BC27DD" w:rsidRPr="00B9283F" w:rsidRDefault="00BC27DD" w:rsidP="00BC27DD">
      <w:pPr>
        <w:pStyle w:val="p"/>
        <w:rPr>
          <w:rFonts w:cs="Arial"/>
        </w:rPr>
      </w:pPr>
      <w:r>
        <w:rPr>
          <w:rFonts w:cs="Arial"/>
          <w:b/>
        </w:rPr>
        <w:t>5</w:t>
      </w:r>
      <w:r w:rsidRPr="00B9283F">
        <w:rPr>
          <w:rFonts w:cs="Arial"/>
        </w:rPr>
        <w:t xml:space="preserve">. </w:t>
      </w:r>
      <w:r w:rsidRPr="00B9283F">
        <w:rPr>
          <w:rFonts w:cs="Arial"/>
          <w:b/>
        </w:rPr>
        <w:t>WARUNKI UDZIAŁU W POSTĘPOWANIU:</w:t>
      </w:r>
    </w:p>
    <w:p w14:paraId="09F2A670" w14:textId="77777777"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.1. Zdolność do występowania w obrocie gospodarczym </w:t>
      </w:r>
    </w:p>
    <w:p w14:paraId="3CE7CFC9" w14:textId="77777777" w:rsidR="00BC27DD" w:rsidRPr="00B9283F" w:rsidRDefault="00BC27DD" w:rsidP="00BC27DD">
      <w:pPr>
        <w:pStyle w:val="p"/>
        <w:jc w:val="both"/>
        <w:rPr>
          <w:rFonts w:cs="Arial"/>
        </w:rPr>
      </w:pPr>
      <w:r w:rsidRPr="00B9283F">
        <w:rPr>
          <w:rFonts w:cs="Arial"/>
        </w:rPr>
        <w:t xml:space="preserve">Określenie warunku: Zamawiający nie określa szczegółowego warunku w tym zakresie. </w:t>
      </w:r>
    </w:p>
    <w:p w14:paraId="241B153B" w14:textId="77777777" w:rsidR="00BC27DD" w:rsidRPr="00B9283F" w:rsidRDefault="00BC27DD" w:rsidP="00BC27DD">
      <w:pPr>
        <w:pStyle w:val="p"/>
        <w:jc w:val="both"/>
        <w:rPr>
          <w:rFonts w:cs="Arial"/>
        </w:rPr>
      </w:pPr>
      <w:r>
        <w:rPr>
          <w:rFonts w:cs="Arial"/>
          <w:u w:val="single"/>
        </w:rPr>
        <w:t>5</w:t>
      </w:r>
      <w:r w:rsidRPr="00B9283F">
        <w:rPr>
          <w:rFonts w:cs="Arial"/>
          <w:u w:val="single"/>
        </w:rPr>
        <w:t>.2. Uprawnienia do prowadzenia określonej działalności gospodarczej lub zawodowej, o ile wynika to z odrębnych przepisów</w:t>
      </w:r>
      <w:r w:rsidRPr="00B9283F">
        <w:rPr>
          <w:rFonts w:cs="Arial"/>
        </w:rPr>
        <w:t xml:space="preserve"> </w:t>
      </w:r>
    </w:p>
    <w:p w14:paraId="3E0A4FA7" w14:textId="77777777" w:rsidR="004E795F" w:rsidRPr="00B9283F" w:rsidRDefault="004E795F" w:rsidP="004E795F">
      <w:pPr>
        <w:pStyle w:val="p"/>
        <w:jc w:val="both"/>
        <w:rPr>
          <w:rFonts w:cs="Arial"/>
        </w:rPr>
      </w:pPr>
      <w:r w:rsidRPr="00B9283F">
        <w:rPr>
          <w:rFonts w:cs="Arial"/>
        </w:rPr>
        <w:t xml:space="preserve">Określenie warunku: Zamawiający nie określa szczegółowego warunku w tym zakresie. </w:t>
      </w:r>
    </w:p>
    <w:p w14:paraId="06ED3438" w14:textId="77777777" w:rsidR="00584444" w:rsidRDefault="00584444" w:rsidP="00BC27DD">
      <w:pPr>
        <w:pStyle w:val="p"/>
        <w:jc w:val="both"/>
        <w:rPr>
          <w:rFonts w:cs="Arial"/>
          <w:u w:val="single"/>
        </w:rPr>
      </w:pPr>
    </w:p>
    <w:p w14:paraId="2C9E7DA1" w14:textId="77777777" w:rsidR="00BC27DD" w:rsidRPr="00B9283F" w:rsidRDefault="00BC27DD" w:rsidP="00BC27DD">
      <w:pPr>
        <w:pStyle w:val="p"/>
        <w:jc w:val="both"/>
        <w:rPr>
          <w:rFonts w:cs="Arial"/>
          <w:u w:val="single"/>
        </w:rPr>
      </w:pPr>
      <w:r>
        <w:rPr>
          <w:rFonts w:cs="Arial"/>
          <w:u w:val="single"/>
        </w:rPr>
        <w:lastRenderedPageBreak/>
        <w:t>5</w:t>
      </w:r>
      <w:r w:rsidRPr="00B9283F">
        <w:rPr>
          <w:rFonts w:cs="Arial"/>
          <w:u w:val="single"/>
        </w:rPr>
        <w:t xml:space="preserve">.3. Sytuacja finansowa lub ekonomiczna </w:t>
      </w:r>
    </w:p>
    <w:p w14:paraId="574659A9" w14:textId="77777777" w:rsidR="00BC27DD" w:rsidRPr="00B9283F" w:rsidRDefault="00BC27DD" w:rsidP="00BC27DD">
      <w:pPr>
        <w:pStyle w:val="p"/>
        <w:jc w:val="both"/>
        <w:rPr>
          <w:rFonts w:cs="Arial"/>
        </w:rPr>
      </w:pPr>
      <w:r w:rsidRPr="00B9283F">
        <w:rPr>
          <w:rFonts w:cs="Arial"/>
        </w:rPr>
        <w:t>Określenie warunku: Zamawiający nie określa szczegółowego warunku w tym zakresie.</w:t>
      </w:r>
    </w:p>
    <w:p w14:paraId="40EA8FDF" w14:textId="77777777" w:rsidR="00BC27DD" w:rsidRDefault="00BC27DD" w:rsidP="00BC27DD">
      <w:pPr>
        <w:pStyle w:val="p"/>
        <w:rPr>
          <w:u w:val="single"/>
        </w:rPr>
      </w:pPr>
      <w:r>
        <w:rPr>
          <w:u w:val="single"/>
        </w:rPr>
        <w:t>5</w:t>
      </w:r>
      <w:r w:rsidRPr="00B9283F">
        <w:rPr>
          <w:u w:val="single"/>
        </w:rPr>
        <w:t xml:space="preserve">.4. Zdolność techniczna lub zawodowa </w:t>
      </w:r>
    </w:p>
    <w:p w14:paraId="019E31EF" w14:textId="01912383" w:rsidR="004E795F" w:rsidRPr="00B9283F" w:rsidRDefault="004E795F" w:rsidP="004E795F">
      <w:pPr>
        <w:pStyle w:val="p"/>
        <w:jc w:val="both"/>
        <w:rPr>
          <w:rFonts w:cs="Arial"/>
        </w:rPr>
      </w:pPr>
      <w:r w:rsidRPr="00B9283F">
        <w:rPr>
          <w:rFonts w:cs="Arial"/>
        </w:rPr>
        <w:t xml:space="preserve">Określenie warunku: </w:t>
      </w:r>
    </w:p>
    <w:p w14:paraId="2CEE6216" w14:textId="0D6B7492" w:rsidR="009E61EC" w:rsidRDefault="00901E46" w:rsidP="00901E46">
      <w:pPr>
        <w:autoSpaceDE w:val="0"/>
        <w:autoSpaceDN w:val="0"/>
        <w:adjustRightInd w:val="0"/>
        <w:spacing w:after="0" w:line="240" w:lineRule="auto"/>
        <w:jc w:val="both"/>
        <w:rPr>
          <w:b/>
        </w:rPr>
      </w:pPr>
      <w:r w:rsidRPr="00230673">
        <w:t xml:space="preserve">Wykonawca musi wykazać, </w:t>
      </w:r>
      <w:r w:rsidR="00CF73C6">
        <w:t>że wykonał w okresie ostatnich 3</w:t>
      </w:r>
      <w:r w:rsidRPr="00230673">
        <w:t xml:space="preserve"> lat przed upływem terminu składania ofert (a jeżeli okres prowadzenia działalnośc</w:t>
      </w:r>
      <w:r>
        <w:t>i jest krótszy – w tym okresie)</w:t>
      </w:r>
      <w:r>
        <w:rPr>
          <w:b/>
        </w:rPr>
        <w:t xml:space="preserve"> </w:t>
      </w:r>
      <w:r w:rsidR="009E61EC">
        <w:t>–</w:t>
      </w:r>
      <w:r w:rsidR="00BC68E6">
        <w:rPr>
          <w:rFonts w:cs="Calibri"/>
        </w:rPr>
        <w:t xml:space="preserve"> </w:t>
      </w:r>
      <w:r w:rsidR="00BC68E6">
        <w:rPr>
          <w:rFonts w:cs="Calibri"/>
          <w:b/>
        </w:rPr>
        <w:t xml:space="preserve">minimum </w:t>
      </w:r>
      <w:r w:rsidR="006A235F">
        <w:rPr>
          <w:rFonts w:cs="Calibri"/>
          <w:b/>
        </w:rPr>
        <w:t xml:space="preserve">1 </w:t>
      </w:r>
      <w:r w:rsidR="00DB1165" w:rsidRPr="00DB1165">
        <w:rPr>
          <w:rFonts w:cs="Calibri"/>
          <w:b/>
        </w:rPr>
        <w:t>u</w:t>
      </w:r>
      <w:r w:rsidR="00BC68E6">
        <w:rPr>
          <w:rFonts w:cs="Calibri"/>
          <w:b/>
        </w:rPr>
        <w:t>sług</w:t>
      </w:r>
      <w:r w:rsidR="00BC68E6" w:rsidRPr="00BC68E6">
        <w:rPr>
          <w:rFonts w:cs="Calibri"/>
          <w:b/>
        </w:rPr>
        <w:t>ę</w:t>
      </w:r>
      <w:r w:rsidR="00DB1165" w:rsidRPr="00BC68E6">
        <w:rPr>
          <w:rFonts w:cs="Calibri"/>
          <w:b/>
        </w:rPr>
        <w:t xml:space="preserve"> </w:t>
      </w:r>
      <w:r w:rsidR="00BC68E6">
        <w:rPr>
          <w:rFonts w:cs="Calibri"/>
        </w:rPr>
        <w:t>polegającą</w:t>
      </w:r>
      <w:r w:rsidR="00DB1165" w:rsidRPr="00CF73C6">
        <w:rPr>
          <w:rFonts w:cs="Calibri"/>
        </w:rPr>
        <w:t xml:space="preserve"> na opracowaniu miejscowego planu </w:t>
      </w:r>
      <w:r w:rsidR="00EC7E4B">
        <w:rPr>
          <w:rFonts w:cs="Calibri"/>
        </w:rPr>
        <w:t xml:space="preserve">lub zmiany planu </w:t>
      </w:r>
      <w:r w:rsidR="00DB1165" w:rsidRPr="00CF73C6">
        <w:rPr>
          <w:rFonts w:cs="Calibri"/>
        </w:rPr>
        <w:t>zagospodarowania przestrzennego</w:t>
      </w:r>
      <w:r w:rsidR="006A235F">
        <w:rPr>
          <w:rFonts w:cs="Calibri"/>
        </w:rPr>
        <w:t>.</w:t>
      </w:r>
      <w:r w:rsidR="00EC7E4B">
        <w:rPr>
          <w:rFonts w:cs="Calibri"/>
        </w:rPr>
        <w:t xml:space="preserve"> </w:t>
      </w:r>
    </w:p>
    <w:p w14:paraId="220604BF" w14:textId="77777777" w:rsidR="000313E4" w:rsidRDefault="000313E4" w:rsidP="00BC27DD">
      <w:pPr>
        <w:pStyle w:val="p"/>
        <w:rPr>
          <w:rFonts w:cs="Arial"/>
          <w:b/>
        </w:rPr>
      </w:pPr>
    </w:p>
    <w:p w14:paraId="3607EE58" w14:textId="7F313ABA" w:rsidR="00BC27DD" w:rsidRPr="00B9283F" w:rsidRDefault="00BC27DD" w:rsidP="00BC27DD">
      <w:pPr>
        <w:pStyle w:val="p"/>
        <w:rPr>
          <w:rFonts w:cs="Arial"/>
        </w:rPr>
      </w:pPr>
      <w:r>
        <w:rPr>
          <w:rFonts w:cs="Arial"/>
          <w:b/>
        </w:rPr>
        <w:t>6</w:t>
      </w:r>
      <w:r w:rsidRPr="00B9283F">
        <w:rPr>
          <w:rFonts w:cs="Arial"/>
        </w:rPr>
        <w:t xml:space="preserve">.  </w:t>
      </w:r>
      <w:r w:rsidRPr="00B9283F">
        <w:rPr>
          <w:rFonts w:cs="Arial"/>
          <w:b/>
        </w:rPr>
        <w:t>PODSTAWY WYKLUC</w:t>
      </w:r>
      <w:r w:rsidR="00EC7E4B">
        <w:rPr>
          <w:rFonts w:cs="Arial"/>
          <w:b/>
        </w:rPr>
        <w:t>ZENIA</w:t>
      </w:r>
      <w:r w:rsidRPr="00B9283F">
        <w:rPr>
          <w:rFonts w:cs="Arial"/>
          <w:b/>
        </w:rPr>
        <w:t>:</w:t>
      </w:r>
    </w:p>
    <w:p w14:paraId="694F63B5" w14:textId="77777777"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 xml:space="preserve">.1. O udzielenie zamówienia mogą ubiegać się Wykonawcy, którzy nie podlegają wykluczeniu z postępowania na podstawie art. 108 ust. 1 </w:t>
      </w:r>
      <w:r w:rsidR="000A7525">
        <w:rPr>
          <w:rFonts w:cs="Arial"/>
          <w:u w:val="single"/>
        </w:rPr>
        <w:t>Ustawy</w:t>
      </w:r>
      <w:r w:rsidR="00BC27DD" w:rsidRPr="000A7525">
        <w:rPr>
          <w:rFonts w:cs="Arial"/>
          <w:u w:val="single"/>
        </w:rPr>
        <w:t xml:space="preserve"> (przesłanki obligatoryjne). </w:t>
      </w:r>
    </w:p>
    <w:p w14:paraId="25B10A5F" w14:textId="77777777"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14:paraId="13E79C68" w14:textId="77777777" w:rsidR="00BC27DD" w:rsidRPr="00B9283F" w:rsidRDefault="00BC27DD" w:rsidP="00BC27DD">
      <w:pPr>
        <w:pStyle w:val="p"/>
        <w:jc w:val="both"/>
        <w:rPr>
          <w:rFonts w:cs="Arial"/>
        </w:rPr>
      </w:pPr>
      <w:r w:rsidRPr="00B9283F">
        <w:rPr>
          <w:rFonts w:cs="Arial"/>
        </w:rPr>
        <w:t xml:space="preserve">1) będącego osobą fizyczną, którego prawomocnie skazano za przestępstwo: </w:t>
      </w:r>
    </w:p>
    <w:p w14:paraId="3767F69B" w14:textId="77777777" w:rsidR="00BC27DD" w:rsidRPr="00B9283F" w:rsidRDefault="00BC27DD" w:rsidP="00BC27DD">
      <w:pPr>
        <w:pStyle w:val="p"/>
        <w:ind w:left="708"/>
        <w:jc w:val="both"/>
        <w:rPr>
          <w:rFonts w:cs="Arial"/>
        </w:rPr>
      </w:pPr>
      <w:r w:rsidRPr="00B9283F">
        <w:rPr>
          <w:rFonts w:cs="Arial"/>
        </w:rPr>
        <w:t xml:space="preserve">a) udziału w zorganizowanej grupie przestępczej albo związku mającym na celu popełnienie przestępstwa lub przestępstwa skarbowego, o którym mowa w art. 258 Kodeksu karnego, </w:t>
      </w:r>
    </w:p>
    <w:p w14:paraId="2A6C7452" w14:textId="77777777" w:rsidR="00BC27DD" w:rsidRPr="00B9283F" w:rsidRDefault="00BC27DD" w:rsidP="00BC27DD">
      <w:pPr>
        <w:pStyle w:val="p"/>
        <w:ind w:left="708"/>
        <w:jc w:val="both"/>
        <w:rPr>
          <w:rFonts w:cs="Arial"/>
        </w:rPr>
      </w:pPr>
      <w:r w:rsidRPr="00B9283F">
        <w:rPr>
          <w:rFonts w:cs="Arial"/>
        </w:rPr>
        <w:t xml:space="preserve">b) handlu ludźmi, o którym mowa w art. 189a Kodeksu karnego, </w:t>
      </w:r>
    </w:p>
    <w:p w14:paraId="1DB749BA" w14:textId="3A9AED6A" w:rsidR="00BC27DD" w:rsidRPr="00B9283F" w:rsidRDefault="00BC27DD" w:rsidP="00BC27DD">
      <w:pPr>
        <w:pStyle w:val="p"/>
        <w:ind w:left="708"/>
        <w:jc w:val="both"/>
        <w:rPr>
          <w:rFonts w:cs="Arial"/>
        </w:rPr>
      </w:pPr>
      <w:r w:rsidRPr="00B9283F">
        <w:rPr>
          <w:rFonts w:cs="Arial"/>
        </w:rPr>
        <w:t>c) o którym mowa w art. 228–230a, art. 250a Kodeksu karnego lub w art. 46 lub art. 4</w:t>
      </w:r>
      <w:r w:rsidR="00EC7E4B">
        <w:rPr>
          <w:rFonts w:cs="Arial"/>
        </w:rPr>
        <w:t>8 ustawy z dnia 25 czerwca 2010</w:t>
      </w:r>
      <w:r w:rsidRPr="00B9283F">
        <w:rPr>
          <w:rFonts w:cs="Arial"/>
        </w:rPr>
        <w:t xml:space="preserve">r. o sporcie, </w:t>
      </w:r>
    </w:p>
    <w:p w14:paraId="1B94398B" w14:textId="77777777" w:rsidR="00BC27DD" w:rsidRPr="00B9283F" w:rsidRDefault="00BC27DD" w:rsidP="00BC27DD">
      <w:pPr>
        <w:pStyle w:val="p"/>
        <w:ind w:left="708"/>
        <w:jc w:val="both"/>
        <w:rPr>
          <w:rFonts w:cs="Arial"/>
        </w:rPr>
      </w:pPr>
      <w:r w:rsidRPr="00B9283F">
        <w:rPr>
          <w:rFonts w:cs="Aria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20703C3A" w14:textId="77777777" w:rsidR="00BC27DD" w:rsidRPr="00B9283F" w:rsidRDefault="00BC27DD" w:rsidP="00BC27DD">
      <w:pPr>
        <w:pStyle w:val="p"/>
        <w:ind w:left="708"/>
        <w:jc w:val="both"/>
        <w:rPr>
          <w:rFonts w:cs="Arial"/>
        </w:rPr>
      </w:pPr>
      <w:r w:rsidRPr="00B9283F">
        <w:rPr>
          <w:rFonts w:cs="Arial"/>
        </w:rPr>
        <w:t xml:space="preserve">e) o charakterze terrorystycznym, o którym mowa w art. 115 § 20 Kodeksu karnego, lub mające na celu popełnienie tego przestępstwa, </w:t>
      </w:r>
    </w:p>
    <w:p w14:paraId="0CC32F6D" w14:textId="6ACB9C7C" w:rsidR="00BC27DD" w:rsidRPr="00B9283F" w:rsidRDefault="00BC27DD" w:rsidP="00BC27DD">
      <w:pPr>
        <w:pStyle w:val="p"/>
        <w:ind w:left="708"/>
        <w:jc w:val="both"/>
        <w:rPr>
          <w:rFonts w:cs="Arial"/>
        </w:rPr>
      </w:pPr>
      <w:r w:rsidRPr="00B9283F">
        <w:rPr>
          <w:rFonts w:cs="Arial"/>
        </w:rPr>
        <w:t xml:space="preserve">f) powierzenia wykonywania pracy małoletniemu cudzoziemcowi, o którym mowa w art. 9 ust. 2 ustawy z dnia </w:t>
      </w:r>
      <w:r w:rsidR="00845579">
        <w:rPr>
          <w:rFonts w:cs="Arial"/>
        </w:rPr>
        <w:t xml:space="preserve">   </w:t>
      </w:r>
      <w:r w:rsidRPr="00B9283F">
        <w:rPr>
          <w:rFonts w:cs="Arial"/>
        </w:rPr>
        <w:t xml:space="preserve">15 czerwca 2012 r. o skutkach powierzania wykonywania pracy cudzoziemcom przebywającym wbrew przepisom na </w:t>
      </w:r>
      <w:r w:rsidRPr="0094471E">
        <w:rPr>
          <w:rFonts w:cs="Arial"/>
        </w:rPr>
        <w:t>terytorium Rzeczpospolitej Polskiej (</w:t>
      </w:r>
      <w:r w:rsidRPr="008A7A33">
        <w:rPr>
          <w:rFonts w:cs="Arial"/>
        </w:rPr>
        <w:t xml:space="preserve">Dz. U. </w:t>
      </w:r>
      <w:r w:rsidR="00E947C4" w:rsidRPr="008A7A33">
        <w:rPr>
          <w:rFonts w:cs="Arial"/>
        </w:rPr>
        <w:t>z 2021</w:t>
      </w:r>
      <w:r w:rsidR="00393961" w:rsidRPr="008A7A33">
        <w:rPr>
          <w:rFonts w:cs="Arial"/>
        </w:rPr>
        <w:t xml:space="preserve"> r. </w:t>
      </w:r>
      <w:r w:rsidRPr="008A7A33">
        <w:rPr>
          <w:rFonts w:cs="Arial"/>
        </w:rPr>
        <w:t xml:space="preserve">Poz. </w:t>
      </w:r>
      <w:r w:rsidR="00E947C4" w:rsidRPr="008A7A33">
        <w:rPr>
          <w:rFonts w:cs="Arial"/>
        </w:rPr>
        <w:t>1745</w:t>
      </w:r>
      <w:r w:rsidRPr="008A7A33">
        <w:rPr>
          <w:rFonts w:cs="Arial"/>
        </w:rPr>
        <w:t>),</w:t>
      </w:r>
      <w:r w:rsidRPr="00B9283F">
        <w:rPr>
          <w:rFonts w:cs="Arial"/>
        </w:rPr>
        <w:t xml:space="preserve"> </w:t>
      </w:r>
    </w:p>
    <w:p w14:paraId="36FF1E79" w14:textId="77777777" w:rsidR="00BC27DD" w:rsidRPr="00B9283F" w:rsidRDefault="00BC27DD" w:rsidP="00BC27DD">
      <w:pPr>
        <w:pStyle w:val="p"/>
        <w:ind w:left="708"/>
        <w:jc w:val="both"/>
        <w:rPr>
          <w:rFonts w:cs="Arial"/>
        </w:rPr>
      </w:pPr>
      <w:r w:rsidRPr="00B9283F">
        <w:rPr>
          <w:rFonts w:cs="Arial"/>
        </w:rPr>
        <w:t xml:space="preserve">g) przeciwko obrotowi gospodarczemu, o których mowa w art. 296–307 Kodeksu karnego, przestępstwo oszustwa, </w:t>
      </w:r>
      <w:r w:rsidR="00845579">
        <w:rPr>
          <w:rFonts w:cs="Arial"/>
        </w:rPr>
        <w:t xml:space="preserve">                </w:t>
      </w:r>
      <w:r w:rsidRPr="00B9283F">
        <w:rPr>
          <w:rFonts w:cs="Arial"/>
        </w:rPr>
        <w:t xml:space="preserve">o którym mowa w art. 286 Kodeksu karnego, przestępstwo przeciwko wiarygodności dokumentów, o których mowa </w:t>
      </w:r>
      <w:r w:rsidR="006B233C">
        <w:rPr>
          <w:rFonts w:cs="Arial"/>
        </w:rPr>
        <w:t xml:space="preserve">               </w:t>
      </w:r>
      <w:r w:rsidRPr="00B9283F">
        <w:rPr>
          <w:rFonts w:cs="Arial"/>
        </w:rPr>
        <w:t xml:space="preserve">w art. 270–277d Kodeksu karnego, lub przestępstwo skarbowe, </w:t>
      </w:r>
    </w:p>
    <w:p w14:paraId="7440D26F" w14:textId="77777777" w:rsidR="00BC27DD" w:rsidRPr="00B9283F" w:rsidRDefault="00BC27DD" w:rsidP="00BC27DD">
      <w:pPr>
        <w:pStyle w:val="p"/>
        <w:ind w:left="708"/>
        <w:jc w:val="both"/>
        <w:rPr>
          <w:rFonts w:cs="Arial"/>
        </w:rPr>
      </w:pPr>
      <w:r w:rsidRPr="00B9283F">
        <w:rPr>
          <w:rFonts w:cs="Aria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75D5DB4A" w14:textId="77777777" w:rsidR="00BC27DD" w:rsidRPr="00B9283F" w:rsidRDefault="00BC27DD" w:rsidP="00BC27DD">
      <w:pPr>
        <w:pStyle w:val="p"/>
        <w:jc w:val="both"/>
        <w:rPr>
          <w:rFonts w:cs="Arial"/>
        </w:rPr>
      </w:pPr>
      <w:r w:rsidRPr="00B9283F">
        <w:rPr>
          <w:rFonts w:cs="Aria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284AA689" w14:textId="77777777" w:rsidR="00BC27DD" w:rsidRPr="00B9283F" w:rsidRDefault="00BC27DD" w:rsidP="00BC27DD">
      <w:pPr>
        <w:pStyle w:val="p"/>
        <w:jc w:val="both"/>
        <w:rPr>
          <w:rFonts w:cs="Arial"/>
        </w:rPr>
      </w:pPr>
      <w:r w:rsidRPr="00B9283F">
        <w:rPr>
          <w:rFonts w:cs="Aria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2E3AAF6" w14:textId="77777777" w:rsidR="00BC27DD" w:rsidRPr="00B9283F" w:rsidRDefault="00BC27DD" w:rsidP="00BC27DD">
      <w:pPr>
        <w:pStyle w:val="p"/>
        <w:jc w:val="both"/>
        <w:rPr>
          <w:rFonts w:cs="Arial"/>
        </w:rPr>
      </w:pPr>
      <w:r w:rsidRPr="00B9283F">
        <w:rPr>
          <w:rFonts w:cs="Arial"/>
        </w:rPr>
        <w:t xml:space="preserve">4) wobec którego prawomocnie orzeczono zakaz ubiegania się o zamówienia publiczne; </w:t>
      </w:r>
    </w:p>
    <w:p w14:paraId="03228D5E" w14:textId="77777777" w:rsidR="00BC27DD" w:rsidRPr="00B9283F" w:rsidRDefault="00BC27DD" w:rsidP="00BC27DD">
      <w:pPr>
        <w:pStyle w:val="p"/>
        <w:jc w:val="both"/>
        <w:rPr>
          <w:rFonts w:cs="Arial"/>
        </w:rPr>
      </w:pPr>
      <w:r w:rsidRPr="00B9283F">
        <w:rPr>
          <w:rFonts w:cs="Aria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w:t>
      </w:r>
      <w:r w:rsidR="00845579">
        <w:rPr>
          <w:rFonts w:cs="Arial"/>
        </w:rPr>
        <w:t xml:space="preserve">                  </w:t>
      </w:r>
      <w:r w:rsidRPr="00B9283F">
        <w:rPr>
          <w:rFonts w:cs="Arial"/>
        </w:rPr>
        <w:t xml:space="preserve">o dopuszczenie do udziału w postępowaniu, chyba że wykażą, że przygotowali te oferty lub wnioski niezależnie od siebie; </w:t>
      </w:r>
    </w:p>
    <w:p w14:paraId="5F95F523" w14:textId="4A282997" w:rsidR="00BC27DD" w:rsidRPr="00B9283F" w:rsidRDefault="00BC27DD" w:rsidP="00BC27DD">
      <w:pPr>
        <w:pStyle w:val="p"/>
        <w:jc w:val="both"/>
        <w:rPr>
          <w:rFonts w:cs="Arial"/>
        </w:rPr>
      </w:pPr>
      <w:r w:rsidRPr="00B9283F">
        <w:rPr>
          <w:rFonts w:cs="Arial"/>
        </w:rPr>
        <w:t xml:space="preserve">6) jeżeli, w przypadkach, o których mowa w art. 85 </w:t>
      </w:r>
      <w:r w:rsidRPr="00D13C31">
        <w:rPr>
          <w:rFonts w:cs="Arial"/>
        </w:rPr>
        <w:t>ust. 1</w:t>
      </w:r>
      <w:r w:rsidR="0061271C" w:rsidRPr="00D13C31">
        <w:rPr>
          <w:rFonts w:cs="Arial"/>
        </w:rPr>
        <w:t xml:space="preserve"> Ustawy</w:t>
      </w:r>
      <w:r w:rsidRPr="00D13C31">
        <w:rPr>
          <w:rFonts w:cs="Arial"/>
        </w:rPr>
        <w:t>,</w:t>
      </w:r>
      <w:r w:rsidRPr="00B9283F">
        <w:rPr>
          <w:rFonts w:cs="Arial"/>
        </w:rPr>
        <w:t xml:space="preserve"> doszło do zakłócenia konkurencji wynikającego </w:t>
      </w:r>
      <w:r w:rsidR="00845579">
        <w:rPr>
          <w:rFonts w:cs="Arial"/>
        </w:rPr>
        <w:t xml:space="preserve">  </w:t>
      </w:r>
      <w:r w:rsidRPr="00B9283F">
        <w:rPr>
          <w:rFonts w:cs="Arial"/>
        </w:rPr>
        <w:t xml:space="preserve">z wcześniejszego zaangażowania tego wykonawcy lub podmiotu, który należy z wykonawcą do tej samej grupy kapitałowej w rozumieniu ustawy </w:t>
      </w:r>
      <w:r w:rsidR="00217B7A">
        <w:rPr>
          <w:rFonts w:cs="Arial"/>
        </w:rPr>
        <w:t xml:space="preserve">                  </w:t>
      </w:r>
      <w:r w:rsidRPr="00B9283F">
        <w:rPr>
          <w:rFonts w:cs="Arial"/>
        </w:rPr>
        <w:t>z dnia 16 lutego 2007 r. o ochronie konkurencji i konsumentów, chyba że spowodowane tym zakłócenie konkurencji może</w:t>
      </w:r>
      <w:r w:rsidRPr="00B9283F">
        <w:t xml:space="preserve"> </w:t>
      </w:r>
      <w:r w:rsidRPr="00B9283F">
        <w:rPr>
          <w:rFonts w:cs="Arial"/>
        </w:rPr>
        <w:t>być wyeliminowane w inny sposób niż przez wykluczenie wykonawcy z udziału w postępowaniu o udzielenie zamówienia.</w:t>
      </w:r>
    </w:p>
    <w:p w14:paraId="16EA1D15" w14:textId="77777777" w:rsidR="00BC27DD" w:rsidRDefault="00E94A86" w:rsidP="00BC27DD">
      <w:pPr>
        <w:pStyle w:val="p"/>
        <w:jc w:val="both"/>
        <w:rPr>
          <w:rFonts w:cs="Arial"/>
          <w:u w:val="single"/>
        </w:rPr>
      </w:pPr>
      <w:r w:rsidRPr="000A7525">
        <w:rPr>
          <w:rFonts w:cs="Arial"/>
          <w:u w:val="single"/>
        </w:rPr>
        <w:t>6</w:t>
      </w:r>
      <w:r w:rsidR="00BC27DD" w:rsidRPr="000A7525">
        <w:rPr>
          <w:rFonts w:cs="Arial"/>
          <w:u w:val="single"/>
        </w:rPr>
        <w:t>.2. O udzielenie zamówienia mogą ubiegać się Wykonawcy, którzy nie podlegają wykluczeniu z postępowania na pod</w:t>
      </w:r>
      <w:r w:rsidRPr="000A7525">
        <w:rPr>
          <w:rFonts w:cs="Arial"/>
          <w:u w:val="single"/>
        </w:rPr>
        <w:t xml:space="preserve">stawie art. 109 ust. 1 pkt 4 </w:t>
      </w:r>
      <w:r w:rsidR="000A7525">
        <w:rPr>
          <w:rFonts w:cs="Arial"/>
          <w:u w:val="single"/>
        </w:rPr>
        <w:t>Ustawy</w:t>
      </w:r>
      <w:r w:rsidRPr="000A7525">
        <w:rPr>
          <w:rFonts w:cs="Arial"/>
          <w:u w:val="single"/>
        </w:rPr>
        <w:t xml:space="preserve"> (przesłanki fakultatywne)</w:t>
      </w:r>
    </w:p>
    <w:p w14:paraId="41D25C86" w14:textId="77777777"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14:paraId="3E346156" w14:textId="77777777" w:rsidR="00BC27DD" w:rsidRPr="00B9283F" w:rsidRDefault="00BC27DD" w:rsidP="00E94A86">
      <w:pPr>
        <w:pStyle w:val="p"/>
        <w:numPr>
          <w:ilvl w:val="0"/>
          <w:numId w:val="20"/>
        </w:numPr>
        <w:jc w:val="both"/>
        <w:rPr>
          <w:rFonts w:cs="Arial"/>
        </w:rPr>
      </w:pPr>
      <w:r w:rsidRPr="00B9283F">
        <w:rPr>
          <w:rFonts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7A870637" w14:textId="77777777" w:rsidR="00E94A86" w:rsidRPr="00E94A86" w:rsidRDefault="00E94A86" w:rsidP="00E94A86">
      <w:pPr>
        <w:pStyle w:val="justify"/>
        <w:rPr>
          <w:rFonts w:cs="Arial"/>
          <w:sz w:val="6"/>
          <w:szCs w:val="6"/>
        </w:rPr>
      </w:pPr>
    </w:p>
    <w:p w14:paraId="2906745A" w14:textId="77777777" w:rsidR="00E94A86" w:rsidRPr="00B9283F" w:rsidRDefault="00E94A86" w:rsidP="00E94A86">
      <w:pPr>
        <w:pStyle w:val="justify"/>
        <w:rPr>
          <w:rFonts w:cs="Arial"/>
        </w:rPr>
      </w:pPr>
      <w:r>
        <w:rPr>
          <w:rFonts w:cs="Arial"/>
        </w:rPr>
        <w:t xml:space="preserve">6.3. </w:t>
      </w:r>
      <w:r w:rsidRPr="00B9283F">
        <w:rPr>
          <w:rFonts w:cs="Arial"/>
        </w:rPr>
        <w:t xml:space="preserve">Brak podstaw do wykluczenia, o których mowa w art. 108 ust. 1 </w:t>
      </w:r>
      <w:r w:rsidR="000A7525" w:rsidRPr="000A7525">
        <w:rPr>
          <w:rFonts w:cs="Arial"/>
        </w:rPr>
        <w:t>Ustawy</w:t>
      </w:r>
      <w:r w:rsidRPr="00B9283F">
        <w:rPr>
          <w:rFonts w:cs="Arial"/>
        </w:rPr>
        <w:t xml:space="preserve"> zostanie zweryfikowany na podstawie przedłożo</w:t>
      </w:r>
      <w:r w:rsidR="003763DC">
        <w:rPr>
          <w:rFonts w:cs="Arial"/>
        </w:rPr>
        <w:t>nego wraz z ofertą oświadczenia.</w:t>
      </w:r>
    </w:p>
    <w:p w14:paraId="77AA6AA5" w14:textId="77777777" w:rsidR="00E94A86" w:rsidRPr="00B9283F" w:rsidRDefault="00E94A86" w:rsidP="00E94A86">
      <w:pPr>
        <w:pStyle w:val="justify"/>
        <w:rPr>
          <w:rFonts w:cs="Arial"/>
        </w:rPr>
      </w:pPr>
      <w:r w:rsidRPr="00750C4B">
        <w:rPr>
          <w:rFonts w:cs="Arial"/>
        </w:rPr>
        <w:lastRenderedPageBreak/>
        <w:t xml:space="preserve">6.4. Zamawiający może wykluczyć </w:t>
      </w:r>
      <w:r w:rsidR="00A7418A" w:rsidRPr="00750C4B">
        <w:rPr>
          <w:rFonts w:cs="Arial"/>
        </w:rPr>
        <w:t>Wykonawcę na każdym etapie postę</w:t>
      </w:r>
      <w:r w:rsidRPr="00750C4B">
        <w:rPr>
          <w:rFonts w:cs="Arial"/>
        </w:rPr>
        <w:t>powania o udzielenie zamówienia.</w:t>
      </w:r>
    </w:p>
    <w:p w14:paraId="5FCA46DB" w14:textId="77777777" w:rsidR="00E94A86" w:rsidRPr="00B9283F" w:rsidRDefault="00E94A86" w:rsidP="00E94A86">
      <w:pPr>
        <w:pStyle w:val="justify"/>
        <w:rPr>
          <w:rFonts w:cs="Arial"/>
        </w:rPr>
      </w:pPr>
      <w:r>
        <w:rPr>
          <w:rFonts w:cs="Arial"/>
        </w:rPr>
        <w:t>6.5</w:t>
      </w:r>
      <w:r w:rsidRPr="00B9283F">
        <w:rPr>
          <w:rFonts w:cs="Arial"/>
        </w:rPr>
        <w:t xml:space="preserve">. </w:t>
      </w:r>
      <w:r w:rsidRPr="00B9283F">
        <w:rPr>
          <w:rFonts w:cs="Arial"/>
          <w:shd w:val="clear" w:color="auto" w:fill="FFFFFF"/>
        </w:rPr>
        <w:t>Wykonawca nie podlega wykluczeniu w okolicznościach określonych w art. 108 ust. 1 pkt 1,</w:t>
      </w:r>
      <w:r>
        <w:rPr>
          <w:rFonts w:cs="Arial"/>
          <w:shd w:val="clear" w:color="auto" w:fill="FFFFFF"/>
        </w:rPr>
        <w:t xml:space="preserve"> 2 i 5 lub art. 109 ust. 1 pkt 4</w:t>
      </w:r>
      <w:r w:rsidRPr="00B9283F">
        <w:rPr>
          <w:rFonts w:cs="Arial"/>
          <w:shd w:val="clear" w:color="auto" w:fill="FFFFFF"/>
        </w:rPr>
        <w:t xml:space="preserve">, </w:t>
      </w:r>
      <w:r w:rsidR="000A7525" w:rsidRPr="000A7525">
        <w:rPr>
          <w:rFonts w:cs="Arial"/>
        </w:rPr>
        <w:t>Ustawy</w:t>
      </w:r>
      <w:r w:rsidR="000A7525" w:rsidRPr="000A7525">
        <w:rPr>
          <w:rFonts w:cs="Arial"/>
          <w:shd w:val="clear" w:color="auto" w:fill="FFFFFF"/>
        </w:rPr>
        <w:t xml:space="preserve"> </w:t>
      </w:r>
      <w:r w:rsidRPr="00B9283F">
        <w:rPr>
          <w:rFonts w:cs="Arial"/>
          <w:shd w:val="clear" w:color="auto" w:fill="FFFFFF"/>
        </w:rPr>
        <w:t>je</w:t>
      </w:r>
      <w:r w:rsidRPr="00B9283F">
        <w:rPr>
          <w:shd w:val="clear" w:color="auto" w:fill="FFFFFF"/>
        </w:rPr>
        <w:t>ż</w:t>
      </w:r>
      <w:r w:rsidRPr="00B9283F">
        <w:rPr>
          <w:rFonts w:cs="Arial"/>
          <w:shd w:val="clear" w:color="auto" w:fill="FFFFFF"/>
        </w:rPr>
        <w:t>eli udowodni zamawiaj</w:t>
      </w:r>
      <w:r w:rsidRPr="00B9283F">
        <w:rPr>
          <w:shd w:val="clear" w:color="auto" w:fill="FFFFFF"/>
        </w:rPr>
        <w:t>ą</w:t>
      </w:r>
      <w:r w:rsidRPr="00B9283F">
        <w:rPr>
          <w:rFonts w:cs="Arial"/>
          <w:shd w:val="clear" w:color="auto" w:fill="FFFFFF"/>
        </w:rPr>
        <w:t xml:space="preserve">cemu, </w:t>
      </w:r>
      <w:r w:rsidRPr="00B9283F">
        <w:rPr>
          <w:shd w:val="clear" w:color="auto" w:fill="FFFFFF"/>
        </w:rPr>
        <w:t>ż</w:t>
      </w:r>
      <w:r w:rsidRPr="00B9283F">
        <w:rPr>
          <w:rFonts w:cs="Arial"/>
          <w:shd w:val="clear" w:color="auto" w:fill="FFFFFF"/>
        </w:rPr>
        <w:t>e spe</w:t>
      </w:r>
      <w:r w:rsidRPr="00B9283F">
        <w:rPr>
          <w:shd w:val="clear" w:color="auto" w:fill="FFFFFF"/>
        </w:rPr>
        <w:t>ł</w:t>
      </w:r>
      <w:r w:rsidRPr="00B9283F">
        <w:rPr>
          <w:rFonts w:cs="Arial"/>
          <w:shd w:val="clear" w:color="auto" w:fill="FFFFFF"/>
        </w:rPr>
        <w:t>ni</w:t>
      </w:r>
      <w:r w:rsidRPr="00B9283F">
        <w:rPr>
          <w:shd w:val="clear" w:color="auto" w:fill="FFFFFF"/>
        </w:rPr>
        <w:t>ł</w:t>
      </w:r>
      <w:r w:rsidRPr="00B9283F">
        <w:rPr>
          <w:rFonts w:cs="Arial"/>
          <w:shd w:val="clear" w:color="auto" w:fill="FFFFFF"/>
        </w:rPr>
        <w:t xml:space="preserve"> </w:t>
      </w:r>
      <w:r w:rsidRPr="00B9283F">
        <w:rPr>
          <w:shd w:val="clear" w:color="auto" w:fill="FFFFFF"/>
        </w:rPr>
        <w:t>łą</w:t>
      </w:r>
      <w:r w:rsidRPr="00B9283F">
        <w:rPr>
          <w:rFonts w:cs="Arial"/>
          <w:shd w:val="clear" w:color="auto" w:fill="FFFFFF"/>
        </w:rPr>
        <w:t>cznie nast</w:t>
      </w:r>
      <w:r w:rsidRPr="00B9283F">
        <w:rPr>
          <w:shd w:val="clear" w:color="auto" w:fill="FFFFFF"/>
        </w:rPr>
        <w:t>ę</w:t>
      </w:r>
      <w:r w:rsidRPr="00B9283F">
        <w:rPr>
          <w:rFonts w:cs="Arial"/>
          <w:shd w:val="clear" w:color="auto" w:fill="FFFFFF"/>
        </w:rPr>
        <w:t>puj</w:t>
      </w:r>
      <w:r w:rsidRPr="00B9283F">
        <w:rPr>
          <w:shd w:val="clear" w:color="auto" w:fill="FFFFFF"/>
        </w:rPr>
        <w:t>ą</w:t>
      </w:r>
      <w:r w:rsidRPr="00B9283F">
        <w:rPr>
          <w:rFonts w:cs="Arial"/>
          <w:shd w:val="clear" w:color="auto" w:fill="FFFFFF"/>
        </w:rPr>
        <w:t>ce przes</w:t>
      </w:r>
      <w:r w:rsidRPr="00B9283F">
        <w:rPr>
          <w:shd w:val="clear" w:color="auto" w:fill="FFFFFF"/>
        </w:rPr>
        <w:t>ł</w:t>
      </w:r>
      <w:r w:rsidRPr="00B9283F">
        <w:rPr>
          <w:rFonts w:cs="Arial"/>
          <w:shd w:val="clear" w:color="auto" w:fill="FFFFFF"/>
        </w:rPr>
        <w:t>anki:</w:t>
      </w:r>
    </w:p>
    <w:p w14:paraId="6E0D36C4" w14:textId="77777777" w:rsidR="00E94A86" w:rsidRPr="00B9283F" w:rsidRDefault="00E94A86" w:rsidP="00E94A86">
      <w:pPr>
        <w:pStyle w:val="justify"/>
        <w:rPr>
          <w:rFonts w:cs="Arial"/>
          <w:shd w:val="clear" w:color="auto" w:fill="FFFFFF"/>
        </w:rPr>
      </w:pPr>
      <w:r w:rsidRPr="00B9283F">
        <w:rPr>
          <w:rFonts w:cs="Arial"/>
          <w:shd w:val="clear" w:color="auto" w:fill="FFFFFF"/>
        </w:rPr>
        <w:t>1) naprawił lub zobowiązał się do naprawienia szkody wyrządzonej przestępstwem, wykroczeniem lub swoim</w:t>
      </w:r>
    </w:p>
    <w:p w14:paraId="0BFAFD09" w14:textId="77777777" w:rsidR="00E94A86" w:rsidRPr="00B9283F" w:rsidRDefault="00E94A86" w:rsidP="00E94A86">
      <w:pPr>
        <w:pStyle w:val="justify"/>
        <w:rPr>
          <w:rFonts w:cs="Arial"/>
        </w:rPr>
      </w:pPr>
      <w:r w:rsidRPr="00B9283F">
        <w:rPr>
          <w:rFonts w:cs="Arial"/>
          <w:shd w:val="clear" w:color="auto" w:fill="FFFFFF"/>
        </w:rPr>
        <w:t>nieprawidłowym postępowaniem, w tym poprzez zadośćuczynienie pieniężne;</w:t>
      </w:r>
    </w:p>
    <w:p w14:paraId="36C9F140" w14:textId="77777777" w:rsidR="00E94A86" w:rsidRPr="00B9283F" w:rsidRDefault="00E94A86" w:rsidP="00E94A86">
      <w:pPr>
        <w:pStyle w:val="justify"/>
        <w:rPr>
          <w:rFonts w:cs="Arial"/>
          <w:shd w:val="clear" w:color="auto" w:fill="FFFFFF"/>
        </w:rPr>
      </w:pPr>
      <w:r w:rsidRPr="00B9283F">
        <w:rPr>
          <w:rFonts w:cs="Arial"/>
          <w:shd w:val="clear" w:color="auto" w:fill="FFFFFF"/>
        </w:rPr>
        <w:t>2) wyczerpująco wyjaśnił fakty i okoliczności związane z przestępstwem, wykroczeniem lub swoim nieprawidłowym postępowaniem oraz spowodowanymi przez nie szkodami, aktywnie współpracując odpowiednio z właściwymi</w:t>
      </w:r>
    </w:p>
    <w:p w14:paraId="7C38F9D1" w14:textId="77777777" w:rsidR="00E94A86" w:rsidRPr="00B9283F" w:rsidRDefault="00E94A86" w:rsidP="00E94A86">
      <w:pPr>
        <w:pStyle w:val="justify"/>
        <w:rPr>
          <w:rFonts w:cs="Arial"/>
        </w:rPr>
      </w:pPr>
      <w:r w:rsidRPr="00B9283F">
        <w:rPr>
          <w:rFonts w:cs="Arial"/>
          <w:shd w:val="clear" w:color="auto" w:fill="FFFFFF"/>
        </w:rPr>
        <w:t>organami, w tym organami ścigania, lub zamawiającym;</w:t>
      </w:r>
    </w:p>
    <w:p w14:paraId="30D4B166" w14:textId="77777777" w:rsidR="00E94A86" w:rsidRPr="00B9283F" w:rsidRDefault="00E94A86" w:rsidP="00E94A86">
      <w:pPr>
        <w:pStyle w:val="justify"/>
        <w:rPr>
          <w:rFonts w:cs="Arial"/>
        </w:rPr>
      </w:pPr>
      <w:r w:rsidRPr="00B9283F">
        <w:rPr>
          <w:rFonts w:cs="Arial"/>
          <w:shd w:val="clear" w:color="auto" w:fill="FFFFFF"/>
        </w:rPr>
        <w:t>3) podjął konkretne środki techniczne, organizacyjne i kadrowe, odpowiednie dla zapobiegania dalszym przestępstwom, wykroczeniom lub nieprawidłowemu postępowaniu, w szczególności:</w:t>
      </w:r>
    </w:p>
    <w:p w14:paraId="6AA6743D" w14:textId="77777777" w:rsidR="00E94A86" w:rsidRPr="00B9283F" w:rsidRDefault="00E94A86" w:rsidP="00E94A86">
      <w:pPr>
        <w:pStyle w:val="justify"/>
        <w:ind w:left="284"/>
        <w:rPr>
          <w:rFonts w:cs="Arial"/>
        </w:rPr>
      </w:pPr>
      <w:r w:rsidRPr="00B9283F">
        <w:rPr>
          <w:rFonts w:cs="Arial"/>
          <w:shd w:val="clear" w:color="auto" w:fill="FFFFFF"/>
        </w:rPr>
        <w:t>a) zerwał wszelkie powiązania z osobami lub podmiotami odpowiedzialnymi za nieprawidłowe postępowanie wykonawcy,</w:t>
      </w:r>
    </w:p>
    <w:p w14:paraId="0EC62E5E" w14:textId="77777777" w:rsidR="00E94A86" w:rsidRPr="00B9283F" w:rsidRDefault="00E94A86" w:rsidP="00E94A86">
      <w:pPr>
        <w:pStyle w:val="justify"/>
        <w:ind w:left="284"/>
        <w:rPr>
          <w:rFonts w:cs="Arial"/>
        </w:rPr>
      </w:pPr>
      <w:r w:rsidRPr="00B9283F">
        <w:rPr>
          <w:rFonts w:cs="Arial"/>
          <w:shd w:val="clear" w:color="auto" w:fill="FFFFFF"/>
        </w:rPr>
        <w:t>b) zreorganizował personel,</w:t>
      </w:r>
    </w:p>
    <w:p w14:paraId="63ED7655" w14:textId="77777777" w:rsidR="00E94A86" w:rsidRPr="00B9283F" w:rsidRDefault="00E94A86" w:rsidP="00E94A86">
      <w:pPr>
        <w:pStyle w:val="justify"/>
        <w:ind w:left="284"/>
        <w:rPr>
          <w:rFonts w:cs="Arial"/>
        </w:rPr>
      </w:pPr>
      <w:r w:rsidRPr="00B9283F">
        <w:rPr>
          <w:rFonts w:cs="Arial"/>
          <w:shd w:val="clear" w:color="auto" w:fill="FFFFFF"/>
        </w:rPr>
        <w:t>c) wdrożył system sprawozdawczości i kontroli,</w:t>
      </w:r>
    </w:p>
    <w:p w14:paraId="27E17ED6" w14:textId="77777777" w:rsidR="00E94A86" w:rsidRPr="00B9283F" w:rsidRDefault="00E94A86" w:rsidP="00E94A86">
      <w:pPr>
        <w:pStyle w:val="justify"/>
        <w:ind w:left="284"/>
        <w:jc w:val="left"/>
        <w:rPr>
          <w:rFonts w:cs="Arial"/>
          <w:shd w:val="clear" w:color="auto" w:fill="FFFFFF"/>
        </w:rPr>
      </w:pPr>
      <w:r w:rsidRPr="00B9283F">
        <w:rPr>
          <w:rFonts w:cs="Arial"/>
          <w:shd w:val="clear" w:color="auto" w:fill="FFFFFF"/>
        </w:rPr>
        <w:t>d) utworzył struktury audytu wewnętrznego do monitorowania przestrzegania przepisów, wewnętrznych regulacji lub standardów,</w:t>
      </w:r>
      <w:r w:rsidRPr="00B9283F">
        <w:rPr>
          <w:rFonts w:cs="Arial"/>
        </w:rPr>
        <w:br/>
      </w:r>
      <w:r w:rsidRPr="00B9283F">
        <w:rPr>
          <w:rFonts w:cs="Arial"/>
          <w:shd w:val="clear" w:color="auto" w:fill="FFFFFF"/>
        </w:rPr>
        <w:t>e) wprowadził wewnętrzne regulacje dotyczące odpowiedzialności i odszkodowań za nieprzestrzeganie przepisów, wewnętrznych regulacji lub standardów.</w:t>
      </w:r>
    </w:p>
    <w:p w14:paraId="10CB970F" w14:textId="4121A615" w:rsidR="00E94A86" w:rsidRDefault="00E94A86" w:rsidP="00E94A86">
      <w:pPr>
        <w:pStyle w:val="justify"/>
        <w:rPr>
          <w:rFonts w:cs="Arial"/>
          <w:shd w:val="clear" w:color="auto" w:fill="FFFFFF"/>
        </w:rPr>
      </w:pPr>
      <w:r>
        <w:rPr>
          <w:rFonts w:cs="Arial"/>
          <w:shd w:val="clear" w:color="auto" w:fill="FFFFFF"/>
        </w:rPr>
        <w:t>6.6</w:t>
      </w:r>
      <w:r w:rsidRPr="00B9283F">
        <w:rPr>
          <w:rFonts w:cs="Arial"/>
          <w:shd w:val="clear" w:color="auto" w:fill="FFFFFF"/>
        </w:rPr>
        <w:t>. Zamawiający ocenia czy podjęte przez wykonawcę czynnoś</w:t>
      </w:r>
      <w:r w:rsidR="000A7525">
        <w:rPr>
          <w:rFonts w:cs="Arial"/>
          <w:shd w:val="clear" w:color="auto" w:fill="FFFFFF"/>
        </w:rPr>
        <w:t>ci, o których mowa w pkt. 6.5</w:t>
      </w:r>
      <w:r w:rsidRPr="00B9283F">
        <w:rPr>
          <w:rFonts w:cs="Arial"/>
          <w:shd w:val="clear" w:color="auto" w:fill="FFFFFF"/>
        </w:rPr>
        <w:t xml:space="preserve">., są wystarczające do wykazania jego rzetelności, uwzględniając wagę i szczególne okoliczności czynu wykonawcy. Jeżeli podjęte przez wykonawcę czynności, </w:t>
      </w:r>
      <w:r w:rsidR="000A7525">
        <w:rPr>
          <w:rFonts w:cs="Arial"/>
          <w:shd w:val="clear" w:color="auto" w:fill="FFFFFF"/>
        </w:rPr>
        <w:t xml:space="preserve">    </w:t>
      </w:r>
      <w:r w:rsidR="00C759C2">
        <w:rPr>
          <w:rFonts w:cs="Arial"/>
          <w:shd w:val="clear" w:color="auto" w:fill="FFFFFF"/>
        </w:rPr>
        <w:t xml:space="preserve">            </w:t>
      </w:r>
      <w:r w:rsidRPr="00B9283F">
        <w:rPr>
          <w:rFonts w:cs="Arial"/>
          <w:shd w:val="clear" w:color="auto" w:fill="FFFFFF"/>
        </w:rPr>
        <w:t xml:space="preserve">o których mowa w </w:t>
      </w:r>
      <w:r w:rsidR="000A7525">
        <w:rPr>
          <w:rFonts w:cs="Arial"/>
          <w:shd w:val="clear" w:color="auto" w:fill="FFFFFF"/>
        </w:rPr>
        <w:t>pkt. 6.5</w:t>
      </w:r>
      <w:r w:rsidRPr="00B9283F">
        <w:rPr>
          <w:rFonts w:cs="Arial"/>
          <w:shd w:val="clear" w:color="auto" w:fill="FFFFFF"/>
        </w:rPr>
        <w:t>., nie są wystarczające do wykazania jego rzetelności, zamawiający wyklucza wykonawcę.</w:t>
      </w:r>
    </w:p>
    <w:p w14:paraId="6D6EE094" w14:textId="77777777" w:rsidR="00E23747" w:rsidRPr="00E23747" w:rsidRDefault="00E23747" w:rsidP="00E23747">
      <w:pPr>
        <w:pStyle w:val="justify"/>
        <w:rPr>
          <w:rFonts w:cs="Arial"/>
          <w:shd w:val="clear" w:color="auto" w:fill="FFFFFF"/>
        </w:rPr>
      </w:pPr>
      <w:r w:rsidRPr="00750C4B">
        <w:rPr>
          <w:rFonts w:cs="Arial"/>
          <w:shd w:val="clear" w:color="auto" w:fill="FFFFFF"/>
        </w:rPr>
        <w:t>6.7. Jeżeli Wykonawca polega na zdolnościa</w:t>
      </w:r>
      <w:r w:rsidR="00533139" w:rsidRPr="00750C4B">
        <w:rPr>
          <w:rFonts w:cs="Arial"/>
          <w:shd w:val="clear" w:color="auto" w:fill="FFFFFF"/>
        </w:rPr>
        <w:t>ch lub sytuacji podmiotów udostę</w:t>
      </w:r>
      <w:r w:rsidRPr="00750C4B">
        <w:rPr>
          <w:rFonts w:cs="Arial"/>
          <w:shd w:val="clear" w:color="auto" w:fill="FFFFFF"/>
        </w:rPr>
        <w:t>pniających zasoby, Zamawiający zbada, czy nie</w:t>
      </w:r>
      <w:r w:rsidRPr="00E23747">
        <w:rPr>
          <w:rFonts w:cs="Arial"/>
          <w:shd w:val="clear" w:color="auto" w:fill="FFFFFF"/>
        </w:rPr>
        <w:t xml:space="preserve"> zachodzą wobec tego podmiotu podstawy wykluczenia, które zostały przewidziane względem Wykonawcy.</w:t>
      </w:r>
    </w:p>
    <w:p w14:paraId="51AA8E91" w14:textId="196C6C91" w:rsidR="00E23747" w:rsidRDefault="00E23747" w:rsidP="00E23747">
      <w:pPr>
        <w:pStyle w:val="justify"/>
        <w:rPr>
          <w:rFonts w:cs="Arial"/>
          <w:shd w:val="clear" w:color="auto" w:fill="FFFFFF"/>
        </w:rPr>
      </w:pPr>
      <w:r w:rsidRPr="00E23747">
        <w:rPr>
          <w:rFonts w:cs="Arial"/>
          <w:shd w:val="clear" w:color="auto" w:fill="FFFFFF"/>
        </w:rPr>
        <w:t>6.8. W przypadku wspólnego ubiegania się Wykonawców o udzielenie zamówienia Zamawiający bada, czy nie zachodzą podstawy wykluczenia wobec każdego z tych Wykonawców.</w:t>
      </w:r>
    </w:p>
    <w:p w14:paraId="3F761DC8" w14:textId="1CDF2E91" w:rsidR="00BA47CC" w:rsidRPr="00EC7E4B" w:rsidRDefault="00BA47CC" w:rsidP="00BA47CC">
      <w:pPr>
        <w:pStyle w:val="justify"/>
        <w:rPr>
          <w:rFonts w:cs="Arial"/>
          <w:shd w:val="clear" w:color="auto" w:fill="FFFFFF"/>
        </w:rPr>
      </w:pPr>
      <w:r w:rsidRPr="00EC7E4B">
        <w:rPr>
          <w:rFonts w:cs="Arial"/>
        </w:rPr>
        <w:t xml:space="preserve">6.9. </w:t>
      </w:r>
      <w:r w:rsidRPr="00EC7E4B">
        <w:rPr>
          <w:rFonts w:cs="Arial"/>
          <w:u w:val="single"/>
          <w:shd w:val="clear" w:color="auto" w:fill="FFFFFF"/>
        </w:rPr>
        <w:t>Ponadto o udzielenie zamówienia mogą ubiegać się Wykonawcy, którzy nie podlegają wykluczeniu z postępowania na podstawie art. 7 ust. 1 Ustawy z dnia 13 kwietnia 2022 r. o szczególnych rozwiązaniach w zakresie przeciwdziałania wspieraniu agresji na Ukrainę oraz służących ochronie bezpieczeństwa narodowego (przesłanki obligatoryjne</w:t>
      </w:r>
      <w:r w:rsidRPr="00EC7E4B">
        <w:rPr>
          <w:rFonts w:cs="Arial"/>
          <w:shd w:val="clear" w:color="auto" w:fill="FFFFFF"/>
        </w:rPr>
        <w:t>).</w:t>
      </w:r>
    </w:p>
    <w:p w14:paraId="316166D0" w14:textId="77777777" w:rsidR="00BA47CC" w:rsidRPr="00EC7E4B" w:rsidRDefault="00BA47CC" w:rsidP="00BA47CC">
      <w:pPr>
        <w:pStyle w:val="justify"/>
        <w:rPr>
          <w:rFonts w:cs="Arial"/>
          <w:shd w:val="clear" w:color="auto" w:fill="FFFFFF"/>
        </w:rPr>
      </w:pPr>
      <w:r w:rsidRPr="00EC7E4B">
        <w:rPr>
          <w:rFonts w:cs="Arial"/>
          <w:shd w:val="clear" w:color="auto" w:fill="FFFFFF"/>
        </w:rPr>
        <w:t>Zgodnie ze wskazanym przepisem z postępowania o udzielenie zamówienia publicznego lub konkursu prowadzonego na podstawie ustawy z dnia 11 września 2019 r. - Prawo zamówień publicznych wyklucza się:</w:t>
      </w:r>
    </w:p>
    <w:p w14:paraId="00B1F549" w14:textId="77777777" w:rsidR="00BA47CC" w:rsidRPr="00EC7E4B" w:rsidRDefault="00BA47CC" w:rsidP="00BA47CC">
      <w:pPr>
        <w:pStyle w:val="justify"/>
        <w:rPr>
          <w:rFonts w:cs="Arial"/>
          <w:shd w:val="clear" w:color="auto" w:fill="FFFFFF"/>
        </w:rPr>
      </w:pPr>
      <w:r w:rsidRPr="00EC7E4B">
        <w:rPr>
          <w:rFonts w:cs="Arial"/>
          <w:shd w:val="clear" w:color="auto" w:fill="FFFFFF"/>
        </w:rPr>
        <w:t>1)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461B9C14" w14:textId="77777777" w:rsidR="00BA47CC" w:rsidRPr="00EC7E4B" w:rsidRDefault="00BA47CC" w:rsidP="00BA47CC">
      <w:pPr>
        <w:pStyle w:val="justify"/>
        <w:rPr>
          <w:rFonts w:cs="Arial"/>
          <w:shd w:val="clear" w:color="auto" w:fill="FFFFFF"/>
        </w:rPr>
      </w:pPr>
      <w:r w:rsidRPr="00EC7E4B">
        <w:rPr>
          <w:rFonts w:cs="Arial"/>
          <w:shd w:val="clear" w:color="auto" w:fill="FFFFFF"/>
        </w:rPr>
        <w:t>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2C3F8BB3" w14:textId="77777777" w:rsidR="00BA47CC" w:rsidRPr="004B4BB6" w:rsidRDefault="00BA47CC" w:rsidP="00BA47CC">
      <w:pPr>
        <w:pStyle w:val="justify"/>
        <w:rPr>
          <w:rFonts w:cs="Arial"/>
          <w:shd w:val="clear" w:color="auto" w:fill="FFFFFF"/>
        </w:rPr>
      </w:pPr>
      <w:r w:rsidRPr="00EC7E4B">
        <w:rPr>
          <w:rFonts w:cs="Arial"/>
          <w:shd w:val="clear" w:color="auto" w:fill="FFFFFF"/>
        </w:rPr>
        <w:t>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5BF0DE04" w14:textId="77777777" w:rsidR="000313E4" w:rsidRDefault="000313E4" w:rsidP="00166B5E">
      <w:pPr>
        <w:pStyle w:val="p"/>
        <w:jc w:val="both"/>
        <w:rPr>
          <w:rFonts w:cs="Arial"/>
          <w:b/>
        </w:rPr>
      </w:pPr>
    </w:p>
    <w:p w14:paraId="15CC4B97" w14:textId="77777777" w:rsidR="008827D2" w:rsidRDefault="008827D2" w:rsidP="00166B5E">
      <w:pPr>
        <w:pStyle w:val="p"/>
        <w:jc w:val="both"/>
        <w:rPr>
          <w:rFonts w:cs="Arial"/>
          <w:b/>
        </w:rPr>
      </w:pPr>
      <w:r>
        <w:rPr>
          <w:rFonts w:cs="Arial"/>
          <w:b/>
        </w:rPr>
        <w:t>7</w:t>
      </w:r>
      <w:r w:rsidRPr="008827D2">
        <w:rPr>
          <w:rFonts w:cs="Arial"/>
        </w:rPr>
        <w:t xml:space="preserve">.  </w:t>
      </w:r>
      <w:r w:rsidRPr="008827D2">
        <w:rPr>
          <w:rFonts w:cs="Arial"/>
          <w:b/>
        </w:rPr>
        <w:t>OŚWIADCZENIA I DOKUMENTY, JAKIE ZOBOWIĄZANI SĄ DOSTARCZYĆ WYKONAWCY W CELU POTWIERDZENIA SPEŁNIANIA WARUNKÓW UDZIAŁU W POSTĘPOWANIU ORAZ WYKAZANIA BRAKU PODSTAW WYKLUCZENIA (PODMIOTOWE ŚRODKI DOWODOWE)</w:t>
      </w:r>
    </w:p>
    <w:p w14:paraId="597CACF5" w14:textId="77777777" w:rsidR="00C4093F" w:rsidRPr="00C4093F" w:rsidRDefault="00C4093F" w:rsidP="008827D2">
      <w:pPr>
        <w:pStyle w:val="p"/>
        <w:rPr>
          <w:rFonts w:cs="Arial"/>
          <w:b/>
          <w:sz w:val="6"/>
          <w:szCs w:val="6"/>
        </w:rPr>
      </w:pPr>
    </w:p>
    <w:p w14:paraId="1F040953" w14:textId="77777777" w:rsidR="008827D2" w:rsidRPr="008827D2" w:rsidRDefault="008827D2" w:rsidP="008827D2">
      <w:pPr>
        <w:pStyle w:val="Akapitzlist"/>
        <w:numPr>
          <w:ilvl w:val="1"/>
          <w:numId w:val="22"/>
        </w:numPr>
        <w:tabs>
          <w:tab w:val="left" w:pos="261"/>
        </w:tabs>
        <w:spacing w:line="260" w:lineRule="auto"/>
        <w:jc w:val="both"/>
        <w:rPr>
          <w:rFonts w:ascii="Arial Narrow" w:eastAsia="Times New Roman" w:hAnsi="Arial Narrow"/>
          <w:b/>
        </w:rPr>
      </w:pPr>
      <w:r w:rsidRPr="008827D2">
        <w:rPr>
          <w:rFonts w:ascii="Arial Narrow" w:eastAsia="Times New Roman" w:hAnsi="Arial Narrow"/>
          <w:b/>
        </w:rPr>
        <w:t xml:space="preserve">Wykaz </w:t>
      </w:r>
      <w:r w:rsidR="000D59B0">
        <w:rPr>
          <w:rFonts w:ascii="Arial Narrow" w:eastAsia="Times New Roman" w:hAnsi="Arial Narrow"/>
          <w:b/>
        </w:rPr>
        <w:t xml:space="preserve">dokumentów i </w:t>
      </w:r>
      <w:r w:rsidRPr="008827D2">
        <w:rPr>
          <w:rFonts w:ascii="Arial Narrow" w:eastAsia="Times New Roman" w:hAnsi="Arial Narrow"/>
          <w:b/>
        </w:rPr>
        <w:t>oświadczeń, które wykonawca składa wraz z ofertą lub wnioskiem o dopuszczenie do udziału w postępo</w:t>
      </w:r>
      <w:r w:rsidR="005A031E">
        <w:rPr>
          <w:rFonts w:ascii="Arial Narrow" w:eastAsia="Times New Roman" w:hAnsi="Arial Narrow"/>
          <w:b/>
        </w:rPr>
        <w:t>waniu w celu potwierdzenia, że W</w:t>
      </w:r>
      <w:r w:rsidRPr="008827D2">
        <w:rPr>
          <w:rFonts w:ascii="Arial Narrow" w:eastAsia="Times New Roman" w:hAnsi="Arial Narrow"/>
          <w:b/>
        </w:rPr>
        <w:t xml:space="preserve">ykonawca nie podlega wykluczeniu oraz spełnia warunki udziału </w:t>
      </w:r>
      <w:r w:rsidR="00456FD1">
        <w:rPr>
          <w:rFonts w:ascii="Arial Narrow" w:eastAsia="Times New Roman" w:hAnsi="Arial Narrow"/>
          <w:b/>
        </w:rPr>
        <w:t xml:space="preserve">                    </w:t>
      </w:r>
      <w:r w:rsidRPr="008827D2">
        <w:rPr>
          <w:rFonts w:ascii="Arial Narrow" w:eastAsia="Times New Roman" w:hAnsi="Arial Narrow"/>
          <w:b/>
        </w:rPr>
        <w:t>w postępowaniu oraz kryteria selekcji:</w:t>
      </w:r>
    </w:p>
    <w:p w14:paraId="78E67237" w14:textId="77777777" w:rsidR="00E502AE" w:rsidRPr="00E502AE" w:rsidRDefault="00E502AE" w:rsidP="008827D2">
      <w:pPr>
        <w:pStyle w:val="Akapitzlist"/>
        <w:numPr>
          <w:ilvl w:val="0"/>
          <w:numId w:val="20"/>
        </w:numPr>
        <w:tabs>
          <w:tab w:val="left" w:pos="723"/>
        </w:tabs>
        <w:jc w:val="both"/>
        <w:rPr>
          <w:rFonts w:ascii="Arial Narrow" w:eastAsia="Symbol" w:hAnsi="Arial Narrow"/>
        </w:rPr>
      </w:pPr>
      <w:r w:rsidRPr="00E502AE">
        <w:rPr>
          <w:rFonts w:ascii="Arial Narrow" w:hAnsi="Arial Narrow" w:cs="Arial"/>
          <w:u w:val="single"/>
        </w:rPr>
        <w:t>Formularz ofertowy</w:t>
      </w:r>
      <w:r w:rsidRPr="00E502AE">
        <w:rPr>
          <w:rFonts w:ascii="Arial Narrow" w:hAnsi="Arial Narrow" w:cs="Arial"/>
        </w:rPr>
        <w:t>.</w:t>
      </w:r>
    </w:p>
    <w:p w14:paraId="3BB8A99B" w14:textId="77777777" w:rsidR="00E502AE" w:rsidRPr="00E502AE" w:rsidRDefault="00E502AE" w:rsidP="00E502AE">
      <w:pPr>
        <w:pStyle w:val="Akapitzlist"/>
        <w:tabs>
          <w:tab w:val="left" w:pos="723"/>
        </w:tabs>
        <w:jc w:val="both"/>
        <w:rPr>
          <w:rFonts w:ascii="Arial Narrow" w:eastAsia="Symbol" w:hAnsi="Arial Narrow"/>
        </w:rPr>
      </w:pPr>
      <w:r w:rsidRPr="00E502AE">
        <w:rPr>
          <w:rFonts w:ascii="Arial Narrow" w:hAnsi="Arial Narrow" w:cs="Arial"/>
        </w:rPr>
        <w:t>Do przygotowania oferty zaleca się</w:t>
      </w:r>
      <w:r>
        <w:rPr>
          <w:rFonts w:ascii="Arial Narrow" w:hAnsi="Arial Narrow" w:cs="Arial"/>
        </w:rPr>
        <w:t xml:space="preserve"> wykorzystanie Formularza ofertowego</w:t>
      </w:r>
      <w:r w:rsidRPr="00E502AE">
        <w:rPr>
          <w:rFonts w:ascii="Arial Narrow" w:hAnsi="Arial Narrow" w:cs="Arial"/>
        </w:rPr>
        <w:t xml:space="preserve">, którego wzór stanowi </w:t>
      </w:r>
      <w:r w:rsidRPr="00E502AE">
        <w:rPr>
          <w:rFonts w:ascii="Arial Narrow" w:hAnsi="Arial Narrow" w:cs="Arial"/>
          <w:b/>
        </w:rPr>
        <w:t xml:space="preserve">ZAŁĄCZNIK NR 1 </w:t>
      </w:r>
      <w:r w:rsidR="003B618D">
        <w:rPr>
          <w:rFonts w:ascii="Arial Narrow" w:hAnsi="Arial Narrow" w:cs="Arial"/>
          <w:b/>
        </w:rPr>
        <w:t xml:space="preserve">             do</w:t>
      </w:r>
      <w:r w:rsidRPr="00E502AE">
        <w:rPr>
          <w:rFonts w:ascii="Arial Narrow" w:hAnsi="Arial Narrow" w:cs="Arial"/>
          <w:b/>
        </w:rPr>
        <w:t xml:space="preserve"> SWZ</w:t>
      </w:r>
      <w:r w:rsidRPr="00E502AE">
        <w:rPr>
          <w:rFonts w:ascii="Arial Narrow" w:hAnsi="Arial Narrow" w:cs="Arial"/>
        </w:rPr>
        <w:t>. W przypadku, gdy Wykonawca nie korzysta</w:t>
      </w:r>
      <w:r>
        <w:rPr>
          <w:rFonts w:ascii="Arial Narrow" w:hAnsi="Arial Narrow" w:cs="Arial"/>
        </w:rPr>
        <w:t xml:space="preserve"> </w:t>
      </w:r>
      <w:r w:rsidRPr="00E502AE">
        <w:rPr>
          <w:rFonts w:ascii="Arial Narrow" w:hAnsi="Arial Narrow" w:cs="Arial"/>
        </w:rPr>
        <w:t xml:space="preserve">z przygotowanego przez Zamawiającego wzoru, w treści oferty należy zamieścić wszystkie informacje wymagane w </w:t>
      </w:r>
      <w:r>
        <w:rPr>
          <w:rFonts w:ascii="Arial Narrow" w:hAnsi="Arial Narrow" w:cs="Arial"/>
        </w:rPr>
        <w:t>załączonym wzorze Formularza</w:t>
      </w:r>
      <w:r w:rsidRPr="00E502AE">
        <w:rPr>
          <w:rFonts w:ascii="Arial Narrow" w:hAnsi="Arial Narrow" w:cs="Arial"/>
        </w:rPr>
        <w:t xml:space="preserve"> oferty</w:t>
      </w:r>
      <w:r>
        <w:rPr>
          <w:rFonts w:ascii="Arial Narrow" w:hAnsi="Arial Narrow" w:cs="Arial"/>
        </w:rPr>
        <w:t>.</w:t>
      </w:r>
    </w:p>
    <w:p w14:paraId="364F8271" w14:textId="77777777" w:rsidR="008827D2" w:rsidRPr="00074310" w:rsidRDefault="008827D2" w:rsidP="008827D2">
      <w:pPr>
        <w:pStyle w:val="Akapitzlist"/>
        <w:numPr>
          <w:ilvl w:val="0"/>
          <w:numId w:val="20"/>
        </w:numPr>
        <w:tabs>
          <w:tab w:val="left" w:pos="723"/>
        </w:tabs>
        <w:jc w:val="both"/>
        <w:rPr>
          <w:rFonts w:ascii="Arial Narrow" w:eastAsia="Symbol" w:hAnsi="Arial Narrow"/>
        </w:rPr>
      </w:pPr>
      <w:r w:rsidRPr="00FF44C1">
        <w:rPr>
          <w:rFonts w:ascii="Arial Narrow" w:eastAsia="Times New Roman" w:hAnsi="Arial Narrow"/>
          <w:u w:val="single"/>
        </w:rPr>
        <w:t>oświadczenie o niepodleganiu wykluczeniu oraz spełnieniu warunków udziału w postępowaniu</w:t>
      </w:r>
      <w:r w:rsidR="00AE3D86">
        <w:rPr>
          <w:rFonts w:ascii="Arial Narrow" w:eastAsia="Times New Roman" w:hAnsi="Arial Narrow"/>
        </w:rPr>
        <w:t xml:space="preserve"> - </w:t>
      </w:r>
      <w:r w:rsidR="008004DF" w:rsidRPr="008004DF">
        <w:rPr>
          <w:rFonts w:ascii="Arial Narrow" w:hAnsi="Arial Narrow"/>
        </w:rPr>
        <w:t xml:space="preserve">według wzoru </w:t>
      </w:r>
      <w:r w:rsidR="008004DF" w:rsidRPr="00074310">
        <w:rPr>
          <w:rFonts w:ascii="Arial Narrow" w:hAnsi="Arial Narrow"/>
        </w:rPr>
        <w:t xml:space="preserve">stanowiącego </w:t>
      </w:r>
      <w:r w:rsidRPr="00074310">
        <w:rPr>
          <w:rFonts w:ascii="Arial Narrow" w:eastAsia="Times New Roman" w:hAnsi="Arial Narrow"/>
          <w:b/>
        </w:rPr>
        <w:t>ZAŁĄCZNIK NR 2 do SWZ</w:t>
      </w:r>
      <w:r w:rsidRPr="00074310">
        <w:rPr>
          <w:rFonts w:ascii="Arial Narrow" w:eastAsia="Times New Roman" w:hAnsi="Arial Narrow"/>
        </w:rPr>
        <w:t>,</w:t>
      </w:r>
    </w:p>
    <w:p w14:paraId="234BE871" w14:textId="77777777" w:rsidR="00AE3D86" w:rsidRPr="00A9334E" w:rsidRDefault="00AE3D86" w:rsidP="008827D2">
      <w:pPr>
        <w:spacing w:after="0" w:line="240" w:lineRule="auto"/>
        <w:ind w:left="723"/>
        <w:jc w:val="both"/>
        <w:rPr>
          <w:rFonts w:eastAsia="Times New Roman"/>
          <w:sz w:val="10"/>
          <w:szCs w:val="10"/>
        </w:rPr>
      </w:pPr>
    </w:p>
    <w:p w14:paraId="32210427" w14:textId="77777777"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w przypadku polegania na zdolnościach lub sytuacji podmiotów udostępniających zasoby, przedstawia, wraz z oświadczeniem, o którym mowa powyżej, także </w:t>
      </w:r>
      <w:r w:rsidRPr="005A031E">
        <w:rPr>
          <w:rFonts w:eastAsia="Times New Roman"/>
          <w:u w:val="single"/>
        </w:rPr>
        <w:t>oświadczenie podmiotu udostępniającego zasoby</w:t>
      </w:r>
      <w:r w:rsidR="00AE3D86">
        <w:rPr>
          <w:rFonts w:eastAsia="Times New Roman"/>
        </w:rPr>
        <w:t xml:space="preserve"> - </w:t>
      </w:r>
      <w:r w:rsidR="00AE3D86" w:rsidRPr="008004DF">
        <w:t xml:space="preserve">według wzoru </w:t>
      </w:r>
      <w:r w:rsidR="00AE3D86" w:rsidRPr="00074310">
        <w:lastRenderedPageBreak/>
        <w:t xml:space="preserve">stanowiącego </w:t>
      </w:r>
      <w:r w:rsidR="00AE3D86" w:rsidRPr="00074310">
        <w:rPr>
          <w:rFonts w:eastAsia="Times New Roman"/>
          <w:b/>
        </w:rPr>
        <w:t>ZAŁĄCZNIK NR 2</w:t>
      </w:r>
      <w:r w:rsidR="00AE3D86">
        <w:rPr>
          <w:rFonts w:eastAsia="Times New Roman"/>
          <w:b/>
        </w:rPr>
        <w:t>a</w:t>
      </w:r>
      <w:r w:rsidR="00AE3D86" w:rsidRPr="00074310">
        <w:rPr>
          <w:rFonts w:eastAsia="Times New Roman"/>
          <w:b/>
        </w:rPr>
        <w:t xml:space="preserve"> do SWZ</w:t>
      </w:r>
      <w:r w:rsidR="00AE3D86">
        <w:rPr>
          <w:rFonts w:eastAsia="Times New Roman"/>
        </w:rPr>
        <w:t xml:space="preserve">, </w:t>
      </w:r>
      <w:r w:rsidRPr="008827D2">
        <w:rPr>
          <w:rFonts w:eastAsia="Times New Roman"/>
        </w:rPr>
        <w:t>potwierdzające brak podstaw wykluczenia tego podmiotu oraz odpowied</w:t>
      </w:r>
      <w:r w:rsidR="00845579">
        <w:rPr>
          <w:rFonts w:eastAsia="Times New Roman"/>
        </w:rPr>
        <w:t>nio spełnian</w:t>
      </w:r>
      <w:r w:rsidR="00AE3D86">
        <w:rPr>
          <w:rFonts w:eastAsia="Times New Roman"/>
        </w:rPr>
        <w:t xml:space="preserve">ie warunków udziału </w:t>
      </w:r>
      <w:r w:rsidRPr="008827D2">
        <w:rPr>
          <w:rFonts w:eastAsia="Times New Roman"/>
        </w:rPr>
        <w:t>w postępowaniu lub kryteriów selekcji, w zakresie, w jakim wykonawca powołuje się na jego zasoby.</w:t>
      </w:r>
    </w:p>
    <w:p w14:paraId="37A9227C" w14:textId="77777777" w:rsidR="00AE3D86" w:rsidRPr="00A9334E" w:rsidRDefault="00AE3D86" w:rsidP="008827D2">
      <w:pPr>
        <w:spacing w:after="0" w:line="240" w:lineRule="auto"/>
        <w:ind w:left="723"/>
        <w:jc w:val="both"/>
        <w:rPr>
          <w:rFonts w:eastAsia="Times New Roman"/>
          <w:sz w:val="10"/>
          <w:szCs w:val="10"/>
        </w:rPr>
      </w:pPr>
    </w:p>
    <w:p w14:paraId="6E9CD279" w14:textId="4C7AFD12" w:rsidR="008827D2" w:rsidRDefault="008827D2" w:rsidP="008827D2">
      <w:pPr>
        <w:spacing w:after="0" w:line="240" w:lineRule="auto"/>
        <w:ind w:left="723"/>
        <w:jc w:val="both"/>
        <w:rPr>
          <w:rFonts w:eastAsia="Times New Roman"/>
        </w:rPr>
      </w:pPr>
      <w:r w:rsidRPr="008827D2">
        <w:rPr>
          <w:rFonts w:eastAsia="Times New Roman"/>
        </w:rPr>
        <w:t>W przypadku wspólnego ubiegania się o zamówienie przez wykonawców, oświadczenie składa każdy z wykonawców wspólnie ubiegających się o zamówienie (np. konsorcjum, wspólnicy spółki cywilnej). Dokumenty te potwierdzają spełnianie warunków udziału w postępowaniu lub kryteriów selekcji oraz brak podstaw wykluczenia w zakresie, w którym każdy z wykonawców wykazuje spełnianie warunków udziału w postępowaniu lub kryteriów selekcji oraz brak podstaw wykluczenia.</w:t>
      </w:r>
    </w:p>
    <w:p w14:paraId="11436D96" w14:textId="77777777" w:rsidR="00AE3D86" w:rsidRPr="00D2053D" w:rsidRDefault="00AE3D86" w:rsidP="008827D2">
      <w:pPr>
        <w:spacing w:after="0" w:line="240" w:lineRule="auto"/>
        <w:ind w:left="723"/>
        <w:jc w:val="both"/>
        <w:rPr>
          <w:rFonts w:eastAsia="Times New Roman"/>
          <w:sz w:val="12"/>
          <w:szCs w:val="12"/>
        </w:rPr>
      </w:pPr>
    </w:p>
    <w:p w14:paraId="62CFD042" w14:textId="77777777" w:rsidR="008827D2" w:rsidRPr="008827D2" w:rsidRDefault="008827D2" w:rsidP="008827D2">
      <w:pPr>
        <w:pStyle w:val="Akapitzlist"/>
        <w:numPr>
          <w:ilvl w:val="0"/>
          <w:numId w:val="20"/>
        </w:numPr>
        <w:tabs>
          <w:tab w:val="left" w:pos="723"/>
        </w:tabs>
        <w:jc w:val="both"/>
        <w:rPr>
          <w:rFonts w:ascii="Arial Narrow" w:eastAsia="Symbol" w:hAnsi="Arial Narrow"/>
        </w:rPr>
      </w:pPr>
      <w:r w:rsidRPr="005A031E">
        <w:rPr>
          <w:rFonts w:ascii="Arial Narrow" w:eastAsia="Times New Roman" w:hAnsi="Arial Narrow"/>
          <w:u w:val="single"/>
        </w:rPr>
        <w:t>zobowiązanie podmiotu udostępniającego zasoby</w:t>
      </w:r>
      <w:r w:rsidRPr="008827D2">
        <w:rPr>
          <w:rFonts w:ascii="Arial Narrow" w:eastAsia="Times New Roman" w:hAnsi="Arial Narrow"/>
        </w:rPr>
        <w:t xml:space="preserve"> </w:t>
      </w:r>
      <w:r w:rsidR="00AE3D86">
        <w:rPr>
          <w:rFonts w:ascii="Arial Narrow" w:eastAsia="Times New Roman" w:hAnsi="Arial Narrow"/>
        </w:rPr>
        <w:t xml:space="preserve">– JEŻELI DOTYCZY - </w:t>
      </w:r>
      <w:r w:rsidRPr="008827D2">
        <w:rPr>
          <w:rFonts w:ascii="Arial Narrow" w:eastAsia="Times New Roman" w:hAnsi="Arial Narrow"/>
        </w:rPr>
        <w:t>do oddania mu do dyspozycji niezbędnych zasobów na potrzeby realizacji danego zamówienia lub inny podmiotowy środek dowodowy potwierdzający, że wykonawca realizując zamówienie, będzie dysponował niezbędnymi zasobami tych podmiotów.</w:t>
      </w:r>
    </w:p>
    <w:p w14:paraId="597559BA" w14:textId="77777777"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może w celu potwierdzenia spełniania warunków udziału w postępowaniu lub kryteriów selekcji, </w:t>
      </w:r>
      <w:r w:rsidR="00D318C3">
        <w:rPr>
          <w:rFonts w:eastAsia="Times New Roman"/>
        </w:rPr>
        <w:t xml:space="preserve">                                </w:t>
      </w:r>
      <w:r w:rsidRPr="008827D2">
        <w:rPr>
          <w:rFonts w:eastAsia="Times New Roman"/>
        </w:rPr>
        <w:t xml:space="preserve">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Zobowiązanie podmiotu udostępniającego zasoby, potwierdza, że stosunek łączący wykonawcę z podmiotami udostępniającymi zasoby gwarantuje rzeczywisty dostęp do tych zasobów. Przykładowy wzór zobowiązania podmiotu udostępniającego zasoby stanowi </w:t>
      </w:r>
      <w:r w:rsidRPr="00DA6AA8">
        <w:rPr>
          <w:rFonts w:eastAsia="Times New Roman"/>
          <w:b/>
        </w:rPr>
        <w:t xml:space="preserve">ZAŁĄCZNIK NR </w:t>
      </w:r>
      <w:r w:rsidR="00D52DBD">
        <w:rPr>
          <w:rFonts w:eastAsia="Times New Roman"/>
          <w:b/>
        </w:rPr>
        <w:t>3</w:t>
      </w:r>
      <w:r w:rsidRPr="00DA6AA8">
        <w:rPr>
          <w:rFonts w:eastAsia="Times New Roman"/>
          <w:b/>
        </w:rPr>
        <w:t xml:space="preserve"> do SWZ</w:t>
      </w:r>
      <w:r w:rsidRPr="008827D2">
        <w:rPr>
          <w:rFonts w:eastAsia="Times New Roman"/>
        </w:rPr>
        <w:t xml:space="preserve">. Zobowiązanie lub inne dokumenty muszą </w:t>
      </w:r>
      <w:r w:rsidR="00E23747">
        <w:rPr>
          <w:rFonts w:eastAsia="Times New Roman"/>
        </w:rPr>
        <w:t xml:space="preserve">określać </w:t>
      </w:r>
      <w:r w:rsidRPr="008827D2">
        <w:rPr>
          <w:rFonts w:eastAsia="Times New Roman"/>
        </w:rPr>
        <w:t>w szczególności:</w:t>
      </w:r>
    </w:p>
    <w:p w14:paraId="0600280A" w14:textId="77777777" w:rsidR="008827D2" w:rsidRPr="008827D2" w:rsidRDefault="008827D2" w:rsidP="008827D2">
      <w:pPr>
        <w:spacing w:after="0" w:line="240" w:lineRule="auto"/>
        <w:ind w:left="723"/>
        <w:jc w:val="both"/>
        <w:rPr>
          <w:rFonts w:eastAsia="Times New Roman"/>
        </w:rPr>
      </w:pPr>
      <w:r w:rsidRPr="008827D2">
        <w:rPr>
          <w:rFonts w:eastAsia="Times New Roman"/>
        </w:rPr>
        <w:t xml:space="preserve">a) zakres dostępnych wykonawcy zasobów podmiotu udostępniającego </w:t>
      </w:r>
      <w:r w:rsidR="00DA6AA8" w:rsidRPr="008827D2">
        <w:rPr>
          <w:rFonts w:eastAsia="Times New Roman"/>
        </w:rPr>
        <w:t>zasób</w:t>
      </w:r>
      <w:r w:rsidRPr="008827D2">
        <w:rPr>
          <w:rFonts w:eastAsia="Times New Roman"/>
        </w:rPr>
        <w:t>,</w:t>
      </w:r>
    </w:p>
    <w:p w14:paraId="4F0CB796" w14:textId="77777777" w:rsidR="008827D2" w:rsidRPr="008827D2" w:rsidRDefault="008827D2" w:rsidP="008827D2">
      <w:pPr>
        <w:spacing w:after="0" w:line="240" w:lineRule="auto"/>
        <w:ind w:left="723"/>
        <w:jc w:val="both"/>
        <w:rPr>
          <w:rFonts w:eastAsia="Times New Roman"/>
        </w:rPr>
      </w:pPr>
      <w:r w:rsidRPr="008827D2">
        <w:rPr>
          <w:rFonts w:eastAsia="Times New Roman"/>
        </w:rPr>
        <w:t>b) sposób i okres udostępnienia wykonawcy i wykorzystania przez niego zasobów podmiotu udostępniającego te zasoby przy wykonywaniu zamówienia,</w:t>
      </w:r>
    </w:p>
    <w:p w14:paraId="35EBD8EC" w14:textId="77777777" w:rsidR="008827D2" w:rsidRDefault="008827D2" w:rsidP="008827D2">
      <w:pPr>
        <w:spacing w:after="0" w:line="240" w:lineRule="auto"/>
        <w:ind w:left="723"/>
        <w:jc w:val="both"/>
        <w:rPr>
          <w:rFonts w:eastAsia="Times New Roman"/>
        </w:rPr>
      </w:pPr>
      <w:r w:rsidRPr="008827D2">
        <w:rPr>
          <w:rFonts w:eastAsia="Times New Roman"/>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3EDB100" w14:textId="77777777" w:rsidR="0039677C" w:rsidRPr="0039677C" w:rsidRDefault="0039677C" w:rsidP="0039677C">
      <w:pPr>
        <w:pStyle w:val="Akapitzlist"/>
        <w:numPr>
          <w:ilvl w:val="0"/>
          <w:numId w:val="30"/>
        </w:numPr>
        <w:jc w:val="both"/>
        <w:rPr>
          <w:rFonts w:ascii="Arial Narrow" w:eastAsia="Times New Roman" w:hAnsi="Arial Narrow"/>
        </w:rPr>
      </w:pPr>
      <w:r w:rsidRPr="0039677C">
        <w:rPr>
          <w:rFonts w:ascii="Arial Narrow" w:hAnsi="Arial Narrow"/>
        </w:rPr>
        <w:t>pełnomocnictwo lub inny dokument określający zakres umocowania do reprezentowania Wykonawcy, o ile ofertę składa pełnomocnik Wykonawcy.</w:t>
      </w:r>
    </w:p>
    <w:p w14:paraId="40AC099E" w14:textId="77777777" w:rsidR="00C4093F" w:rsidRPr="00C4093F" w:rsidRDefault="00C4093F" w:rsidP="00C4093F">
      <w:pPr>
        <w:pStyle w:val="p"/>
        <w:ind w:left="363"/>
        <w:jc w:val="both"/>
        <w:rPr>
          <w:b/>
          <w:sz w:val="6"/>
          <w:szCs w:val="6"/>
        </w:rPr>
      </w:pPr>
    </w:p>
    <w:p w14:paraId="22F9CA37" w14:textId="1EA6EBC8" w:rsidR="008827D2" w:rsidRPr="00EC7E4B" w:rsidRDefault="008827D2" w:rsidP="00DA6AA8">
      <w:pPr>
        <w:pStyle w:val="p"/>
        <w:numPr>
          <w:ilvl w:val="1"/>
          <w:numId w:val="22"/>
        </w:numPr>
        <w:jc w:val="both"/>
        <w:rPr>
          <w:b/>
          <w:strike/>
        </w:rPr>
      </w:pPr>
      <w:r w:rsidRPr="00EC7E4B">
        <w:rPr>
          <w:b/>
        </w:rPr>
        <w:t>Wykaz podmioto</w:t>
      </w:r>
      <w:r w:rsidR="005A031E" w:rsidRPr="00EC7E4B">
        <w:rPr>
          <w:b/>
        </w:rPr>
        <w:t>wych środków dowodowych, które W</w:t>
      </w:r>
      <w:r w:rsidRPr="00EC7E4B">
        <w:rPr>
          <w:b/>
        </w:rPr>
        <w:t>ykonawca skł</w:t>
      </w:r>
      <w:r w:rsidR="005A031E" w:rsidRPr="00EC7E4B">
        <w:rPr>
          <w:b/>
        </w:rPr>
        <w:t>ada w postępowaniu na wezwanie Z</w:t>
      </w:r>
      <w:r w:rsidRPr="00EC7E4B">
        <w:rPr>
          <w:b/>
        </w:rPr>
        <w:t>amawiającego na potwierdzenie braku podstaw wyklucze</w:t>
      </w:r>
      <w:r w:rsidR="00DA6AA8" w:rsidRPr="00EC7E4B">
        <w:rPr>
          <w:b/>
        </w:rPr>
        <w:t>nia</w:t>
      </w:r>
    </w:p>
    <w:p w14:paraId="63CF7552" w14:textId="77777777" w:rsidR="00E127E1" w:rsidRPr="00E127E1" w:rsidRDefault="00E127E1" w:rsidP="00E127E1">
      <w:pPr>
        <w:pStyle w:val="Tekstpodstawowy"/>
        <w:spacing w:after="0"/>
        <w:ind w:left="360" w:right="20"/>
        <w:jc w:val="both"/>
      </w:pPr>
      <w:r w:rsidRPr="00E127E1">
        <w:t xml:space="preserve">Zgodnie z art. 274 ust. 1 ustawy </w:t>
      </w:r>
      <w:proofErr w:type="spellStart"/>
      <w:r w:rsidRPr="00E127E1">
        <w:t>Pzp</w:t>
      </w:r>
      <w:proofErr w:type="spellEnd"/>
      <w:r w:rsidRPr="00E127E1">
        <w:t>, zamawiający przed wyborem najkorzystniejszej oferty wezwie wykonawcę, którego oferta została najwyżej oceniona, do złożenia w wyznaczonym terminie, nie krótszym niż 5 dni, aktualnych na dzień złożenia, następujących podmiotowych środków dowodowych:</w:t>
      </w:r>
    </w:p>
    <w:p w14:paraId="28D4C6B9" w14:textId="77777777" w:rsidR="00C4093F" w:rsidRDefault="008827D2" w:rsidP="00DA6AA8">
      <w:pPr>
        <w:pStyle w:val="p"/>
        <w:numPr>
          <w:ilvl w:val="0"/>
          <w:numId w:val="20"/>
        </w:numPr>
        <w:jc w:val="both"/>
      </w:pPr>
      <w:r w:rsidRPr="00074310">
        <w:rPr>
          <w:b/>
        </w:rPr>
        <w:t>oświa</w:t>
      </w:r>
      <w:r w:rsidR="00775802">
        <w:rPr>
          <w:b/>
        </w:rPr>
        <w:t>dczenia</w:t>
      </w:r>
      <w:r w:rsidRPr="00074310">
        <w:rPr>
          <w:b/>
        </w:rPr>
        <w:t xml:space="preserve"> wykonawcy o aktualności informacji</w:t>
      </w:r>
      <w:r w:rsidRPr="00074310">
        <w:t xml:space="preserve"> zawartych w oświadczeniu, o którym mowa w art. 125 ust. 1 </w:t>
      </w:r>
      <w:r w:rsidR="00C4093F" w:rsidRPr="00074310">
        <w:t xml:space="preserve">Ustawy </w:t>
      </w:r>
      <w:r w:rsidR="008004DF" w:rsidRPr="00074310">
        <w:t xml:space="preserve">według wzoru stanowiącego </w:t>
      </w:r>
      <w:r w:rsidR="00D52DBD" w:rsidRPr="00074310">
        <w:rPr>
          <w:b/>
        </w:rPr>
        <w:t>ZAŁĄCZNIK NR 4</w:t>
      </w:r>
      <w:r w:rsidRPr="00074310">
        <w:rPr>
          <w:b/>
        </w:rPr>
        <w:t xml:space="preserve"> do SWZ</w:t>
      </w:r>
      <w:r w:rsidRPr="00074310">
        <w:t xml:space="preserve"> </w:t>
      </w:r>
    </w:p>
    <w:p w14:paraId="05D86B52" w14:textId="77777777" w:rsidR="00E23747" w:rsidRPr="00E23747" w:rsidRDefault="00E23747" w:rsidP="00E23747">
      <w:pPr>
        <w:pStyle w:val="p"/>
        <w:ind w:left="720"/>
        <w:jc w:val="both"/>
        <w:rPr>
          <w:rFonts w:eastAsia="Times New Roman"/>
          <w:color w:val="FF0000"/>
          <w:sz w:val="10"/>
          <w:szCs w:val="10"/>
        </w:rPr>
      </w:pPr>
    </w:p>
    <w:p w14:paraId="5A99E089" w14:textId="77777777" w:rsidR="00E23747" w:rsidRPr="00E23747" w:rsidRDefault="00E23747" w:rsidP="00E23747">
      <w:pPr>
        <w:pStyle w:val="p"/>
        <w:ind w:left="720"/>
        <w:jc w:val="both"/>
        <w:rPr>
          <w:rFonts w:eastAsia="Times New Roman"/>
        </w:rPr>
      </w:pPr>
      <w:r w:rsidRPr="00E23747">
        <w:rPr>
          <w:rFonts w:eastAsia="Times New Roman"/>
        </w:rPr>
        <w:t>W przypadku Wykonawców wspólnie ubiegających się o udzielenie zamówienia ww. oświadczenie składa każdy                              z Wykonawców występujących wspólnie.</w:t>
      </w:r>
    </w:p>
    <w:p w14:paraId="5C47C701" w14:textId="77777777" w:rsidR="00E23747" w:rsidRDefault="00E23747" w:rsidP="00E23747">
      <w:pPr>
        <w:pStyle w:val="p"/>
        <w:ind w:left="720"/>
        <w:jc w:val="both"/>
      </w:pPr>
      <w:r w:rsidRPr="00E23747">
        <w:rPr>
          <w:rFonts w:eastAsia="Times New Roman"/>
        </w:rPr>
        <w:t xml:space="preserve">W przypadku podmiotu, na którego zdolnościach lub sytuacji Wykonawca polega na zasadach określonych w art. 118 ustawy </w:t>
      </w:r>
      <w:proofErr w:type="spellStart"/>
      <w:r w:rsidRPr="00E23747">
        <w:rPr>
          <w:rFonts w:eastAsia="Times New Roman"/>
        </w:rPr>
        <w:t>Pzp</w:t>
      </w:r>
      <w:proofErr w:type="spellEnd"/>
      <w:r w:rsidRPr="00E23747">
        <w:rPr>
          <w:rFonts w:eastAsia="Times New Roman"/>
        </w:rPr>
        <w:t>, Wykonawca składa ww. oświadczenie</w:t>
      </w:r>
      <w:r>
        <w:rPr>
          <w:rFonts w:eastAsia="Times New Roman"/>
        </w:rPr>
        <w:t xml:space="preserve"> każdego </w:t>
      </w:r>
      <w:r w:rsidRPr="00E23747">
        <w:rPr>
          <w:rFonts w:eastAsia="Times New Roman"/>
        </w:rPr>
        <w:t>z tych podmiotów.</w:t>
      </w:r>
      <w:r w:rsidRPr="00E23747">
        <w:t xml:space="preserve"> </w:t>
      </w:r>
    </w:p>
    <w:p w14:paraId="474D847C" w14:textId="77777777" w:rsidR="00C4093F" w:rsidRPr="00074310" w:rsidRDefault="00C4093F" w:rsidP="00C4093F">
      <w:pPr>
        <w:pStyle w:val="p"/>
        <w:ind w:left="720"/>
        <w:jc w:val="both"/>
        <w:rPr>
          <w:sz w:val="6"/>
          <w:szCs w:val="6"/>
        </w:rPr>
      </w:pPr>
    </w:p>
    <w:p w14:paraId="03E07240" w14:textId="77777777" w:rsidR="00DA6AA8" w:rsidRPr="00074310" w:rsidRDefault="00DA6AA8" w:rsidP="00DA6AA8">
      <w:pPr>
        <w:pStyle w:val="Akapitzlist"/>
        <w:numPr>
          <w:ilvl w:val="1"/>
          <w:numId w:val="22"/>
        </w:numPr>
        <w:spacing w:line="270" w:lineRule="auto"/>
        <w:jc w:val="both"/>
        <w:rPr>
          <w:rFonts w:ascii="Arial Narrow" w:eastAsia="Times New Roman" w:hAnsi="Arial Narrow"/>
          <w:b/>
        </w:rPr>
      </w:pPr>
      <w:r w:rsidRPr="00074310">
        <w:rPr>
          <w:rFonts w:ascii="Arial Narrow" w:eastAsia="Times New Roman" w:hAnsi="Arial Narrow"/>
          <w:b/>
        </w:rPr>
        <w:t xml:space="preserve"> Wykaz podmiotowych środków dowodowych, które wykonawca składa w postępowaniu na wezwanie Zamawiającego na potwierdzenie spełnienia warunków udziału w postępowaniu:</w:t>
      </w:r>
    </w:p>
    <w:p w14:paraId="548BB5A0" w14:textId="77777777" w:rsidR="00E127E1" w:rsidRDefault="00E127E1" w:rsidP="00E127E1">
      <w:pPr>
        <w:pStyle w:val="Tekstpodstawowy"/>
        <w:spacing w:after="0"/>
        <w:ind w:left="360" w:right="20"/>
        <w:jc w:val="both"/>
      </w:pPr>
      <w:r w:rsidRPr="00074310">
        <w:t xml:space="preserve">Zgodnie z art. 274 ust. 1 ustawy </w:t>
      </w:r>
      <w:proofErr w:type="spellStart"/>
      <w:r w:rsidRPr="00074310">
        <w:t>Pzp</w:t>
      </w:r>
      <w:proofErr w:type="spellEnd"/>
      <w:r w:rsidRPr="00074310">
        <w:t>, Zamawiający przed wyborem najkorzystniejszej oferty wezwie wykonawcę, którego oferta została najwyżej oceniona, do złożenia w wyznaczonym terminie, nie krótszym niż 5 dni, aktualnych na dzień złożenia, następujących podmiotowych środków dowodowych:</w:t>
      </w:r>
    </w:p>
    <w:p w14:paraId="0EC393B2" w14:textId="4CA8329B" w:rsidR="00CF73C6" w:rsidRPr="00CF73C6" w:rsidRDefault="00CF73C6" w:rsidP="00CF73C6">
      <w:pPr>
        <w:pStyle w:val="p"/>
        <w:numPr>
          <w:ilvl w:val="0"/>
          <w:numId w:val="20"/>
        </w:numPr>
        <w:jc w:val="both"/>
        <w:rPr>
          <w:u w:val="single"/>
        </w:rPr>
      </w:pPr>
      <w:r w:rsidRPr="00074310">
        <w:rPr>
          <w:b/>
          <w:bCs/>
          <w:color w:val="000000"/>
        </w:rPr>
        <w:t xml:space="preserve">wykaz </w:t>
      </w:r>
      <w:r>
        <w:rPr>
          <w:b/>
          <w:bCs/>
          <w:color w:val="000000"/>
        </w:rPr>
        <w:t>usług</w:t>
      </w:r>
      <w:r>
        <w:t xml:space="preserve"> </w:t>
      </w:r>
      <w:r w:rsidRPr="00074310">
        <w:t>wykonanych</w:t>
      </w:r>
      <w:r>
        <w:t>,</w:t>
      </w:r>
      <w:r w:rsidRPr="00074310">
        <w:t xml:space="preserve"> </w:t>
      </w:r>
      <w:r>
        <w:t>a w przypadku świadczeń powtarzających się lub ciągłych również wykonywanych,  w okresie ostatnich 3</w:t>
      </w:r>
      <w:r w:rsidRPr="00074310">
        <w:t xml:space="preserve"> lat, a jeżeli okres prowadzenia działalności jest krótszy – w tym okresi</w:t>
      </w:r>
      <w:r w:rsidRPr="00E23747">
        <w:t xml:space="preserve">e, obejmujących </w:t>
      </w:r>
      <w:r>
        <w:t xml:space="preserve">usługi </w:t>
      </w:r>
      <w:r w:rsidRPr="00E23747">
        <w:rPr>
          <w:u w:val="single"/>
        </w:rPr>
        <w:t>w zakresie</w:t>
      </w:r>
      <w:r>
        <w:rPr>
          <w:u w:val="single"/>
        </w:rPr>
        <w:t xml:space="preserve"> wymaganym przez Zamawiającego</w:t>
      </w:r>
      <w:r w:rsidRPr="00E23747">
        <w:t>,</w:t>
      </w:r>
      <w:r w:rsidRPr="00074310">
        <w:t xml:space="preserve"> wraz z podaniem </w:t>
      </w:r>
      <w:r>
        <w:t>ich wartości, przedmiotu, dat wykonania  i podmiotów</w:t>
      </w:r>
      <w:r w:rsidRPr="00074310">
        <w:t xml:space="preserve">, na rzecz których </w:t>
      </w:r>
      <w:r>
        <w:t xml:space="preserve">usługi </w:t>
      </w:r>
      <w:r w:rsidRPr="00074310">
        <w:t>te zostały wykonane</w:t>
      </w:r>
      <w:r>
        <w:t xml:space="preserve"> lub są wykonywane</w:t>
      </w:r>
      <w:r w:rsidRPr="00074310">
        <w:t>, oraz załączeniem dowodów określających czy te</w:t>
      </w:r>
      <w:r w:rsidRPr="00230673">
        <w:t xml:space="preserve"> </w:t>
      </w:r>
      <w:r w:rsidR="009F5DA3">
        <w:t>usługi</w:t>
      </w:r>
      <w:r w:rsidRPr="00230673">
        <w:t xml:space="preserve"> zostały wykonane </w:t>
      </w:r>
      <w:r>
        <w:t>lub są wykonywane należycie</w:t>
      </w:r>
      <w:r w:rsidRPr="00230673">
        <w:t xml:space="preserve">, przy czym dowodami, o których mowa, są referencje bądź inne dokumenty sporządzone przez podmiot, na rzecz którego </w:t>
      </w:r>
      <w:r w:rsidR="009F5DA3">
        <w:t>usługi</w:t>
      </w:r>
      <w:r>
        <w:t xml:space="preserve"> zostały wykonywane, a w przypadku świadczeń powtarzających się lub ciągłych są wykonywane, a jeżeli wykonawca z przyczyn niezależnych od niego</w:t>
      </w:r>
      <w:r w:rsidRPr="00230673">
        <w:t xml:space="preserve"> nie jest w stanie uzyskać tych dokumentów</w:t>
      </w:r>
      <w:r>
        <w:t xml:space="preserve"> – oświadczenie wykonawcy; w przypadku świadczeń powtarzających się lub ciągłych nadal wykonywanych referencje bądź inne dokumenty potwierdzające ich należyte wykonywanie powinny być wystawione w okresie ostatnich 3 miesięcy </w:t>
      </w:r>
      <w:r w:rsidRPr="00074310">
        <w:t xml:space="preserve">- według wzoru stanowiącego </w:t>
      </w:r>
      <w:r w:rsidRPr="00074310">
        <w:rPr>
          <w:b/>
        </w:rPr>
        <w:t>ZAŁĄCZNIK</w:t>
      </w:r>
      <w:r>
        <w:rPr>
          <w:b/>
        </w:rPr>
        <w:t xml:space="preserve"> NR 5</w:t>
      </w:r>
      <w:r w:rsidRPr="00074310">
        <w:rPr>
          <w:b/>
        </w:rPr>
        <w:t xml:space="preserve"> do SWZ</w:t>
      </w:r>
    </w:p>
    <w:p w14:paraId="0005BB9B" w14:textId="77777777" w:rsidR="001B1F3B" w:rsidRPr="001B1F3B" w:rsidRDefault="001B1F3B" w:rsidP="001B1F3B">
      <w:pPr>
        <w:pStyle w:val="p"/>
        <w:numPr>
          <w:ilvl w:val="1"/>
          <w:numId w:val="22"/>
        </w:numPr>
        <w:jc w:val="both"/>
        <w:rPr>
          <w:rFonts w:cs="Arial"/>
          <w:b/>
          <w:u w:val="single"/>
        </w:rPr>
      </w:pPr>
      <w:r>
        <w:rPr>
          <w:color w:val="000000"/>
        </w:rPr>
        <w:t xml:space="preserve">       J</w:t>
      </w:r>
      <w:r w:rsidRPr="001B1F3B">
        <w:rPr>
          <w:color w:val="000000"/>
        </w:rPr>
        <w:t>eżeli jest to niezbędne do zapewnienia odpow</w:t>
      </w:r>
      <w:r>
        <w:rPr>
          <w:color w:val="000000"/>
        </w:rPr>
        <w:t xml:space="preserve">iedniego przebiegu postępowania </w:t>
      </w:r>
      <w:r w:rsidRPr="001B1F3B">
        <w:rPr>
          <w:color w:val="000000"/>
        </w:rPr>
        <w:t xml:space="preserve">o udzielenie zamówienia, </w:t>
      </w:r>
      <w:r>
        <w:rPr>
          <w:color w:val="000000"/>
        </w:rPr>
        <w:t xml:space="preserve"> </w:t>
      </w:r>
    </w:p>
    <w:p w14:paraId="76FAD5AA" w14:textId="77777777" w:rsidR="001B1F3B" w:rsidRPr="001B1F3B" w:rsidRDefault="001B1F3B" w:rsidP="001B1F3B">
      <w:pPr>
        <w:pStyle w:val="p"/>
        <w:ind w:left="708"/>
        <w:jc w:val="both"/>
        <w:rPr>
          <w:rFonts w:cs="Arial"/>
          <w:b/>
          <w:u w:val="single"/>
        </w:rPr>
      </w:pPr>
      <w:r>
        <w:rPr>
          <w:color w:val="000000"/>
        </w:rPr>
        <w:t>Z</w:t>
      </w:r>
      <w:r w:rsidRPr="001B1F3B">
        <w:rPr>
          <w:color w:val="000000"/>
        </w:rPr>
        <w:t>amawiający może na każdym etapie postępowania wezwać wykonawców do złożenia wszystkich lub niektórych podmiotowych środków dowodowych.</w:t>
      </w:r>
    </w:p>
    <w:p w14:paraId="0FE3C8FB" w14:textId="77777777" w:rsidR="001B1F3B" w:rsidRPr="001B1F3B"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lastRenderedPageBreak/>
        <w:t>Jeżeli zachodzą uzasadnione podstawy do uznania, że złożone uprzednio podmiotowe środki</w:t>
      </w:r>
      <w:r>
        <w:rPr>
          <w:rFonts w:ascii="Arial Narrow" w:hAnsi="Arial Narrow"/>
          <w:color w:val="000000"/>
        </w:rPr>
        <w:t xml:space="preserve"> dowodowe nie są już aktualne, Z</w:t>
      </w:r>
      <w:r w:rsidRPr="001B1F3B">
        <w:rPr>
          <w:rFonts w:ascii="Arial Narrow" w:hAnsi="Arial Narrow"/>
          <w:color w:val="000000"/>
        </w:rPr>
        <w:t>amawiający może w każdym czasie wezwać wykonawcę lub wykonawców do złożenia wszystkich lub niektórych podmiotowych środków dowodowych, aktualnych na dzień ich złożenia.</w:t>
      </w:r>
    </w:p>
    <w:p w14:paraId="30A20DF1" w14:textId="77777777"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 xml:space="preserve">Zamawiający nie będzie wzywał do złożenia podmiotowych środków dowodowych, jeżeli może je uzyskać za pomocą bezpłatnych i ogólnodostępnych baz danych, w szczególności rejestrów publicznych w rozumieniu ustawy z dnia </w:t>
      </w:r>
      <w:r>
        <w:rPr>
          <w:rFonts w:ascii="Arial Narrow" w:hAnsi="Arial Narrow"/>
          <w:color w:val="000000"/>
        </w:rPr>
        <w:t xml:space="preserve">                </w:t>
      </w:r>
      <w:r w:rsidRPr="001B1F3B">
        <w:rPr>
          <w:rFonts w:ascii="Arial Narrow" w:hAnsi="Arial Narrow"/>
          <w:color w:val="000000"/>
        </w:rPr>
        <w:t xml:space="preserve">17 lutego 2005 r. o informatyzacji działalności podmiotów realizujących zadania publiczne, o ile wykonawca wskazał </w:t>
      </w:r>
      <w:r>
        <w:rPr>
          <w:rFonts w:ascii="Arial Narrow" w:hAnsi="Arial Narrow"/>
          <w:color w:val="000000"/>
        </w:rPr>
        <w:t xml:space="preserve">             </w:t>
      </w:r>
      <w:r w:rsidRPr="0094471E">
        <w:rPr>
          <w:rFonts w:ascii="Arial Narrow" w:hAnsi="Arial Narrow"/>
          <w:color w:val="000000"/>
        </w:rPr>
        <w:t xml:space="preserve">w oświadczeniu, o którym mowa w pkt </w:t>
      </w:r>
      <w:r w:rsidR="00CB29D1" w:rsidRPr="0094471E">
        <w:rPr>
          <w:rFonts w:ascii="Arial Narrow" w:hAnsi="Arial Narrow"/>
          <w:color w:val="000000"/>
        </w:rPr>
        <w:t xml:space="preserve">7.1 </w:t>
      </w:r>
      <w:r w:rsidRPr="0094471E">
        <w:rPr>
          <w:rFonts w:ascii="Arial Narrow" w:hAnsi="Arial Narrow"/>
          <w:color w:val="000000"/>
        </w:rPr>
        <w:t>SWZ dane umożliwiające dostęp do tych środków.</w:t>
      </w:r>
    </w:p>
    <w:p w14:paraId="53FD9856" w14:textId="77777777"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shd w:val="clear" w:color="auto" w:fill="FFFFFF"/>
        </w:rPr>
        <w:t>Wykonawca nie jest zobowiązany do złożenia podmiotowych środków dowodowych, które Zamawiający posiada, jeżeli wykonawca wskaże te środki oraz potwierdzi ich prawidłowość i aktualność.</w:t>
      </w:r>
    </w:p>
    <w:p w14:paraId="42CA0784" w14:textId="77777777"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5B8F187C" w14:textId="77777777"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Złożenie, uzupełnienie lub poprawienie podmiotowych środków dowodowych nie może służyć potwierdzeniu spełniania kryteriów selekcji.</w:t>
      </w:r>
    </w:p>
    <w:p w14:paraId="1BAB3C78" w14:textId="77777777"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Zamawiający może żądać od wykonawców wyjaśnień dotyczących treści złożonych podmiotowych środków dowodowych.</w:t>
      </w:r>
    </w:p>
    <w:p w14:paraId="133B7EE5" w14:textId="77777777"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6C7FCC9D" w14:textId="6BAA52AD" w:rsidR="001B1F3B" w:rsidRPr="0094471E" w:rsidRDefault="001B1F3B" w:rsidP="001B1F3B">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s="Arial"/>
        </w:rPr>
        <w:t>Oświadczenia</w:t>
      </w:r>
      <w:r w:rsidR="00CB29D1" w:rsidRPr="0094471E">
        <w:rPr>
          <w:rFonts w:ascii="Arial Narrow" w:hAnsi="Arial Narrow" w:cs="Arial"/>
        </w:rPr>
        <w:t>,</w:t>
      </w:r>
      <w:r w:rsidRPr="0094471E">
        <w:rPr>
          <w:rFonts w:ascii="Arial Narrow" w:hAnsi="Arial Narrow" w:cs="Arial"/>
        </w:rPr>
        <w:t xml:space="preserve"> o których mowa w rozdziale </w:t>
      </w:r>
      <w:r w:rsidR="00CB29D1" w:rsidRPr="0094471E">
        <w:rPr>
          <w:rFonts w:ascii="Arial Narrow" w:hAnsi="Arial Narrow"/>
          <w:color w:val="000000"/>
        </w:rPr>
        <w:t xml:space="preserve">7 </w:t>
      </w:r>
      <w:r w:rsidRPr="0094471E">
        <w:rPr>
          <w:rFonts w:ascii="Arial Narrow" w:hAnsi="Arial Narrow"/>
          <w:color w:val="000000"/>
          <w:shd w:val="clear" w:color="auto" w:fill="FFFFFF"/>
        </w:rPr>
        <w:t>składa się, pod rygorem nieważności, w formie elektronicznej lub w postaci elektronicznej opatrzonej podpisem zaufanym lub podpisem osobistym.</w:t>
      </w:r>
    </w:p>
    <w:p w14:paraId="7DD9906D" w14:textId="77777777" w:rsidR="00965282" w:rsidRPr="00965282" w:rsidRDefault="001B1F3B"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rPr>
        <w:t xml:space="preserve">Podmiotowe środki dowodowe </w:t>
      </w:r>
      <w:r w:rsidRPr="0094471E">
        <w:rPr>
          <w:rFonts w:ascii="Arial Narrow" w:hAnsi="Arial Narrow"/>
          <w:color w:val="000000"/>
          <w:shd w:val="clear" w:color="auto" w:fill="FFFFFF"/>
        </w:rPr>
        <w:t xml:space="preserve">sporządza się w postaci elektronicznej, w formatach danych określonych w przepisach wydanych na podstawie </w:t>
      </w:r>
      <w:r w:rsidRPr="0094471E">
        <w:rPr>
          <w:rFonts w:ascii="Arial Narrow" w:hAnsi="Arial Narrow"/>
          <w:shd w:val="clear" w:color="auto" w:fill="FFFFFF"/>
        </w:rPr>
        <w:t xml:space="preserve">art. </w:t>
      </w:r>
      <w:r w:rsidRPr="00437810">
        <w:rPr>
          <w:rFonts w:ascii="Arial Narrow" w:hAnsi="Arial Narrow"/>
          <w:shd w:val="clear" w:color="auto" w:fill="FFFFFF"/>
        </w:rPr>
        <w:t>18</w:t>
      </w:r>
      <w:r w:rsidRPr="00437810">
        <w:rPr>
          <w:rFonts w:ascii="Arial Narrow" w:hAnsi="Arial Narrow"/>
          <w:color w:val="000000"/>
          <w:shd w:val="clear" w:color="auto" w:fill="FFFFFF"/>
        </w:rPr>
        <w:t xml:space="preserve"> ustawy z dnia 17 lutego 2005 r. o informatyzacji działalności podmiotów realizujących </w:t>
      </w:r>
      <w:r w:rsidR="00106827" w:rsidRPr="00437810">
        <w:rPr>
          <w:rFonts w:ascii="Arial Narrow" w:hAnsi="Arial Narrow"/>
          <w:color w:val="000000"/>
          <w:shd w:val="clear" w:color="auto" w:fill="FFFFFF"/>
        </w:rPr>
        <w:t>zadania publiczne (Dz. U. z 2021</w:t>
      </w:r>
      <w:r w:rsidRPr="00437810">
        <w:rPr>
          <w:rFonts w:ascii="Arial Narrow" w:hAnsi="Arial Narrow"/>
          <w:color w:val="000000"/>
          <w:shd w:val="clear" w:color="auto" w:fill="FFFFFF"/>
        </w:rPr>
        <w:t xml:space="preserve"> r. poz.</w:t>
      </w:r>
      <w:r w:rsidR="00332459">
        <w:rPr>
          <w:rFonts w:ascii="Arial Narrow" w:hAnsi="Arial Narrow"/>
          <w:color w:val="000000"/>
          <w:shd w:val="clear" w:color="auto" w:fill="FFFFFF"/>
        </w:rPr>
        <w:t xml:space="preserve"> 2070</w:t>
      </w:r>
      <w:r w:rsidR="00F91276" w:rsidRPr="0094471E">
        <w:rPr>
          <w:rFonts w:ascii="Arial Narrow" w:hAnsi="Arial Narrow"/>
          <w:color w:val="000000"/>
          <w:shd w:val="clear" w:color="auto" w:fill="FFFFFF"/>
        </w:rPr>
        <w:t xml:space="preserve"> ze zm.</w:t>
      </w:r>
      <w:r w:rsidRPr="0094471E">
        <w:rPr>
          <w:rFonts w:ascii="Arial Narrow" w:hAnsi="Arial Narrow"/>
          <w:color w:val="000000"/>
          <w:shd w:val="clear" w:color="auto" w:fill="FFFFFF"/>
        </w:rPr>
        <w:t>), z zastrzeżeniem formatów, o których mowa</w:t>
      </w:r>
      <w:r w:rsidR="00F91276" w:rsidRPr="0094471E">
        <w:rPr>
          <w:rFonts w:ascii="Arial Narrow" w:hAnsi="Arial Narrow"/>
          <w:color w:val="000000"/>
          <w:shd w:val="clear" w:color="auto" w:fill="FFFFFF"/>
        </w:rPr>
        <w:t xml:space="preserve"> </w:t>
      </w:r>
      <w:r w:rsidRPr="0094471E">
        <w:rPr>
          <w:rFonts w:ascii="Arial Narrow" w:hAnsi="Arial Narrow"/>
          <w:color w:val="000000"/>
          <w:shd w:val="clear" w:color="auto" w:fill="FFFFFF"/>
        </w:rPr>
        <w:t xml:space="preserve">w </w:t>
      </w:r>
      <w:r w:rsidRPr="0094471E">
        <w:rPr>
          <w:rFonts w:ascii="Arial Narrow" w:hAnsi="Arial Narrow"/>
          <w:shd w:val="clear" w:color="auto" w:fill="FFFFFF"/>
        </w:rPr>
        <w:t>art. 66 ust. 1</w:t>
      </w:r>
      <w:r w:rsidRPr="001B1F3B">
        <w:rPr>
          <w:rFonts w:ascii="Arial Narrow" w:hAnsi="Arial Narrow"/>
          <w:color w:val="000000"/>
          <w:shd w:val="clear" w:color="auto" w:fill="FFFFFF"/>
        </w:rPr>
        <w:t xml:space="preserve"> ustawy, z uwzględnieniem rodzaju przekazywanych danych.</w:t>
      </w:r>
    </w:p>
    <w:p w14:paraId="1E86AD4C" w14:textId="77777777" w:rsidR="00965282" w:rsidRPr="00965282" w:rsidRDefault="00965282" w:rsidP="00965282">
      <w:pPr>
        <w:pStyle w:val="Akapitzlist"/>
        <w:numPr>
          <w:ilvl w:val="1"/>
          <w:numId w:val="22"/>
        </w:numPr>
        <w:autoSpaceDE w:val="0"/>
        <w:autoSpaceDN w:val="0"/>
        <w:adjustRightInd w:val="0"/>
        <w:spacing w:before="20" w:after="40" w:line="276" w:lineRule="auto"/>
        <w:ind w:left="709" w:hanging="709"/>
        <w:contextualSpacing/>
        <w:jc w:val="both"/>
        <w:rPr>
          <w:rFonts w:ascii="Arial Narrow" w:hAnsi="Arial Narrow" w:cs="Arial"/>
        </w:rPr>
      </w:pPr>
      <w:r w:rsidRPr="00965282">
        <w:rPr>
          <w:rFonts w:ascii="Arial Narrow" w:hAnsi="Arial Narrow"/>
        </w:rPr>
        <w:t xml:space="preserve">Podmiotowe środki dowodowe </w:t>
      </w:r>
      <w:r w:rsidRPr="00965282">
        <w:rPr>
          <w:rFonts w:ascii="Arial Narrow" w:hAnsi="Arial Narrow"/>
          <w:shd w:val="clear" w:color="auto" w:fill="FFFFFF"/>
        </w:rPr>
        <w:t>przekazuje się:</w:t>
      </w:r>
    </w:p>
    <w:p w14:paraId="2FB2EE4A" w14:textId="77777777"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shd w:val="clear" w:color="auto" w:fill="FFFFFF"/>
        </w:rPr>
      </w:pPr>
      <w:r w:rsidRPr="00965282">
        <w:rPr>
          <w:rFonts w:ascii="Arial Narrow" w:hAnsi="Arial Narrow"/>
          <w:color w:val="000000"/>
        </w:rPr>
        <w:t xml:space="preserve">w przypadku gdy zostały wystawione jako dokument elektroniczny przez upoważnione podmioty inne niż wykonawca, wykonawca wspólnie ubiegający się o udzielenie zamówienia, podmiot udostępniający zasoby </w:t>
      </w:r>
      <w:r w:rsidRPr="00965282">
        <w:rPr>
          <w:rFonts w:ascii="Arial Narrow" w:hAnsi="Arial Narrow"/>
          <w:b/>
          <w:bCs/>
          <w:color w:val="000000"/>
        </w:rPr>
        <w:t>- przekazuje się ten dokument elektroniczny;</w:t>
      </w:r>
    </w:p>
    <w:p w14:paraId="7E6C50C4" w14:textId="0032A60C"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olor w:val="000000"/>
        </w:rPr>
      </w:pPr>
      <w:r w:rsidRPr="00965282">
        <w:rPr>
          <w:rFonts w:ascii="Arial Narrow" w:hAnsi="Arial Narrow"/>
          <w:color w:val="000000"/>
        </w:rPr>
        <w:t xml:space="preserve">w przypadku gdy zostały wystawione jako dokument w postaci papierowej przez upoważnione podmioty inne niż wykonawca, wykonawca wspólnie ubiegający się o udzielenie zamówienia, podmiot udostępniający zasoby - </w:t>
      </w:r>
      <w:r w:rsidRPr="00965282">
        <w:rPr>
          <w:rFonts w:ascii="Arial Narrow" w:hAnsi="Arial Narrow"/>
          <w:b/>
          <w:bCs/>
          <w:color w:val="000000"/>
        </w:rPr>
        <w:t xml:space="preserve">przekazuje się cyfrowe odwzorowanie tego dokumentu opatrzone kwalifikowanym podpisem elektronicznym, podpisem zaufanym lub podpisem osobistym, poświadczające zgodność cyfrowego odwzorowania </w:t>
      </w:r>
      <w:r w:rsidR="00A9334E">
        <w:rPr>
          <w:rFonts w:ascii="Arial Narrow" w:hAnsi="Arial Narrow"/>
          <w:b/>
          <w:bCs/>
          <w:color w:val="000000"/>
        </w:rPr>
        <w:t xml:space="preserve">                                 </w:t>
      </w:r>
      <w:r w:rsidRPr="00965282">
        <w:rPr>
          <w:rFonts w:ascii="Arial Narrow" w:hAnsi="Arial Narrow"/>
          <w:b/>
          <w:bCs/>
          <w:color w:val="000000"/>
        </w:rPr>
        <w:t>z dokumentem w postaci papierowej.</w:t>
      </w:r>
      <w:r w:rsidRPr="00965282">
        <w:rPr>
          <w:rStyle w:val="alb"/>
          <w:rFonts w:ascii="Arial Narrow" w:hAnsi="Arial Narrow"/>
          <w:color w:val="000000"/>
        </w:rPr>
        <w:t> </w:t>
      </w:r>
    </w:p>
    <w:p w14:paraId="1C635EC6" w14:textId="77777777" w:rsidR="00965282" w:rsidRPr="00965282" w:rsidRDefault="00965282" w:rsidP="00456FD1">
      <w:pPr>
        <w:pStyle w:val="Akapitzlist"/>
        <w:autoSpaceDE w:val="0"/>
        <w:autoSpaceDN w:val="0"/>
        <w:adjustRightInd w:val="0"/>
        <w:spacing w:line="276" w:lineRule="auto"/>
        <w:ind w:left="993"/>
        <w:rPr>
          <w:rFonts w:ascii="Arial Narrow" w:hAnsi="Arial Narrow"/>
          <w:i/>
          <w:iCs/>
          <w:color w:val="000000"/>
        </w:rPr>
      </w:pPr>
      <w:r w:rsidRPr="00965282">
        <w:rPr>
          <w:rFonts w:ascii="Arial Narrow" w:hAnsi="Arial Narrow"/>
          <w:i/>
          <w:iCs/>
          <w:color w:val="000000"/>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w:t>
      </w:r>
      <w:r w:rsidRPr="00965282">
        <w:rPr>
          <w:rFonts w:ascii="Arial Narrow" w:hAnsi="Arial Narrow"/>
          <w:i/>
          <w:iCs/>
          <w:color w:val="000000"/>
        </w:rPr>
        <w:br/>
        <w:t>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2B37973D" w14:textId="77777777" w:rsid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Fonts w:ascii="Arial Narrow" w:hAnsi="Arial Narrow"/>
          <w:color w:val="000000"/>
        </w:rPr>
      </w:pPr>
      <w:r w:rsidRPr="00965282">
        <w:rPr>
          <w:rFonts w:ascii="Arial Narrow" w:hAnsi="Arial Narrow"/>
          <w:color w:val="000000"/>
        </w:rPr>
        <w:t xml:space="preserve">w przypadku, gdy nie zostały wystawione przez upoważnione podmioty inne niż wykonawca, wykonawca wspólnie ubiegający się o udzielenie zamówienia, podmiot udostępniający zasoby </w:t>
      </w:r>
      <w:r w:rsidRPr="00965282">
        <w:rPr>
          <w:rFonts w:ascii="Arial Narrow" w:hAnsi="Arial Narrow"/>
          <w:b/>
          <w:bCs/>
          <w:color w:val="000000"/>
        </w:rPr>
        <w:t>- przekazuje się je w postaci elektronicznej i opatruje się kwalifikowanym podpisem elektronicznym, podpisem zaufanym lub podpisem osobistym</w:t>
      </w:r>
      <w:r w:rsidRPr="00965282">
        <w:rPr>
          <w:rFonts w:ascii="Arial Narrow" w:hAnsi="Arial Narrow"/>
          <w:color w:val="000000"/>
        </w:rPr>
        <w:t>.</w:t>
      </w:r>
    </w:p>
    <w:p w14:paraId="0EB1D9AD" w14:textId="0538E737" w:rsidR="00965282" w:rsidRPr="00965282" w:rsidRDefault="00965282" w:rsidP="00456FD1">
      <w:pPr>
        <w:pStyle w:val="Akapitzlist"/>
        <w:numPr>
          <w:ilvl w:val="0"/>
          <w:numId w:val="26"/>
        </w:numPr>
        <w:autoSpaceDE w:val="0"/>
        <w:autoSpaceDN w:val="0"/>
        <w:adjustRightInd w:val="0"/>
        <w:spacing w:before="20" w:after="40" w:line="276" w:lineRule="auto"/>
        <w:ind w:left="993"/>
        <w:contextualSpacing/>
        <w:jc w:val="both"/>
        <w:rPr>
          <w:rStyle w:val="alb"/>
          <w:rFonts w:ascii="Arial Narrow" w:hAnsi="Arial Narrow" w:cs="Calibri"/>
          <w:color w:val="000000"/>
        </w:rPr>
      </w:pPr>
      <w:r w:rsidRPr="00965282">
        <w:rPr>
          <w:rFonts w:ascii="Arial Narrow" w:hAnsi="Arial Narrow"/>
          <w:color w:val="000000"/>
        </w:rPr>
        <w:t xml:space="preserve">w przypadku gdy nie zostały </w:t>
      </w:r>
      <w:r w:rsidRPr="00965282">
        <w:rPr>
          <w:rFonts w:ascii="Arial Narrow" w:hAnsi="Arial Narrow"/>
          <w:color w:val="000000"/>
          <w:shd w:val="clear" w:color="auto" w:fill="FFFFFF"/>
        </w:rPr>
        <w:t xml:space="preserve">wystawione </w:t>
      </w:r>
      <w:r w:rsidRPr="00965282">
        <w:rPr>
          <w:rFonts w:ascii="Arial Narrow" w:hAnsi="Arial Narrow"/>
          <w:color w:val="000000"/>
        </w:rPr>
        <w:t xml:space="preserve">przez upoważnione podmioty inne niż wykonawca, wykonawca wspólnie ubiegający się o udzielenie zamówienia, podmiot udostępniający zasoby a sporządzono je </w:t>
      </w:r>
      <w:r w:rsidR="00A9334E">
        <w:rPr>
          <w:rFonts w:ascii="Arial Narrow" w:hAnsi="Arial Narrow"/>
          <w:color w:val="000000"/>
          <w:shd w:val="clear" w:color="auto" w:fill="FFFFFF"/>
        </w:rPr>
        <w:t>jako dokument</w:t>
      </w:r>
      <w:r w:rsidR="00456FD1">
        <w:rPr>
          <w:rFonts w:ascii="Arial Narrow" w:hAnsi="Arial Narrow"/>
          <w:color w:val="000000"/>
          <w:shd w:val="clear" w:color="auto" w:fill="FFFFFF"/>
        </w:rPr>
        <w:t xml:space="preserve"> </w:t>
      </w:r>
      <w:r w:rsidRPr="00965282">
        <w:rPr>
          <w:rFonts w:ascii="Arial Narrow" w:hAnsi="Arial Narrow"/>
          <w:color w:val="000000"/>
          <w:shd w:val="clear" w:color="auto" w:fill="FFFFFF"/>
        </w:rPr>
        <w:t xml:space="preserve">w postaci papierowej i opatrzono własnoręcznym podpisem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14:paraId="57F88582" w14:textId="1F5EA647" w:rsidR="00965282" w:rsidRDefault="00965282" w:rsidP="00456FD1">
      <w:pPr>
        <w:pStyle w:val="Akapitzlist"/>
        <w:autoSpaceDE w:val="0"/>
        <w:autoSpaceDN w:val="0"/>
        <w:adjustRightInd w:val="0"/>
        <w:spacing w:line="276" w:lineRule="auto"/>
        <w:ind w:left="993"/>
        <w:jc w:val="both"/>
        <w:rPr>
          <w:rFonts w:ascii="Arial Narrow" w:hAnsi="Arial Narrow"/>
          <w:i/>
          <w:iCs/>
          <w:color w:val="000000"/>
        </w:rPr>
      </w:pPr>
      <w:r w:rsidRPr="00965282">
        <w:rPr>
          <w:rFonts w:ascii="Arial Narrow" w:hAnsi="Arial Narrow"/>
          <w:i/>
          <w:iCs/>
          <w:color w:val="000000"/>
        </w:rPr>
        <w:t>Poświadczenia zgodności cyfrowego odwzorowania z dokumentem w postaci papierowej dokonuje odpowiednio wykonawca, wykonawca wspólnie ubiegający się o udzielenie zamówienia,</w:t>
      </w:r>
      <w:r w:rsidR="00A9334E">
        <w:rPr>
          <w:rFonts w:ascii="Arial Narrow" w:hAnsi="Arial Narrow"/>
          <w:i/>
          <w:iCs/>
          <w:color w:val="000000"/>
        </w:rPr>
        <w:t xml:space="preserve"> podmiot udostępniający zasoby, </w:t>
      </w:r>
      <w:r w:rsidRPr="00965282">
        <w:rPr>
          <w:rFonts w:ascii="Arial Narrow" w:hAnsi="Arial Narrow"/>
          <w:i/>
          <w:iCs/>
          <w:color w:val="000000"/>
        </w:rPr>
        <w:t xml:space="preserve">w zakresie podmiotowych środków dowodowych, które każdego z nich dotyczą. Poświadczenia zgodności cyfrowego </w:t>
      </w:r>
      <w:r w:rsidRPr="00965282">
        <w:rPr>
          <w:rFonts w:ascii="Arial Narrow" w:hAnsi="Arial Narrow"/>
          <w:i/>
          <w:iCs/>
          <w:color w:val="000000"/>
        </w:rPr>
        <w:lastRenderedPageBreak/>
        <w:t>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7426A6E3" w14:textId="77777777" w:rsidR="00965282" w:rsidRDefault="00965282" w:rsidP="00422F20">
      <w:pPr>
        <w:pStyle w:val="Akapitzlist"/>
        <w:autoSpaceDE w:val="0"/>
        <w:autoSpaceDN w:val="0"/>
        <w:adjustRightInd w:val="0"/>
        <w:spacing w:line="276" w:lineRule="auto"/>
        <w:ind w:left="708"/>
        <w:jc w:val="both"/>
        <w:rPr>
          <w:rFonts w:ascii="Arial Narrow" w:hAnsi="Arial Narrow"/>
          <w:color w:val="000000"/>
        </w:rPr>
      </w:pPr>
      <w:r w:rsidRPr="00965282">
        <w:rPr>
          <w:rFonts w:ascii="Arial Narrow" w:hAnsi="Arial Narrow"/>
          <w:color w:val="00000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09DD4A6E" w14:textId="77777777" w:rsidR="00422F20" w:rsidRPr="00422F20" w:rsidRDefault="00422F20" w:rsidP="00422F20">
      <w:pPr>
        <w:pStyle w:val="Akapitzlist"/>
        <w:numPr>
          <w:ilvl w:val="1"/>
          <w:numId w:val="22"/>
        </w:numPr>
        <w:autoSpaceDE w:val="0"/>
        <w:autoSpaceDN w:val="0"/>
        <w:adjustRightInd w:val="0"/>
        <w:spacing w:line="276" w:lineRule="auto"/>
        <w:jc w:val="both"/>
        <w:rPr>
          <w:rFonts w:ascii="Arial Narrow" w:hAnsi="Arial Narrow"/>
          <w:iCs/>
          <w:color w:val="000000"/>
        </w:rPr>
      </w:pPr>
      <w:r>
        <w:rPr>
          <w:rFonts w:ascii="Arial Narrow" w:hAnsi="Arial Narrow"/>
          <w:color w:val="000000"/>
          <w:shd w:val="clear" w:color="auto" w:fill="FFFFFF"/>
        </w:rPr>
        <w:t xml:space="preserve">W przypadku gdy oświadczenia </w:t>
      </w:r>
      <w:r w:rsidR="00965282" w:rsidRPr="00965282">
        <w:rPr>
          <w:rFonts w:ascii="Arial Narrow" w:hAnsi="Arial Narrow"/>
          <w:color w:val="000000"/>
          <w:shd w:val="clear" w:color="auto" w:fill="FFFFFF"/>
        </w:rPr>
        <w:t xml:space="preserve">lub </w:t>
      </w:r>
      <w:r w:rsidR="00965282" w:rsidRPr="00965282">
        <w:rPr>
          <w:rFonts w:ascii="Arial Narrow" w:hAnsi="Arial Narrow"/>
        </w:rPr>
        <w:t xml:space="preserve">podmiotowe środki dowodowe </w:t>
      </w:r>
      <w:r w:rsidR="00965282" w:rsidRPr="00965282">
        <w:rPr>
          <w:rFonts w:ascii="Arial Narrow" w:hAnsi="Arial Narrow"/>
          <w:color w:val="000000"/>
          <w:shd w:val="clear" w:color="auto" w:fill="FFFFFF"/>
        </w:rPr>
        <w:t xml:space="preserve">zawierają </w:t>
      </w:r>
      <w:r w:rsidR="00965282" w:rsidRPr="00422F20">
        <w:rPr>
          <w:rFonts w:ascii="Arial Narrow" w:hAnsi="Arial Narrow"/>
          <w:color w:val="000000"/>
          <w:shd w:val="clear" w:color="auto" w:fill="FFFFFF"/>
        </w:rPr>
        <w:t xml:space="preserve">informacje stanowiące tajemnicę </w:t>
      </w:r>
    </w:p>
    <w:p w14:paraId="097D0A19" w14:textId="70B841F0" w:rsidR="00422F20" w:rsidRPr="00422F20" w:rsidRDefault="00965282" w:rsidP="00426C06">
      <w:pPr>
        <w:pStyle w:val="Akapitzlist"/>
        <w:autoSpaceDE w:val="0"/>
        <w:autoSpaceDN w:val="0"/>
        <w:adjustRightInd w:val="0"/>
        <w:ind w:left="708"/>
        <w:jc w:val="both"/>
        <w:rPr>
          <w:rFonts w:ascii="Arial Narrow" w:hAnsi="Arial Narrow"/>
          <w:iCs/>
          <w:color w:val="000000"/>
        </w:rPr>
      </w:pPr>
      <w:r w:rsidRPr="00422F20">
        <w:rPr>
          <w:rFonts w:ascii="Arial Narrow" w:hAnsi="Arial Narrow"/>
          <w:color w:val="000000"/>
          <w:shd w:val="clear" w:color="auto" w:fill="FFFFFF"/>
        </w:rPr>
        <w:t xml:space="preserve">przedsiębiorstwa w rozumieniu przepisów </w:t>
      </w:r>
      <w:r w:rsidRPr="00422F20">
        <w:rPr>
          <w:rFonts w:ascii="Arial Narrow" w:hAnsi="Arial Narrow"/>
          <w:shd w:val="clear" w:color="auto" w:fill="FFFFFF"/>
        </w:rPr>
        <w:t>ustawy</w:t>
      </w:r>
      <w:r w:rsidRPr="00422F20">
        <w:rPr>
          <w:rFonts w:ascii="Arial Narrow" w:hAnsi="Arial Narrow"/>
          <w:color w:val="000000"/>
          <w:shd w:val="clear" w:color="auto" w:fill="FFFFFF"/>
        </w:rPr>
        <w:t xml:space="preserve"> z dnia 1</w:t>
      </w:r>
      <w:r w:rsidR="00422F20" w:rsidRPr="00422F20">
        <w:rPr>
          <w:rFonts w:ascii="Arial Narrow" w:hAnsi="Arial Narrow"/>
          <w:color w:val="000000"/>
          <w:shd w:val="clear" w:color="auto" w:fill="FFFFFF"/>
        </w:rPr>
        <w:t>6 kwietnia 1993</w:t>
      </w:r>
      <w:r w:rsidRPr="00422F20">
        <w:rPr>
          <w:rFonts w:ascii="Arial Narrow" w:hAnsi="Arial Narrow"/>
          <w:color w:val="000000"/>
          <w:shd w:val="clear" w:color="auto" w:fill="FFFFFF"/>
        </w:rPr>
        <w:t xml:space="preserve">r. </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o zwalczan</w:t>
      </w:r>
      <w:r w:rsidR="00422F20">
        <w:rPr>
          <w:rFonts w:ascii="Arial Narrow" w:hAnsi="Arial Narrow"/>
          <w:color w:val="000000"/>
          <w:shd w:val="clear" w:color="auto" w:fill="FFFFFF"/>
        </w:rPr>
        <w:t xml:space="preserve">iu nieuczciwej konkurencji </w:t>
      </w:r>
      <w:r w:rsidR="006F50D5">
        <w:rPr>
          <w:rFonts w:ascii="Arial Narrow" w:hAnsi="Arial Narrow"/>
          <w:color w:val="000000"/>
          <w:shd w:val="clear" w:color="auto" w:fill="FFFFFF"/>
        </w:rPr>
        <w:t xml:space="preserve">                </w:t>
      </w:r>
      <w:r w:rsidR="00422F20" w:rsidRPr="00EC7E4B">
        <w:rPr>
          <w:rFonts w:ascii="Arial Narrow" w:hAnsi="Arial Narrow"/>
          <w:color w:val="000000"/>
          <w:shd w:val="clear" w:color="auto" w:fill="FFFFFF"/>
        </w:rPr>
        <w:t>(</w:t>
      </w:r>
      <w:r w:rsidR="00456FD1" w:rsidRPr="00EC7E4B">
        <w:rPr>
          <w:rFonts w:ascii="Arial Narrow" w:hAnsi="Arial Narrow"/>
          <w:color w:val="000000"/>
          <w:shd w:val="clear" w:color="auto" w:fill="FFFFFF"/>
        </w:rPr>
        <w:t xml:space="preserve">Dz.U. z </w:t>
      </w:r>
      <w:r w:rsidR="003518DF" w:rsidRPr="00EC7E4B">
        <w:rPr>
          <w:rFonts w:ascii="Arial Narrow" w:hAnsi="Arial Narrow"/>
          <w:color w:val="000000"/>
          <w:shd w:val="clear" w:color="auto" w:fill="FFFFFF"/>
        </w:rPr>
        <w:t>2022</w:t>
      </w:r>
      <w:r w:rsidR="00456FD1" w:rsidRPr="00EC7E4B">
        <w:rPr>
          <w:rFonts w:ascii="Arial Narrow" w:hAnsi="Arial Narrow"/>
          <w:color w:val="000000"/>
          <w:shd w:val="clear" w:color="auto" w:fill="FFFFFF"/>
        </w:rPr>
        <w:t xml:space="preserve">. poz. </w:t>
      </w:r>
      <w:r w:rsidR="003518DF" w:rsidRPr="00EC7E4B">
        <w:rPr>
          <w:rFonts w:ascii="Arial Narrow" w:hAnsi="Arial Narrow"/>
          <w:color w:val="000000"/>
          <w:shd w:val="clear" w:color="auto" w:fill="FFFFFF"/>
        </w:rPr>
        <w:t>1233</w:t>
      </w:r>
      <w:r w:rsidR="003E4B93" w:rsidRPr="00EC7E4B">
        <w:rPr>
          <w:rFonts w:ascii="Arial Narrow" w:hAnsi="Arial Narrow"/>
          <w:color w:val="000000"/>
          <w:shd w:val="clear" w:color="auto" w:fill="FFFFFF"/>
        </w:rPr>
        <w:t xml:space="preserve"> </w:t>
      </w:r>
      <w:r w:rsidRPr="00EC7E4B">
        <w:rPr>
          <w:rFonts w:ascii="Arial Narrow" w:hAnsi="Arial Narrow"/>
          <w:color w:val="000000"/>
          <w:shd w:val="clear" w:color="auto" w:fill="FFFFFF"/>
        </w:rPr>
        <w:t>), wykonawca, w celu utrzymania w poufności tych informac</w:t>
      </w:r>
      <w:r w:rsidR="00456FD1" w:rsidRPr="00EC7E4B">
        <w:rPr>
          <w:rFonts w:ascii="Arial Narrow" w:hAnsi="Arial Narrow"/>
          <w:color w:val="000000"/>
          <w:shd w:val="clear" w:color="auto" w:fill="FFFFFF"/>
        </w:rPr>
        <w:t>ji, przekazuje</w:t>
      </w:r>
      <w:r w:rsidR="00456FD1">
        <w:rPr>
          <w:rFonts w:ascii="Arial Narrow" w:hAnsi="Arial Narrow"/>
          <w:color w:val="000000"/>
          <w:shd w:val="clear" w:color="auto" w:fill="FFFFFF"/>
        </w:rPr>
        <w:t xml:space="preserve"> </w:t>
      </w:r>
      <w:r w:rsidR="006F50D5">
        <w:rPr>
          <w:rFonts w:ascii="Arial Narrow" w:hAnsi="Arial Narrow"/>
          <w:color w:val="000000"/>
          <w:shd w:val="clear" w:color="auto" w:fill="FFFFFF"/>
        </w:rPr>
        <w:t>je w wydzielonym</w:t>
      </w:r>
      <w:r w:rsidR="00EC7E4B">
        <w:rPr>
          <w:rFonts w:ascii="Arial Narrow" w:hAnsi="Arial Narrow"/>
          <w:color w:val="000000"/>
          <w:shd w:val="clear" w:color="auto" w:fill="FFFFFF"/>
        </w:rPr>
        <w:t xml:space="preserve">                    </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i odpowiednio oznaczonym pliku.</w:t>
      </w:r>
    </w:p>
    <w:p w14:paraId="1CF91409" w14:textId="77777777" w:rsidR="00965282" w:rsidRPr="00422F20" w:rsidRDefault="00965282" w:rsidP="00426C06">
      <w:pPr>
        <w:pStyle w:val="Akapitzlist"/>
        <w:numPr>
          <w:ilvl w:val="1"/>
          <w:numId w:val="22"/>
        </w:numPr>
        <w:autoSpaceDE w:val="0"/>
        <w:autoSpaceDN w:val="0"/>
        <w:adjustRightInd w:val="0"/>
        <w:jc w:val="both"/>
        <w:rPr>
          <w:rFonts w:ascii="Arial Narrow" w:hAnsi="Arial Narrow"/>
          <w:iCs/>
          <w:color w:val="000000"/>
        </w:rPr>
      </w:pPr>
      <w:r w:rsidRPr="00965282">
        <w:rPr>
          <w:rFonts w:ascii="Arial Narrow" w:hAnsi="Arial Narrow"/>
        </w:rPr>
        <w:t xml:space="preserve">Podmiotowe środki dowodowe </w:t>
      </w:r>
      <w:r w:rsidRPr="00965282">
        <w:rPr>
          <w:rFonts w:ascii="Arial Narrow" w:hAnsi="Arial Narrow"/>
          <w:color w:val="000000"/>
          <w:shd w:val="clear" w:color="auto" w:fill="FFFFFF"/>
        </w:rPr>
        <w:t>sporządzone w języku obcy</w:t>
      </w:r>
      <w:r w:rsidR="00422F20">
        <w:rPr>
          <w:rFonts w:ascii="Arial Narrow" w:hAnsi="Arial Narrow"/>
          <w:color w:val="000000"/>
          <w:shd w:val="clear" w:color="auto" w:fill="FFFFFF"/>
        </w:rPr>
        <w:t xml:space="preserve">m przekazuje się wraz </w:t>
      </w:r>
      <w:r w:rsidRPr="00422F20">
        <w:rPr>
          <w:rFonts w:ascii="Arial Narrow" w:hAnsi="Arial Narrow"/>
          <w:color w:val="000000"/>
          <w:shd w:val="clear" w:color="auto" w:fill="FFFFFF"/>
        </w:rPr>
        <w:t>z tłumaczeniem na język polski.</w:t>
      </w:r>
    </w:p>
    <w:p w14:paraId="1A826487" w14:textId="77777777" w:rsidR="00965282" w:rsidRPr="00965282" w:rsidRDefault="00965282" w:rsidP="00426C06">
      <w:pPr>
        <w:pStyle w:val="Akapitzlist"/>
        <w:numPr>
          <w:ilvl w:val="1"/>
          <w:numId w:val="22"/>
        </w:numPr>
        <w:autoSpaceDE w:val="0"/>
        <w:autoSpaceDN w:val="0"/>
        <w:adjustRightInd w:val="0"/>
        <w:jc w:val="both"/>
        <w:rPr>
          <w:rFonts w:ascii="Arial Narrow" w:hAnsi="Arial Narrow"/>
          <w:iCs/>
          <w:color w:val="000000"/>
        </w:rPr>
      </w:pPr>
      <w:r w:rsidRPr="00965282">
        <w:rPr>
          <w:rFonts w:ascii="Arial Narrow" w:hAnsi="Arial Narrow"/>
          <w:color w:val="000000"/>
          <w:shd w:val="clear" w:color="auto" w:fill="FFFFFF"/>
        </w:rPr>
        <w:t>Dokumenty elektroniczne muszą spełniać łącznie następujące wymagania:</w:t>
      </w:r>
    </w:p>
    <w:p w14:paraId="17575EEB" w14:textId="77777777" w:rsidR="00965282" w:rsidRPr="00965282" w:rsidRDefault="00965282" w:rsidP="00426C06">
      <w:pPr>
        <w:shd w:val="clear" w:color="auto" w:fill="FFFFFF"/>
        <w:spacing w:after="0" w:line="240" w:lineRule="auto"/>
        <w:ind w:left="1276" w:hanging="567"/>
        <w:contextualSpacing/>
        <w:jc w:val="both"/>
        <w:rPr>
          <w:color w:val="000000"/>
        </w:rPr>
      </w:pPr>
      <w:r w:rsidRPr="00965282">
        <w:rPr>
          <w:color w:val="000000"/>
        </w:rPr>
        <w:t>1)</w:t>
      </w:r>
      <w:r w:rsidRPr="00965282">
        <w:rPr>
          <w:color w:val="000000"/>
        </w:rPr>
        <w:tab/>
        <w:t>są utrwalone w sposób umożliwiający ich wie</w:t>
      </w:r>
      <w:r w:rsidR="00D60EF9">
        <w:rPr>
          <w:color w:val="000000"/>
        </w:rPr>
        <w:t xml:space="preserve">lokrotne odczytanie, zapisanie </w:t>
      </w:r>
      <w:r w:rsidRPr="00965282">
        <w:rPr>
          <w:color w:val="000000"/>
        </w:rPr>
        <w:t>i powielenie, a także przekazanie przy użyciu środków komunikacji elektronicznej lub na informatycznym nośniku danych;</w:t>
      </w:r>
    </w:p>
    <w:p w14:paraId="0DE128FA" w14:textId="77777777" w:rsidR="00965282" w:rsidRPr="00965282" w:rsidRDefault="00965282" w:rsidP="00426C06">
      <w:pPr>
        <w:shd w:val="clear" w:color="auto" w:fill="FFFFFF"/>
        <w:spacing w:after="0" w:line="240" w:lineRule="auto"/>
        <w:ind w:left="1276" w:hanging="567"/>
        <w:contextualSpacing/>
        <w:jc w:val="both"/>
        <w:rPr>
          <w:color w:val="000000"/>
        </w:rPr>
      </w:pPr>
      <w:r w:rsidRPr="00965282">
        <w:rPr>
          <w:color w:val="000000"/>
        </w:rPr>
        <w:t>2)</w:t>
      </w:r>
      <w:r w:rsidRPr="00965282">
        <w:rPr>
          <w:color w:val="000000"/>
        </w:rPr>
        <w:tab/>
        <w:t>umożliwiają prezentację treści w postaci elektronicznej, w szczególności przez wyświetlenie tej treści na monitorze ekranowym;</w:t>
      </w:r>
    </w:p>
    <w:p w14:paraId="11EDBCDD" w14:textId="77777777" w:rsidR="00965282" w:rsidRPr="00965282" w:rsidRDefault="00965282" w:rsidP="00426C06">
      <w:pPr>
        <w:shd w:val="clear" w:color="auto" w:fill="FFFFFF"/>
        <w:spacing w:after="0" w:line="240" w:lineRule="auto"/>
        <w:ind w:left="1276" w:hanging="567"/>
        <w:contextualSpacing/>
        <w:jc w:val="both"/>
        <w:rPr>
          <w:color w:val="000000"/>
        </w:rPr>
      </w:pPr>
      <w:r w:rsidRPr="00965282">
        <w:rPr>
          <w:color w:val="000000"/>
        </w:rPr>
        <w:t>3)</w:t>
      </w:r>
      <w:r w:rsidRPr="00965282">
        <w:rPr>
          <w:color w:val="000000"/>
        </w:rPr>
        <w:tab/>
        <w:t>umożliwiają prezentację treści w postaci papierowej, w sz</w:t>
      </w:r>
      <w:r w:rsidR="00D60EF9">
        <w:rPr>
          <w:color w:val="000000"/>
        </w:rPr>
        <w:t xml:space="preserve">czególności </w:t>
      </w:r>
      <w:r w:rsidRPr="00965282">
        <w:rPr>
          <w:color w:val="000000"/>
        </w:rPr>
        <w:t>za pomocą wydruku;</w:t>
      </w:r>
    </w:p>
    <w:p w14:paraId="68732D0B" w14:textId="77777777" w:rsidR="00965282" w:rsidRDefault="00965282" w:rsidP="00426C06">
      <w:pPr>
        <w:shd w:val="clear" w:color="auto" w:fill="FFFFFF"/>
        <w:spacing w:after="0" w:line="240" w:lineRule="auto"/>
        <w:ind w:left="1276" w:hanging="567"/>
        <w:contextualSpacing/>
        <w:jc w:val="both"/>
        <w:rPr>
          <w:color w:val="000000"/>
        </w:rPr>
      </w:pPr>
      <w:r w:rsidRPr="00965282">
        <w:rPr>
          <w:color w:val="000000"/>
        </w:rPr>
        <w:t>4)</w:t>
      </w:r>
      <w:r w:rsidRPr="00965282">
        <w:rPr>
          <w:color w:val="000000"/>
        </w:rPr>
        <w:tab/>
        <w:t>zawierają dane w układzie niepozostawia</w:t>
      </w:r>
      <w:r w:rsidR="00D60EF9">
        <w:rPr>
          <w:color w:val="000000"/>
        </w:rPr>
        <w:t xml:space="preserve">jącym wątpliwości co do treści </w:t>
      </w:r>
      <w:r w:rsidRPr="00965282">
        <w:rPr>
          <w:color w:val="000000"/>
        </w:rPr>
        <w:t>i kontekstu zapisanych informacji.</w:t>
      </w:r>
    </w:p>
    <w:p w14:paraId="428215FF" w14:textId="77777777" w:rsidR="000313E4" w:rsidRDefault="000313E4" w:rsidP="00426C06">
      <w:pPr>
        <w:pStyle w:val="p"/>
        <w:spacing w:line="240" w:lineRule="auto"/>
        <w:jc w:val="both"/>
        <w:rPr>
          <w:rStyle w:val="bold"/>
          <w:rFonts w:cs="Arial"/>
        </w:rPr>
      </w:pPr>
    </w:p>
    <w:p w14:paraId="2593F922" w14:textId="77777777" w:rsidR="007C22B7" w:rsidRPr="00B9283F" w:rsidRDefault="00426A3B" w:rsidP="00426C06">
      <w:pPr>
        <w:pStyle w:val="p"/>
        <w:spacing w:line="240" w:lineRule="auto"/>
        <w:jc w:val="both"/>
        <w:rPr>
          <w:rFonts w:cs="Arial"/>
          <w:b/>
        </w:rPr>
      </w:pPr>
      <w:r>
        <w:rPr>
          <w:rStyle w:val="bold"/>
          <w:rFonts w:cs="Arial"/>
        </w:rPr>
        <w:t>8</w:t>
      </w:r>
      <w:r w:rsidR="007C22B7" w:rsidRPr="00B9283F">
        <w:rPr>
          <w:rStyle w:val="bold"/>
          <w:rFonts w:cs="Arial"/>
        </w:rPr>
        <w:t xml:space="preserve">. </w:t>
      </w:r>
      <w:r w:rsidR="00E20D16" w:rsidRPr="00B9283F">
        <w:rPr>
          <w:rFonts w:cs="Arial"/>
          <w:b/>
        </w:rPr>
        <w:t>PROJEKTOWANE POSTANOWIENIA UMOWY W SPRAWIE ZAMÓWIENIA PUBLICZNEGO, KTÓRE ZOSTANĄ WPROWADZONE DO JEJ TREŚCI:</w:t>
      </w:r>
    </w:p>
    <w:p w14:paraId="38C943AD" w14:textId="77777777" w:rsidR="00E20D16" w:rsidRPr="00106827" w:rsidRDefault="00F96437" w:rsidP="00F96437">
      <w:pPr>
        <w:pStyle w:val="p"/>
        <w:jc w:val="both"/>
        <w:rPr>
          <w:rFonts w:cs="Arial"/>
          <w:b/>
          <w:strike/>
        </w:rPr>
      </w:pPr>
      <w:r w:rsidRPr="00B9283F">
        <w:rPr>
          <w:rFonts w:cs="Arial"/>
        </w:rPr>
        <w:t xml:space="preserve">Projektowane postanowienia umowy w sprawie zamówienia publicznego, które zostaną wprowadzone do treści tej umowy, </w:t>
      </w:r>
      <w:r w:rsidRPr="00074310">
        <w:rPr>
          <w:rFonts w:cs="Arial"/>
        </w:rPr>
        <w:t>określone zostały w projekcie umowy będąc</w:t>
      </w:r>
      <w:r w:rsidR="00B14499" w:rsidRPr="00074310">
        <w:rPr>
          <w:rFonts w:cs="Arial"/>
        </w:rPr>
        <w:t xml:space="preserve">ym </w:t>
      </w:r>
      <w:r w:rsidR="008C4850" w:rsidRPr="00437810">
        <w:rPr>
          <w:rFonts w:cs="Arial"/>
          <w:b/>
        </w:rPr>
        <w:t>ZAŁĄCZNIKIEM NR</w:t>
      </w:r>
      <w:r w:rsidR="00106827" w:rsidRPr="00437810">
        <w:rPr>
          <w:rFonts w:cs="Arial"/>
          <w:b/>
        </w:rPr>
        <w:t xml:space="preserve"> 6</w:t>
      </w:r>
      <w:r w:rsidR="00776B23" w:rsidRPr="00437810">
        <w:rPr>
          <w:rFonts w:cs="Arial"/>
          <w:b/>
        </w:rPr>
        <w:t xml:space="preserve"> </w:t>
      </w:r>
      <w:r w:rsidRPr="00437810">
        <w:rPr>
          <w:rFonts w:cs="Arial"/>
          <w:b/>
        </w:rPr>
        <w:t>do SWZ</w:t>
      </w:r>
      <w:r w:rsidR="00106827" w:rsidRPr="00437810">
        <w:rPr>
          <w:rFonts w:cs="Arial"/>
          <w:b/>
        </w:rPr>
        <w:t>.</w:t>
      </w:r>
    </w:p>
    <w:p w14:paraId="1392A99C" w14:textId="77777777" w:rsidR="000313E4" w:rsidRDefault="000313E4" w:rsidP="007E0760">
      <w:pPr>
        <w:pStyle w:val="p"/>
        <w:jc w:val="both"/>
        <w:rPr>
          <w:rFonts w:cs="Arial"/>
          <w:b/>
        </w:rPr>
      </w:pPr>
    </w:p>
    <w:p w14:paraId="6154AF2C" w14:textId="77777777" w:rsidR="007E0760" w:rsidRPr="00B9283F" w:rsidRDefault="00E36EB6" w:rsidP="007E0760">
      <w:pPr>
        <w:pStyle w:val="p"/>
        <w:jc w:val="both"/>
        <w:rPr>
          <w:rFonts w:cs="Arial"/>
          <w:b/>
        </w:rPr>
      </w:pPr>
      <w:r>
        <w:rPr>
          <w:rFonts w:cs="Arial"/>
          <w:b/>
        </w:rPr>
        <w:t>9</w:t>
      </w:r>
      <w:r w:rsidR="007E0760" w:rsidRPr="00B9283F">
        <w:rPr>
          <w:rFonts w:cs="Arial"/>
        </w:rPr>
        <w:t xml:space="preserve">. </w:t>
      </w:r>
      <w:r w:rsidR="00E20D16" w:rsidRPr="00B9283F">
        <w:rPr>
          <w:rFonts w:cs="Arial"/>
          <w:b/>
        </w:rPr>
        <w:t>INFORMACJE O ŚRODKACH KOMUNIKACJI ELEKTRONICZNEJ, PRZY UŻYCIU KTÓRYCH ZAMAWIAJĄCY BĘDZI</w:t>
      </w:r>
      <w:r w:rsidR="009F0FB6">
        <w:rPr>
          <w:rFonts w:cs="Arial"/>
          <w:b/>
        </w:rPr>
        <w:t>E KOMUNIKOWAŁ SIĘ Z WYKONAWCAMI</w:t>
      </w:r>
      <w:r w:rsidR="00E20D16" w:rsidRPr="00B9283F">
        <w:rPr>
          <w:rFonts w:cs="Arial"/>
          <w:b/>
        </w:rPr>
        <w:t xml:space="preserve"> ORAZ INFORMACJE O WYMAGANIACH TECHNICZNYCH</w:t>
      </w:r>
      <w:r w:rsidR="009F0FB6">
        <w:rPr>
          <w:rFonts w:cs="Arial"/>
          <w:b/>
        </w:rPr>
        <w:t xml:space="preserve"> </w:t>
      </w:r>
      <w:r w:rsidR="00E20D16" w:rsidRPr="00B9283F">
        <w:rPr>
          <w:rFonts w:cs="Arial"/>
          <w:b/>
        </w:rPr>
        <w:t>I ORGANIZACYJNYCH SPORZĄDZANIA, WYSYŁANIA I ODBIERANIA KORESPONDENCJI ELEKTRONICZNEJ:</w:t>
      </w:r>
    </w:p>
    <w:p w14:paraId="08D10773" w14:textId="77777777" w:rsidR="00896FD7" w:rsidRPr="00B9283F" w:rsidRDefault="00E36EB6" w:rsidP="007E0760">
      <w:pPr>
        <w:pStyle w:val="p"/>
        <w:jc w:val="both"/>
        <w:rPr>
          <w:rFonts w:cs="Arial"/>
        </w:rPr>
      </w:pPr>
      <w:r>
        <w:rPr>
          <w:rFonts w:cs="Arial"/>
        </w:rPr>
        <w:t>9</w:t>
      </w:r>
      <w:r w:rsidR="00715AB3" w:rsidRPr="00B9283F">
        <w:rPr>
          <w:rFonts w:cs="Arial"/>
        </w:rPr>
        <w:t xml:space="preserve">.1. </w:t>
      </w:r>
      <w:r w:rsidR="00896FD7" w:rsidRPr="00B9283F">
        <w:rPr>
          <w:rFonts w:cs="Arial"/>
        </w:rPr>
        <w:t xml:space="preserve">W niniejszym postępowaniu komunikacja Zamawiającego z Wykonawcami odbywa się elektronicznie za pośrednictwem dedykowanego formularza: „Formularz do komunikacji” dostępnego na </w:t>
      </w:r>
      <w:proofErr w:type="spellStart"/>
      <w:r w:rsidR="00896FD7" w:rsidRPr="00B9283F">
        <w:rPr>
          <w:rFonts w:cs="Arial"/>
        </w:rPr>
        <w:t>ePUAP</w:t>
      </w:r>
      <w:proofErr w:type="spellEnd"/>
      <w:r w:rsidR="00896FD7" w:rsidRPr="00B9283F">
        <w:rPr>
          <w:rFonts w:cs="Arial"/>
        </w:rPr>
        <w:t xml:space="preserve"> oraz udostępnionego przez </w:t>
      </w:r>
      <w:proofErr w:type="spellStart"/>
      <w:r w:rsidR="00896FD7" w:rsidRPr="00B9283F">
        <w:rPr>
          <w:rFonts w:cs="Arial"/>
        </w:rPr>
        <w:t>miniPortal</w:t>
      </w:r>
      <w:proofErr w:type="spellEnd"/>
      <w:r w:rsidR="00896FD7" w:rsidRPr="00B9283F">
        <w:rPr>
          <w:rFonts w:cs="Arial"/>
        </w:rPr>
        <w:t>. Komunikacja między Zamawiającym a Wykonawcami, w tym wszelkie oświadczenia, wnioski (inne niż oferta), zawiadomienia oraz informacje przekazywane są w przy użyciu:</w:t>
      </w:r>
    </w:p>
    <w:p w14:paraId="56177FCC" w14:textId="77777777" w:rsidR="00E14949" w:rsidRPr="00B9283F" w:rsidRDefault="00715AB3" w:rsidP="00E14949">
      <w:pPr>
        <w:pStyle w:val="p"/>
        <w:numPr>
          <w:ilvl w:val="0"/>
          <w:numId w:val="14"/>
        </w:numPr>
        <w:jc w:val="both"/>
        <w:rPr>
          <w:rFonts w:cs="Arial"/>
        </w:rPr>
      </w:pPr>
      <w:proofErr w:type="spellStart"/>
      <w:r w:rsidRPr="00B9283F">
        <w:rPr>
          <w:rFonts w:cs="Arial"/>
        </w:rPr>
        <w:t>miniPortalu</w:t>
      </w:r>
      <w:proofErr w:type="spellEnd"/>
      <w:r w:rsidRPr="00B9283F">
        <w:rPr>
          <w:rFonts w:cs="Arial"/>
        </w:rPr>
        <w:t xml:space="preserve">, który dostępny jest pod adresem: </w:t>
      </w:r>
      <w:r w:rsidRPr="00B9283F">
        <w:rPr>
          <w:rFonts w:cs="Arial"/>
          <w:b/>
        </w:rPr>
        <w:t>https://miniportal.uzp.gov.pl/,</w:t>
      </w:r>
      <w:r w:rsidRPr="00B9283F">
        <w:rPr>
          <w:rFonts w:cs="Arial"/>
        </w:rPr>
        <w:t xml:space="preserve"> </w:t>
      </w:r>
    </w:p>
    <w:p w14:paraId="5E8E97B7" w14:textId="77777777" w:rsidR="00E14949" w:rsidRPr="00B9283F" w:rsidRDefault="00715AB3" w:rsidP="00E14949">
      <w:pPr>
        <w:pStyle w:val="p"/>
        <w:numPr>
          <w:ilvl w:val="0"/>
          <w:numId w:val="14"/>
        </w:numPr>
        <w:jc w:val="both"/>
        <w:rPr>
          <w:rFonts w:cs="Arial"/>
        </w:rPr>
      </w:pPr>
      <w:proofErr w:type="spellStart"/>
      <w:r w:rsidRPr="00B9283F">
        <w:rPr>
          <w:rFonts w:cs="Arial"/>
        </w:rPr>
        <w:t>ePUAPu</w:t>
      </w:r>
      <w:proofErr w:type="spellEnd"/>
      <w:r w:rsidRPr="00B9283F">
        <w:rPr>
          <w:rFonts w:cs="Arial"/>
        </w:rPr>
        <w:t xml:space="preserve">, dostępnego pod adresem: </w:t>
      </w:r>
      <w:hyperlink r:id="rId15" w:history="1">
        <w:r w:rsidR="00E14949" w:rsidRPr="00B9283F">
          <w:rPr>
            <w:rStyle w:val="Hipercze"/>
            <w:rFonts w:cs="Arial"/>
            <w:b/>
            <w:color w:val="auto"/>
          </w:rPr>
          <w:t>https://epuap.gov.pl/wps/portal</w:t>
        </w:r>
      </w:hyperlink>
    </w:p>
    <w:p w14:paraId="1F5F22D2" w14:textId="77777777" w:rsidR="00860C86" w:rsidRPr="000D029D" w:rsidRDefault="00860C86" w:rsidP="00E14949">
      <w:pPr>
        <w:pStyle w:val="p"/>
        <w:numPr>
          <w:ilvl w:val="0"/>
          <w:numId w:val="14"/>
        </w:numPr>
        <w:jc w:val="both"/>
        <w:rPr>
          <w:rFonts w:cs="Arial"/>
        </w:rPr>
      </w:pPr>
      <w:r w:rsidRPr="000D029D">
        <w:rPr>
          <w:rFonts w:cs="Arial"/>
        </w:rPr>
        <w:t>poczty elektronicznej</w:t>
      </w:r>
      <w:r w:rsidR="00E14949" w:rsidRPr="000D029D">
        <w:rPr>
          <w:rFonts w:cs="Arial"/>
        </w:rPr>
        <w:t xml:space="preserve"> (email): </w:t>
      </w:r>
      <w:hyperlink r:id="rId16" w:history="1">
        <w:r w:rsidR="0047258C" w:rsidRPr="0047258C">
          <w:rPr>
            <w:rStyle w:val="Hipercze"/>
            <w:rFonts w:cs="Arial"/>
            <w:b/>
            <w:color w:val="auto"/>
          </w:rPr>
          <w:t>sekretariat@stare-miasto.pl</w:t>
        </w:r>
      </w:hyperlink>
      <w:r w:rsidR="0047258C">
        <w:rPr>
          <w:rFonts w:cs="Arial"/>
          <w:b/>
        </w:rPr>
        <w:t xml:space="preserve"> lub </w:t>
      </w:r>
      <w:r w:rsidR="0047258C" w:rsidRPr="0047258C">
        <w:rPr>
          <w:rFonts w:cs="Arial"/>
          <w:b/>
          <w:u w:val="single"/>
        </w:rPr>
        <w:t>rkaczmarek@stare-miasto.pl</w:t>
      </w:r>
    </w:p>
    <w:p w14:paraId="1FC795E0" w14:textId="77777777" w:rsidR="00896FD7" w:rsidRPr="000D029D" w:rsidRDefault="00896FD7" w:rsidP="007E0760">
      <w:pPr>
        <w:pStyle w:val="p"/>
        <w:jc w:val="both"/>
        <w:rPr>
          <w:rFonts w:cs="Arial"/>
        </w:rPr>
      </w:pPr>
      <w:r w:rsidRPr="000D029D">
        <w:rPr>
          <w:rFonts w:cs="Arial"/>
        </w:rPr>
        <w:t xml:space="preserve">Zamawiający zaleca składanie wszelkich dokumentów elektronicznych, oświadczeń lub elektronicznych kopii dokumentów lub oświadczeń za pomocą poczty elektronicznej na adres email: </w:t>
      </w:r>
      <w:r w:rsidR="003F74C7">
        <w:rPr>
          <w:rFonts w:cs="Arial"/>
          <w:b/>
        </w:rPr>
        <w:t>sekretariat@stare-miasto.pl</w:t>
      </w:r>
      <w:r w:rsidR="003F74C7" w:rsidRPr="000D029D">
        <w:rPr>
          <w:rFonts w:cs="Arial"/>
        </w:rPr>
        <w:t xml:space="preserve"> </w:t>
      </w:r>
      <w:r w:rsidRPr="000D029D">
        <w:rPr>
          <w:rFonts w:cs="Arial"/>
        </w:rPr>
        <w:t xml:space="preserve">za wyjątkiem oferty, która musi zostać przekazana Zamawiającemu w </w:t>
      </w:r>
      <w:r w:rsidR="00E21010" w:rsidRPr="000D029D">
        <w:rPr>
          <w:rFonts w:cs="Arial"/>
        </w:rPr>
        <w:t xml:space="preserve">sposób określony </w:t>
      </w:r>
      <w:r w:rsidR="00E21010" w:rsidRPr="008706B3">
        <w:rPr>
          <w:rFonts w:cs="Arial"/>
          <w:u w:val="single"/>
        </w:rPr>
        <w:t xml:space="preserve">w rozdziale </w:t>
      </w:r>
      <w:r w:rsidR="000558E4" w:rsidRPr="008706B3">
        <w:rPr>
          <w:rFonts w:cs="Arial"/>
          <w:u w:val="single"/>
        </w:rPr>
        <w:t>14</w:t>
      </w:r>
      <w:r w:rsidRPr="008706B3">
        <w:rPr>
          <w:rFonts w:cs="Arial"/>
          <w:u w:val="single"/>
        </w:rPr>
        <w:t xml:space="preserve"> SWZ</w:t>
      </w:r>
      <w:r w:rsidR="008706B3">
        <w:rPr>
          <w:rFonts w:cs="Arial"/>
          <w:u w:val="single"/>
        </w:rPr>
        <w:t>.</w:t>
      </w:r>
    </w:p>
    <w:p w14:paraId="46CD8612" w14:textId="77777777" w:rsidR="00896FD7" w:rsidRPr="000D029D" w:rsidRDefault="00896FD7" w:rsidP="00896FD7">
      <w:pPr>
        <w:pStyle w:val="p"/>
        <w:spacing w:line="240" w:lineRule="auto"/>
        <w:jc w:val="both"/>
        <w:rPr>
          <w:rFonts w:cs="Arial"/>
        </w:rPr>
      </w:pPr>
      <w:r w:rsidRPr="000D029D">
        <w:rPr>
          <w:rFonts w:cs="Arial"/>
        </w:rPr>
        <w:t>We wszelkiej korespondencji związanej z niniejszym postępowaniem Zamawiający i Wykonawcy posługują się numerem ogłoszenia (BZP lub ID postępowania). Korespondencję uważa się za przekazaną w terminie, jeżeli dotrze do Zamawiającego przed upływem wymaganego terminu. Każda ze stron na żądanie drugiej niezwłocznie potwierdzi fakt otrzymania wiadomości elektronicznej. W przypadku braku potwierdzenia otrzymania wiadomości przez Wykonawcę, Zamawiający domniema, iż pismo wysłane przez Zamawiającego zostało mu doręczone w sposób umożliwiający zapoznanie się Wykonawcy z treścią pisma.</w:t>
      </w:r>
    </w:p>
    <w:p w14:paraId="559D3642" w14:textId="77777777" w:rsidR="00286E59" w:rsidRPr="000D029D" w:rsidRDefault="00E36EB6" w:rsidP="00896FD7">
      <w:pPr>
        <w:pStyle w:val="p"/>
        <w:spacing w:line="240" w:lineRule="auto"/>
        <w:jc w:val="both"/>
        <w:rPr>
          <w:rFonts w:cs="Arial"/>
        </w:rPr>
      </w:pPr>
      <w:r w:rsidRPr="000D029D">
        <w:rPr>
          <w:rFonts w:cs="Arial"/>
        </w:rPr>
        <w:t>9</w:t>
      </w:r>
      <w:r w:rsidR="00860C86" w:rsidRPr="000D029D">
        <w:rPr>
          <w:rFonts w:cs="Arial"/>
        </w:rPr>
        <w:t xml:space="preserve">.2. </w:t>
      </w:r>
      <w:r w:rsidR="00715AB3" w:rsidRPr="000D029D">
        <w:rPr>
          <w:rFonts w:cs="Arial"/>
        </w:rPr>
        <w:t>Zamawiający wyznacza następujące os</w:t>
      </w:r>
      <w:r w:rsidR="00896FD7" w:rsidRPr="000D029D">
        <w:rPr>
          <w:rFonts w:cs="Arial"/>
        </w:rPr>
        <w:t>oby do kontaktu z Wykonawcami:</w:t>
      </w:r>
    </w:p>
    <w:p w14:paraId="0B375407" w14:textId="77777777" w:rsidR="00944FDF" w:rsidRDefault="00944FDF" w:rsidP="00944FDF">
      <w:pPr>
        <w:pStyle w:val="Akapitzlist"/>
        <w:jc w:val="both"/>
        <w:rPr>
          <w:rFonts w:ascii="Arial Narrow" w:hAnsi="Arial Narrow" w:cs="Arial"/>
        </w:rPr>
      </w:pPr>
      <w:r>
        <w:rPr>
          <w:rFonts w:ascii="Arial Narrow" w:hAnsi="Arial Narrow" w:cs="Arial"/>
        </w:rPr>
        <w:t>1) w zakresie proceduralnym: Radosław Kaczmarek, tel. 632416216 wew. 228, rkaczmarek@stare-miasto.pl;</w:t>
      </w:r>
    </w:p>
    <w:p w14:paraId="649F400C" w14:textId="77777777" w:rsidR="00944FDF" w:rsidRDefault="00944FDF" w:rsidP="00944FDF">
      <w:pPr>
        <w:pStyle w:val="Akapitzlist"/>
        <w:jc w:val="both"/>
        <w:rPr>
          <w:rFonts w:ascii="Arial Narrow" w:hAnsi="Arial Narrow" w:cs="Arial"/>
        </w:rPr>
      </w:pPr>
      <w:r>
        <w:rPr>
          <w:rFonts w:ascii="Arial Narrow" w:hAnsi="Arial Narrow" w:cs="Arial"/>
        </w:rPr>
        <w:t>2) w zakresie merytorycznym: Damian Majewski, tel. 632416216 wew. 208, dmajewski@stare-miasto.pl</w:t>
      </w:r>
    </w:p>
    <w:p w14:paraId="4C68EC58"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.3. </w:t>
      </w:r>
      <w:r w:rsidR="00715AB3" w:rsidRPr="000D029D">
        <w:rPr>
          <w:rFonts w:cs="Arial"/>
        </w:rPr>
        <w:t xml:space="preserve">Wykonawca zamierzający wziąć udział w postępowaniu o udzielenie zamówienia publicznego, musi posiadać konto na </w:t>
      </w:r>
      <w:proofErr w:type="spellStart"/>
      <w:r w:rsidR="00715AB3" w:rsidRPr="000D029D">
        <w:rPr>
          <w:rFonts w:cs="Arial"/>
        </w:rPr>
        <w:t>ePUAP</w:t>
      </w:r>
      <w:proofErr w:type="spellEnd"/>
      <w:r w:rsidR="00715AB3" w:rsidRPr="000D029D">
        <w:rPr>
          <w:rFonts w:cs="Arial"/>
        </w:rPr>
        <w:t xml:space="preserve">. Wykonawca posiadający konto na </w:t>
      </w:r>
      <w:proofErr w:type="spellStart"/>
      <w:r w:rsidR="00715AB3" w:rsidRPr="000D029D">
        <w:rPr>
          <w:rFonts w:cs="Arial"/>
        </w:rPr>
        <w:t>ePUAP</w:t>
      </w:r>
      <w:proofErr w:type="spellEnd"/>
      <w:r w:rsidR="00715AB3" w:rsidRPr="000D029D">
        <w:rPr>
          <w:rFonts w:cs="Arial"/>
        </w:rPr>
        <w:t xml:space="preserve"> ma dostęp do następujących formularzy: „</w:t>
      </w:r>
      <w:r w:rsidR="00715AB3" w:rsidRPr="000D029D">
        <w:rPr>
          <w:rFonts w:cs="Arial"/>
          <w:b/>
        </w:rPr>
        <w:t>Formularz do złożenia, zmiany, wycofania oferty lub wniosku</w:t>
      </w:r>
      <w:r w:rsidR="00715AB3" w:rsidRPr="000D029D">
        <w:rPr>
          <w:rFonts w:cs="Arial"/>
        </w:rPr>
        <w:t>” oraz do „</w:t>
      </w:r>
      <w:r w:rsidR="00715AB3" w:rsidRPr="000D029D">
        <w:rPr>
          <w:rFonts w:cs="Arial"/>
          <w:b/>
        </w:rPr>
        <w:t>Formularza do komunikacji</w:t>
      </w:r>
      <w:r w:rsidR="00715AB3" w:rsidRPr="000D029D">
        <w:rPr>
          <w:rFonts w:cs="Arial"/>
        </w:rPr>
        <w:t xml:space="preserve">”. </w:t>
      </w:r>
    </w:p>
    <w:p w14:paraId="703FB998"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.4. </w:t>
      </w:r>
      <w:r w:rsidR="00715AB3" w:rsidRPr="000D029D">
        <w:rPr>
          <w:rFonts w:cs="Aria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715AB3" w:rsidRPr="000D029D">
        <w:rPr>
          <w:rFonts w:cs="Arial"/>
        </w:rPr>
        <w:t>miniPortal</w:t>
      </w:r>
      <w:proofErr w:type="spellEnd"/>
      <w:r w:rsidR="00715AB3" w:rsidRPr="000D029D">
        <w:rPr>
          <w:rFonts w:cs="Arial"/>
        </w:rPr>
        <w:t xml:space="preserve"> oraz Warunkach korzystania z elektronicznej platformy usług administracji publicznej (</w:t>
      </w:r>
      <w:proofErr w:type="spellStart"/>
      <w:r w:rsidR="00715AB3" w:rsidRPr="000D029D">
        <w:rPr>
          <w:rFonts w:cs="Arial"/>
        </w:rPr>
        <w:t>ePUAP</w:t>
      </w:r>
      <w:proofErr w:type="spellEnd"/>
      <w:r w:rsidR="00715AB3" w:rsidRPr="000D029D">
        <w:rPr>
          <w:rFonts w:cs="Arial"/>
        </w:rPr>
        <w:t xml:space="preserve">). </w:t>
      </w:r>
    </w:p>
    <w:p w14:paraId="57BFDCF3"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.5. </w:t>
      </w:r>
      <w:r w:rsidR="00715AB3" w:rsidRPr="000D029D">
        <w:rPr>
          <w:rFonts w:cs="Arial"/>
        </w:rPr>
        <w:t xml:space="preserve">Maksymalny rozmiar plików przesyłanych za pośrednictwem dedykowanych formularzy: „Formularz złożenia, zmiany, wycofania oferty lub wniosku” i „Formularza do komunikacji” wynosi 150 MB. </w:t>
      </w:r>
    </w:p>
    <w:p w14:paraId="768C434C" w14:textId="77777777" w:rsidR="00860C86" w:rsidRPr="000D029D" w:rsidRDefault="00E36EB6" w:rsidP="007E0760">
      <w:pPr>
        <w:pStyle w:val="p"/>
        <w:jc w:val="both"/>
        <w:rPr>
          <w:rFonts w:cs="Arial"/>
        </w:rPr>
      </w:pPr>
      <w:r w:rsidRPr="000D029D">
        <w:rPr>
          <w:rFonts w:cs="Arial"/>
        </w:rPr>
        <w:t>9</w:t>
      </w:r>
      <w:r w:rsidR="00860C86" w:rsidRPr="000D029D">
        <w:rPr>
          <w:rFonts w:cs="Arial"/>
        </w:rPr>
        <w:t xml:space="preserve">.6. </w:t>
      </w:r>
      <w:r w:rsidR="00715AB3" w:rsidRPr="000D029D">
        <w:rPr>
          <w:rFonts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00715AB3" w:rsidRPr="000D029D">
        <w:rPr>
          <w:rFonts w:cs="Arial"/>
        </w:rPr>
        <w:t>ePUAP</w:t>
      </w:r>
      <w:proofErr w:type="spellEnd"/>
      <w:r w:rsidR="00715AB3" w:rsidRPr="000D029D">
        <w:rPr>
          <w:rFonts w:cs="Arial"/>
        </w:rPr>
        <w:t xml:space="preserve">. </w:t>
      </w:r>
    </w:p>
    <w:p w14:paraId="7DFE9F76" w14:textId="77777777" w:rsidR="00715AB3" w:rsidRPr="000D029D" w:rsidRDefault="00E36EB6" w:rsidP="007E0760">
      <w:pPr>
        <w:pStyle w:val="p"/>
        <w:jc w:val="both"/>
        <w:rPr>
          <w:rFonts w:cs="Arial"/>
        </w:rPr>
      </w:pPr>
      <w:r w:rsidRPr="000D029D">
        <w:rPr>
          <w:rFonts w:cs="Arial"/>
        </w:rPr>
        <w:lastRenderedPageBreak/>
        <w:t>9</w:t>
      </w:r>
      <w:r w:rsidR="00860C86" w:rsidRPr="000D029D">
        <w:rPr>
          <w:rFonts w:cs="Arial"/>
        </w:rPr>
        <w:t xml:space="preserve">.7. </w:t>
      </w:r>
      <w:r w:rsidR="00715AB3" w:rsidRPr="000D029D">
        <w:rPr>
          <w:rFonts w:cs="Arial"/>
        </w:rPr>
        <w:t>Zamawiający przekazuje link do postępowania oraz ID postępowania jako za</w:t>
      </w:r>
      <w:r w:rsidR="00896FD7" w:rsidRPr="000D029D">
        <w:rPr>
          <w:rFonts w:cs="Arial"/>
        </w:rPr>
        <w:t>łącznik do niniejszej SWZ</w:t>
      </w:r>
      <w:r w:rsidR="00715AB3" w:rsidRPr="000D029D">
        <w:rPr>
          <w:rFonts w:cs="Arial"/>
        </w:rPr>
        <w:t xml:space="preserve">. Dane postępowanie można wyszukać również na Liście wszystkich postępowań w </w:t>
      </w:r>
      <w:proofErr w:type="spellStart"/>
      <w:r w:rsidR="00715AB3" w:rsidRPr="000D029D">
        <w:rPr>
          <w:rFonts w:cs="Arial"/>
        </w:rPr>
        <w:t>miniPortalu</w:t>
      </w:r>
      <w:proofErr w:type="spellEnd"/>
      <w:r w:rsidR="00715AB3" w:rsidRPr="000D029D">
        <w:rPr>
          <w:rFonts w:cs="Arial"/>
        </w:rPr>
        <w:t xml:space="preserve"> klikając wcześniej opcję „Dla Wykonawców” lub ze strony głównej z zakładki Postępowania.</w:t>
      </w:r>
    </w:p>
    <w:p w14:paraId="2C385E97" w14:textId="77777777" w:rsidR="00845579" w:rsidRDefault="00E36EB6" w:rsidP="007E0760">
      <w:pPr>
        <w:pStyle w:val="p"/>
        <w:jc w:val="both"/>
        <w:rPr>
          <w:rFonts w:cs="Arial"/>
        </w:rPr>
      </w:pPr>
      <w:r w:rsidRPr="000D029D">
        <w:rPr>
          <w:rFonts w:cs="Arial"/>
        </w:rPr>
        <w:t>9</w:t>
      </w:r>
      <w:r w:rsidR="004164F3" w:rsidRPr="000D029D">
        <w:rPr>
          <w:rFonts w:cs="Arial"/>
        </w:rPr>
        <w:t>.8</w:t>
      </w:r>
      <w:r w:rsidR="00E21010" w:rsidRPr="000D029D">
        <w:rPr>
          <w:rFonts w:cs="Arial"/>
        </w:rPr>
        <w:t xml:space="preserve">. Za pomocą poczty elektronicznej, na wskazany adres email: </w:t>
      </w:r>
      <w:r w:rsidR="003F74C7">
        <w:rPr>
          <w:rFonts w:cs="Arial"/>
          <w:b/>
        </w:rPr>
        <w:t>sekretariat@stare-miasto.pl</w:t>
      </w:r>
      <w:r w:rsidR="003F74C7" w:rsidRPr="000D029D">
        <w:rPr>
          <w:rFonts w:cs="Arial"/>
        </w:rPr>
        <w:t xml:space="preserve"> </w:t>
      </w:r>
      <w:r w:rsidR="0047258C">
        <w:rPr>
          <w:rFonts w:cs="Arial"/>
        </w:rPr>
        <w:t xml:space="preserve">lub </w:t>
      </w:r>
      <w:hyperlink r:id="rId17" w:history="1">
        <w:r w:rsidR="0047258C" w:rsidRPr="00C24E5D">
          <w:rPr>
            <w:rStyle w:val="Hipercze"/>
            <w:rFonts w:cs="Arial"/>
            <w:b/>
            <w:color w:val="auto"/>
            <w:u w:val="none"/>
          </w:rPr>
          <w:t>rkaczmarek@stare-miasto.pl</w:t>
        </w:r>
      </w:hyperlink>
      <w:r w:rsidR="0047258C" w:rsidRPr="00C24E5D">
        <w:rPr>
          <w:rFonts w:cs="Arial"/>
        </w:rPr>
        <w:t xml:space="preserve"> </w:t>
      </w:r>
      <w:r w:rsidR="00E21010" w:rsidRPr="000D029D">
        <w:rPr>
          <w:rFonts w:cs="Arial"/>
        </w:rPr>
        <w:t xml:space="preserve">Wykonawca może złożyć w szczególności: </w:t>
      </w:r>
    </w:p>
    <w:p w14:paraId="09918FEA" w14:textId="77777777" w:rsidR="00845579" w:rsidRDefault="00E21010" w:rsidP="007E0760">
      <w:pPr>
        <w:pStyle w:val="p"/>
        <w:jc w:val="both"/>
        <w:rPr>
          <w:rFonts w:cs="Arial"/>
        </w:rPr>
      </w:pPr>
      <w:r w:rsidRPr="000D029D">
        <w:rPr>
          <w:rFonts w:cs="Arial"/>
        </w:rPr>
        <w:sym w:font="Symbol" w:char="F02D"/>
      </w:r>
      <w:r w:rsidRPr="000D029D">
        <w:rPr>
          <w:rFonts w:cs="Arial"/>
        </w:rPr>
        <w:t xml:space="preserve"> np. wnioski dotyczące wyjaśnienia treści SWZ (dokumentacja prz</w:t>
      </w:r>
      <w:r w:rsidR="00845579">
        <w:rPr>
          <w:rFonts w:cs="Arial"/>
        </w:rPr>
        <w:t xml:space="preserve">esyłana przed otwarciem ofert); </w:t>
      </w:r>
    </w:p>
    <w:p w14:paraId="304ABB4E" w14:textId="77777777" w:rsidR="00E21010" w:rsidRPr="000D029D" w:rsidRDefault="00E21010" w:rsidP="007E0760">
      <w:pPr>
        <w:pStyle w:val="p"/>
        <w:jc w:val="both"/>
        <w:rPr>
          <w:rFonts w:cs="Arial"/>
        </w:rPr>
      </w:pPr>
      <w:r w:rsidRPr="000D029D">
        <w:rPr>
          <w:rFonts w:cs="Arial"/>
        </w:rPr>
        <w:sym w:font="Symbol" w:char="F02D"/>
      </w:r>
      <w:r w:rsidRPr="000D029D">
        <w:rPr>
          <w:rFonts w:cs="Arial"/>
        </w:rPr>
        <w:t xml:space="preserve"> np. podmiotowe środki dowodowe i inne ewentualne oświadczenia składane na wezwa</w:t>
      </w:r>
      <w:r w:rsidR="00845579">
        <w:rPr>
          <w:rFonts w:cs="Arial"/>
        </w:rPr>
        <w:t xml:space="preserve">nie Zamawiającego (dokumentacja </w:t>
      </w:r>
      <w:r w:rsidRPr="000D029D">
        <w:rPr>
          <w:rFonts w:cs="Arial"/>
        </w:rPr>
        <w:t xml:space="preserve">przesyłana po otwarciu ofert). </w:t>
      </w:r>
    </w:p>
    <w:p w14:paraId="3E007B20" w14:textId="60ECC1EB" w:rsidR="00E21010" w:rsidRPr="000D029D" w:rsidRDefault="00E36EB6" w:rsidP="007E0760">
      <w:pPr>
        <w:pStyle w:val="p"/>
        <w:jc w:val="both"/>
        <w:rPr>
          <w:rFonts w:cs="Arial"/>
        </w:rPr>
      </w:pPr>
      <w:r w:rsidRPr="000D029D">
        <w:rPr>
          <w:rFonts w:cs="Arial"/>
        </w:rPr>
        <w:t>9</w:t>
      </w:r>
      <w:r w:rsidR="004164F3" w:rsidRPr="000D029D">
        <w:rPr>
          <w:rFonts w:cs="Arial"/>
        </w:rPr>
        <w:t>.9</w:t>
      </w:r>
      <w:r w:rsidR="00E21010" w:rsidRPr="000D029D">
        <w:rPr>
          <w:rFonts w:cs="Arial"/>
        </w:rPr>
        <w:t xml:space="preserve">. Zamawiający informuje, że drogą elektroniczną przy wykorzystaniu poczty elektronicznej z adresem email: </w:t>
      </w:r>
      <w:r w:rsidR="003F74C7">
        <w:rPr>
          <w:rFonts w:cs="Arial"/>
          <w:b/>
        </w:rPr>
        <w:t>sekretariat@stare-miasto.pl</w:t>
      </w:r>
      <w:r w:rsidR="003F74C7" w:rsidRPr="000D029D">
        <w:rPr>
          <w:rFonts w:cs="Arial"/>
        </w:rPr>
        <w:t xml:space="preserve"> </w:t>
      </w:r>
      <w:r w:rsidR="0047258C">
        <w:rPr>
          <w:rFonts w:cs="Arial"/>
        </w:rPr>
        <w:t xml:space="preserve">lub </w:t>
      </w:r>
      <w:hyperlink r:id="rId18" w:history="1">
        <w:r w:rsidR="0047258C" w:rsidRPr="00C24E5D">
          <w:rPr>
            <w:rStyle w:val="Hipercze"/>
            <w:rFonts w:cs="Arial"/>
            <w:b/>
            <w:color w:val="auto"/>
            <w:u w:val="none"/>
          </w:rPr>
          <w:t>rkaczmarek@stare-miasto.pl</w:t>
        </w:r>
      </w:hyperlink>
      <w:r w:rsidR="0047258C">
        <w:rPr>
          <w:rFonts w:cs="Arial"/>
          <w:b/>
        </w:rPr>
        <w:t xml:space="preserve"> </w:t>
      </w:r>
      <w:r w:rsidR="00E21010" w:rsidRPr="000D029D">
        <w:rPr>
          <w:rFonts w:cs="Arial"/>
        </w:rPr>
        <w:t>może przesyła</w:t>
      </w:r>
      <w:r w:rsidR="00A84849">
        <w:rPr>
          <w:rFonts w:cs="Arial"/>
        </w:rPr>
        <w:t>ć do Wykonawców w szczególności</w:t>
      </w:r>
      <w:r w:rsidR="0047258C">
        <w:rPr>
          <w:rFonts w:cs="Arial"/>
        </w:rPr>
        <w:t xml:space="preserve"> </w:t>
      </w:r>
      <w:r w:rsidR="00E21010" w:rsidRPr="000D029D">
        <w:rPr>
          <w:rFonts w:cs="Arial"/>
        </w:rPr>
        <w:t xml:space="preserve">np. odpowiedzi z wyjaśnieniami treści SWZ, wezwania do złożenia oświadczeń, wyjaśnień lub podmiotowych środków dowodowych, informacje o wyborze oferty najkorzystniejszej lub unieważnieniu postępowania. </w:t>
      </w:r>
    </w:p>
    <w:p w14:paraId="338041A8" w14:textId="75D8461C"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10. Dokumenty elektroniczne, składane są przez Wykonawcę za pośrednictwem „Formularza do komunikacji” jako załączniki. Zamawiający dopuszcza również możliwość składania dokumentów elektronicznych za pomocą poczty elektronicznej, na wskazany w pkt. 1 adres email. </w:t>
      </w:r>
      <w:r w:rsidR="00E21010" w:rsidRPr="00B9283F">
        <w:rPr>
          <w:rFonts w:cs="Arial"/>
          <w:u w:val="single"/>
        </w:rPr>
        <w:t xml:space="preserve">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w:t>
      </w:r>
      <w:r w:rsidR="00A84849">
        <w:rPr>
          <w:rFonts w:cs="Arial"/>
          <w:u w:val="single"/>
        </w:rPr>
        <w:t xml:space="preserve">                              </w:t>
      </w:r>
      <w:r w:rsidR="00E21010" w:rsidRPr="00B9283F">
        <w:rPr>
          <w:rFonts w:cs="Arial"/>
          <w:u w:val="single"/>
        </w:rPr>
        <w:t xml:space="preserve">i Technologii z dnia 23 grudnia 2020 r. w sprawie podmiotowych środków dowodowych oraz innych dokumentów lub oświadczeń, jakich może żądać Zamawiający od Wykonawcy (Dz. U. z 2020 poz. 2415). </w:t>
      </w:r>
    </w:p>
    <w:p w14:paraId="5A63AB5D" w14:textId="77777777"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11. Wykonawca może zwrócić się do Zamawiającego z wnioskiem o wyjaśnienie treści SWZ. Zapytania dotyczące SWZ muszą być kierowane w formie określonej w ust. 1 z adnotacją: Zapytania i podaniem nazwy (tytułu) oraz ID postępowania. </w:t>
      </w:r>
    </w:p>
    <w:p w14:paraId="3CB1E6C0" w14:textId="77777777"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 Jeżeli Zamawiający nie udzieli wyjaśnień w terminie, o którym mowa 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wyżej, Zamawiający nie ma obowiązku udzielania wyjaśnień SWZ oraz obowiązku przedłużenia terminu składania ofert. Przedłużenie terminu składania ofert nie wpływa na bieg terminu składania wniosku o wyjaśnienie treści SWZ. Treść zapytań wraz z wyjaśnieniami Zamawiający udostępnia, bez ujawniania źródła zapytania, na stronie internetowej prowadzonego postępowania. Zamawiający nie będzie zwoływać zebrania wszystkich Wykonawców w celu wyjaśnienia treści SWZ. </w:t>
      </w:r>
    </w:p>
    <w:p w14:paraId="0FEE3709" w14:textId="77777777" w:rsidR="00715AB3" w:rsidRPr="00B9283F" w:rsidRDefault="00E36EB6" w:rsidP="007E0760">
      <w:pPr>
        <w:pStyle w:val="p"/>
        <w:jc w:val="both"/>
        <w:rPr>
          <w:rFonts w:cs="Arial"/>
          <w:color w:val="FF0000"/>
        </w:rPr>
      </w:pPr>
      <w:r>
        <w:rPr>
          <w:rFonts w:cs="Arial"/>
        </w:rPr>
        <w:t>9</w:t>
      </w:r>
      <w:r w:rsidR="004164F3" w:rsidRPr="00B9283F">
        <w:rPr>
          <w:rFonts w:cs="Arial"/>
        </w:rPr>
        <w:t>.</w:t>
      </w:r>
      <w:r w:rsidR="00E21010" w:rsidRPr="00B9283F">
        <w:rPr>
          <w:rFonts w:cs="Arial"/>
        </w:rPr>
        <w:t>13. W uzasadnionych przypadkach Zamawiający może przed upływem terminu składania ofert zmienić treść SWZ. Dokonaną zmianę treści SWZ Zamawiający udostępnia na swojej stronie internetowej prowadzonego postępowania.</w:t>
      </w:r>
    </w:p>
    <w:p w14:paraId="7C819491" w14:textId="77777777" w:rsidR="000313E4" w:rsidRDefault="000313E4" w:rsidP="007E0760">
      <w:pPr>
        <w:pStyle w:val="p"/>
        <w:jc w:val="both"/>
        <w:rPr>
          <w:rStyle w:val="bold"/>
          <w:rFonts w:cs="Arial"/>
        </w:rPr>
      </w:pPr>
    </w:p>
    <w:p w14:paraId="6CCFF1A7" w14:textId="77777777" w:rsidR="00E21010" w:rsidRPr="00B9283F" w:rsidRDefault="00E36EB6" w:rsidP="007E0760">
      <w:pPr>
        <w:pStyle w:val="p"/>
        <w:jc w:val="both"/>
        <w:rPr>
          <w:rFonts w:cs="Arial"/>
          <w:b/>
        </w:rPr>
      </w:pPr>
      <w:r>
        <w:rPr>
          <w:rStyle w:val="bold"/>
          <w:rFonts w:cs="Arial"/>
        </w:rPr>
        <w:t>10</w:t>
      </w:r>
      <w:r w:rsidR="00D3597C" w:rsidRPr="00B9283F">
        <w:rPr>
          <w:rStyle w:val="bold"/>
          <w:rFonts w:cs="Arial"/>
          <w:b w:val="0"/>
        </w:rPr>
        <w:t xml:space="preserve">. </w:t>
      </w:r>
      <w:r w:rsidR="00E21010" w:rsidRPr="00B9283F">
        <w:rPr>
          <w:rFonts w:cs="Arial"/>
          <w:b/>
        </w:rPr>
        <w:t>INFORMACJE O SPOSOBIE KOMUNIKOWANIA SIĘ ZAMAWIAJĄCEGO Z WYKONAWCAMI W INNY SPOSÓB NIŻ PRZY UŻYCIU ŚRODKÓW KOMUNIKACJI ELEKTRONICZNEJ</w:t>
      </w:r>
      <w:r w:rsidR="0091003F">
        <w:rPr>
          <w:rFonts w:cs="Arial"/>
          <w:b/>
        </w:rPr>
        <w:t xml:space="preserve"> W PRZYPADKU ZAISTNIENIA JEDNEJ </w:t>
      </w:r>
      <w:r w:rsidR="00E21010" w:rsidRPr="00B9283F">
        <w:rPr>
          <w:rFonts w:cs="Arial"/>
          <w:b/>
        </w:rPr>
        <w:t xml:space="preserve">Z SYTUACJI OKREŚLONYCH W ART. 65 UST. 1, ART. 66 I ART. 69 USTAWY:  </w:t>
      </w:r>
    </w:p>
    <w:p w14:paraId="0076911A" w14:textId="77777777" w:rsidR="007E0760" w:rsidRPr="00B9283F" w:rsidRDefault="00254F7C" w:rsidP="007E0760">
      <w:pPr>
        <w:pStyle w:val="p"/>
        <w:jc w:val="both"/>
        <w:rPr>
          <w:rFonts w:cs="Arial"/>
          <w:u w:val="single"/>
        </w:rPr>
      </w:pPr>
      <w:r w:rsidRPr="00B9283F">
        <w:rPr>
          <w:rFonts w:cs="Arial"/>
          <w:u w:val="single"/>
        </w:rPr>
        <w:t>Zamawiający nie odstępuje od wymogu użycia środków komunikacji elektronicznej.</w:t>
      </w:r>
    </w:p>
    <w:p w14:paraId="122D8925" w14:textId="77777777" w:rsidR="000313E4" w:rsidRDefault="000313E4" w:rsidP="007E0760">
      <w:pPr>
        <w:pStyle w:val="p"/>
        <w:rPr>
          <w:rFonts w:cs="Arial"/>
          <w:b/>
        </w:rPr>
      </w:pPr>
    </w:p>
    <w:p w14:paraId="7C53BBC0" w14:textId="77777777" w:rsidR="007E0760" w:rsidRPr="00B9283F" w:rsidRDefault="00E36EB6" w:rsidP="007E0760">
      <w:pPr>
        <w:pStyle w:val="p"/>
        <w:rPr>
          <w:rFonts w:cs="Arial"/>
        </w:rPr>
      </w:pPr>
      <w:r>
        <w:rPr>
          <w:rFonts w:cs="Arial"/>
          <w:b/>
        </w:rPr>
        <w:t>11</w:t>
      </w:r>
      <w:r w:rsidR="007E0760" w:rsidRPr="00B9283F">
        <w:rPr>
          <w:rFonts w:cs="Arial"/>
        </w:rPr>
        <w:t xml:space="preserve">. </w:t>
      </w:r>
      <w:r w:rsidR="00E20D16" w:rsidRPr="00B9283F">
        <w:rPr>
          <w:rFonts w:cs="Arial"/>
          <w:b/>
        </w:rPr>
        <w:t>OSOBY UPRAWNIONE DO KOMUNIKOWANIA SIĘ Z WYKONAWCAMI:</w:t>
      </w:r>
    </w:p>
    <w:p w14:paraId="33569EB3" w14:textId="77777777" w:rsidR="00944FDF" w:rsidRDefault="00944FDF" w:rsidP="00944FDF">
      <w:pPr>
        <w:pStyle w:val="p"/>
        <w:numPr>
          <w:ilvl w:val="0"/>
          <w:numId w:val="39"/>
        </w:numPr>
        <w:spacing w:line="256" w:lineRule="auto"/>
        <w:rPr>
          <w:rFonts w:cs="Arial"/>
        </w:rPr>
      </w:pPr>
      <w:r>
        <w:rPr>
          <w:rFonts w:cs="Arial"/>
        </w:rPr>
        <w:t xml:space="preserve">Radosław Kaczmarek, email: </w:t>
      </w:r>
      <w:r>
        <w:rPr>
          <w:rFonts w:cs="Arial"/>
          <w:b/>
        </w:rPr>
        <w:t>rkaczmarek@stare-miasto.pl</w:t>
      </w:r>
    </w:p>
    <w:p w14:paraId="77F31DB0" w14:textId="77777777" w:rsidR="000313E4" w:rsidRDefault="000313E4" w:rsidP="00E90354">
      <w:pPr>
        <w:pStyle w:val="justify"/>
        <w:rPr>
          <w:rFonts w:cs="Arial"/>
          <w:b/>
        </w:rPr>
      </w:pPr>
    </w:p>
    <w:p w14:paraId="7EE1AAAA" w14:textId="77777777" w:rsidR="00321652" w:rsidRPr="00B9283F" w:rsidRDefault="00E36EB6" w:rsidP="00E90354">
      <w:pPr>
        <w:pStyle w:val="justify"/>
        <w:rPr>
          <w:rFonts w:cs="Arial"/>
        </w:rPr>
      </w:pPr>
      <w:r>
        <w:rPr>
          <w:rFonts w:cs="Arial"/>
          <w:b/>
        </w:rPr>
        <w:t>12</w:t>
      </w:r>
      <w:r w:rsidR="007E0760" w:rsidRPr="00B9283F">
        <w:rPr>
          <w:rFonts w:cs="Arial"/>
        </w:rPr>
        <w:t xml:space="preserve">. </w:t>
      </w:r>
      <w:r w:rsidR="00E20D16" w:rsidRPr="00B9283F">
        <w:rPr>
          <w:rFonts w:cs="Arial"/>
          <w:b/>
        </w:rPr>
        <w:t>TERMIN ZWIĄZANIA OFERTĄ:</w:t>
      </w:r>
      <w:r w:rsidR="00E20D16" w:rsidRPr="00B9283F">
        <w:rPr>
          <w:rFonts w:cs="Arial"/>
        </w:rPr>
        <w:t xml:space="preserve"> </w:t>
      </w:r>
    </w:p>
    <w:p w14:paraId="325D2BED" w14:textId="71E6A63C" w:rsidR="00321652" w:rsidRPr="00B9283F" w:rsidRDefault="00E36EB6" w:rsidP="00321652">
      <w:pPr>
        <w:pStyle w:val="justify"/>
        <w:rPr>
          <w:rFonts w:cs="Arial"/>
        </w:rPr>
      </w:pPr>
      <w:r>
        <w:rPr>
          <w:rFonts w:cs="Arial"/>
        </w:rPr>
        <w:t>12</w:t>
      </w:r>
      <w:r w:rsidR="00321652" w:rsidRPr="00B9283F">
        <w:rPr>
          <w:rFonts w:cs="Arial"/>
        </w:rPr>
        <w:t xml:space="preserve">.1. Wykonawca pozostaje związany ofertą przez okres </w:t>
      </w:r>
      <w:r w:rsidR="00321652" w:rsidRPr="00B9283F">
        <w:rPr>
          <w:rFonts w:cs="Arial"/>
          <w:b/>
        </w:rPr>
        <w:t>30 dni</w:t>
      </w:r>
      <w:r w:rsidR="00774031">
        <w:rPr>
          <w:rFonts w:cs="Arial"/>
          <w:b/>
        </w:rPr>
        <w:t xml:space="preserve"> </w:t>
      </w:r>
      <w:r w:rsidR="00774031" w:rsidRPr="00774031">
        <w:rPr>
          <w:rFonts w:cs="Arial"/>
        </w:rPr>
        <w:t>od dnia upływu składania ofert</w:t>
      </w:r>
      <w:r w:rsidR="00321652" w:rsidRPr="00B9283F">
        <w:rPr>
          <w:rFonts w:cs="Arial"/>
        </w:rPr>
        <w:t xml:space="preserve">, tj. </w:t>
      </w:r>
      <w:r w:rsidR="00D2053D">
        <w:rPr>
          <w:rFonts w:cs="Arial"/>
          <w:b/>
        </w:rPr>
        <w:t xml:space="preserve">do dnia </w:t>
      </w:r>
      <w:r w:rsidR="00D2053D" w:rsidRPr="00D2053D">
        <w:rPr>
          <w:rFonts w:cs="Arial"/>
          <w:b/>
        </w:rPr>
        <w:t>04.11.2022r.</w:t>
      </w:r>
      <w:r w:rsidR="004365AD" w:rsidRPr="00D2053D">
        <w:rPr>
          <w:rFonts w:cs="Arial"/>
          <w:b/>
        </w:rPr>
        <w:t xml:space="preserve"> </w:t>
      </w:r>
      <w:r w:rsidR="00FA7687" w:rsidRPr="00D2053D">
        <w:rPr>
          <w:rFonts w:cs="Arial"/>
          <w:b/>
        </w:rPr>
        <w:t xml:space="preserve"> </w:t>
      </w:r>
      <w:r w:rsidR="004365AD">
        <w:t>przy czym pierwszym dniem terminu związania ofertą jest dzień, w którym upływa termin składania ofert.</w:t>
      </w:r>
    </w:p>
    <w:p w14:paraId="3B6AF9CA" w14:textId="77777777" w:rsidR="00321652" w:rsidRPr="00B9283F" w:rsidRDefault="00E36EB6" w:rsidP="00E90354">
      <w:pPr>
        <w:pStyle w:val="justify"/>
      </w:pPr>
      <w:r>
        <w:t>12</w:t>
      </w:r>
      <w:r w:rsidR="00321652" w:rsidRPr="00B9283F">
        <w:t xml:space="preserve">.2. </w:t>
      </w:r>
      <w:r w:rsidR="00321652" w:rsidRPr="00B9283F">
        <w:rPr>
          <w:rFonts w:cs="Arial"/>
        </w:rPr>
        <w:t xml:space="preserve">W przypadku gdy wybór najkorzystniejszej oferty nie nastąpi przed upływem terminu związania ofertą określonego </w:t>
      </w:r>
      <w:r w:rsidR="00456FD1">
        <w:rPr>
          <w:rFonts w:cs="Arial"/>
        </w:rPr>
        <w:t xml:space="preserve">                        </w:t>
      </w:r>
      <w:r w:rsidR="00321652" w:rsidRPr="00B9283F">
        <w:rPr>
          <w:rFonts w:cs="Arial"/>
        </w:rPr>
        <w:t xml:space="preserve">w </w:t>
      </w:r>
      <w:r>
        <w:rPr>
          <w:rFonts w:cs="Arial"/>
        </w:rPr>
        <w:t>pkt. 12</w:t>
      </w:r>
      <w:r w:rsidR="00321652" w:rsidRPr="00B9283F">
        <w:rPr>
          <w:rFonts w:cs="Arial"/>
        </w:rPr>
        <w:t xml:space="preserve">.1 Zamawiający przed upływem terminu związania ofertą zwróci się jednokrotnie do Wykonawców o wyrażenie zgody na przedłużenie tego terminu o wskazywany przez niego okres, nie dłuższy niż 30 dni. </w:t>
      </w:r>
    </w:p>
    <w:p w14:paraId="11FD9A4B" w14:textId="77777777" w:rsidR="00321652" w:rsidRPr="00B9283F" w:rsidRDefault="00E36EB6" w:rsidP="00E90354">
      <w:pPr>
        <w:pStyle w:val="justify"/>
        <w:rPr>
          <w:rFonts w:cs="Arial"/>
        </w:rPr>
      </w:pPr>
      <w:r>
        <w:rPr>
          <w:rFonts w:cs="Arial"/>
        </w:rPr>
        <w:t>12</w:t>
      </w:r>
      <w:r w:rsidR="00321652" w:rsidRPr="00B9283F">
        <w:rPr>
          <w:rFonts w:cs="Arial"/>
        </w:rPr>
        <w:t>.3. Przedłużenie terminu związania</w:t>
      </w:r>
      <w:r>
        <w:rPr>
          <w:rFonts w:cs="Arial"/>
        </w:rPr>
        <w:t xml:space="preserve"> ofertą, o którym mowa w pkt. 12</w:t>
      </w:r>
      <w:r w:rsidR="00321652" w:rsidRPr="00B9283F">
        <w:rPr>
          <w:rFonts w:cs="Arial"/>
        </w:rPr>
        <w:t>.2.</w:t>
      </w:r>
      <w:r w:rsidR="00F703A4" w:rsidRPr="00B9283F">
        <w:rPr>
          <w:rFonts w:cs="Arial"/>
        </w:rPr>
        <w:t xml:space="preserve"> </w:t>
      </w:r>
      <w:r w:rsidR="00321652" w:rsidRPr="00B9283F">
        <w:rPr>
          <w:rFonts w:cs="Arial"/>
          <w:u w:val="single"/>
        </w:rPr>
        <w:t>wymaga złożenia przez Wykonawcę pisemnego oświadczenia o wyrażeniu zgody na przedłużenie terminu związania ofertą.</w:t>
      </w:r>
      <w:r w:rsidR="00321652" w:rsidRPr="00B9283F">
        <w:rPr>
          <w:rFonts w:cs="Arial"/>
        </w:rPr>
        <w:t xml:space="preserve"> </w:t>
      </w:r>
    </w:p>
    <w:p w14:paraId="4914F5E7" w14:textId="421D2335" w:rsidR="007E0760" w:rsidRPr="00B9283F" w:rsidRDefault="00E36EB6" w:rsidP="00E90354">
      <w:pPr>
        <w:pStyle w:val="justify"/>
        <w:rPr>
          <w:rFonts w:cs="Arial"/>
        </w:rPr>
      </w:pPr>
      <w:r>
        <w:rPr>
          <w:rFonts w:cs="Arial"/>
        </w:rPr>
        <w:t>12</w:t>
      </w:r>
      <w:r w:rsidR="00321652" w:rsidRPr="00B9283F">
        <w:rPr>
          <w:rFonts w:cs="Arial"/>
        </w:rPr>
        <w:t xml:space="preserve">.4. W przypadku gdy Zamawiający żąda wniesienia wadium, przedłużenie terminu związania ofertą, o którym mowa w pkt. </w:t>
      </w:r>
      <w:r>
        <w:rPr>
          <w:rFonts w:cs="Arial"/>
        </w:rPr>
        <w:t>12.</w:t>
      </w:r>
      <w:r w:rsidR="00321652" w:rsidRPr="00B9283F">
        <w:rPr>
          <w:rFonts w:cs="Arial"/>
        </w:rPr>
        <w:t>2.</w:t>
      </w:r>
      <w:r w:rsidR="00F703A4" w:rsidRPr="00B9283F">
        <w:rPr>
          <w:rFonts w:cs="Arial"/>
        </w:rPr>
        <w:t xml:space="preserve"> </w:t>
      </w:r>
      <w:r w:rsidR="00321652" w:rsidRPr="00B9283F">
        <w:rPr>
          <w:rFonts w:cs="Arial"/>
        </w:rPr>
        <w:t>następuje wraz z przedłużeniem okresu ważności wadium albo, jeżeli nie jest to możliwe, z wniesieniem nowego wadium na przedłużony okres związania ofertą.</w:t>
      </w:r>
    </w:p>
    <w:p w14:paraId="442A83C6" w14:textId="77777777" w:rsidR="00321652" w:rsidRPr="00D2053D" w:rsidRDefault="00321652" w:rsidP="00E90354">
      <w:pPr>
        <w:pStyle w:val="justify"/>
        <w:rPr>
          <w:rFonts w:cs="Arial"/>
          <w:sz w:val="12"/>
          <w:szCs w:val="12"/>
        </w:rPr>
      </w:pPr>
    </w:p>
    <w:p w14:paraId="2E0E0924" w14:textId="77777777" w:rsidR="007E0760" w:rsidRPr="00B9283F" w:rsidRDefault="00E36EB6" w:rsidP="00DA576C">
      <w:pPr>
        <w:pStyle w:val="justify"/>
        <w:spacing w:line="240" w:lineRule="auto"/>
        <w:rPr>
          <w:rFonts w:cs="Arial"/>
        </w:rPr>
      </w:pPr>
      <w:r>
        <w:rPr>
          <w:rFonts w:cs="Arial"/>
          <w:b/>
        </w:rPr>
        <w:t>13</w:t>
      </w:r>
      <w:r w:rsidR="007E0760" w:rsidRPr="00B9283F">
        <w:rPr>
          <w:rFonts w:cs="Arial"/>
        </w:rPr>
        <w:t>.</w:t>
      </w:r>
      <w:r w:rsidR="00E20D16" w:rsidRPr="00B9283F">
        <w:rPr>
          <w:rFonts w:cs="Arial"/>
          <w:b/>
        </w:rPr>
        <w:t>OPIS SPOSOBU PRZYGOTOWANIA OFERTY</w:t>
      </w:r>
      <w:r w:rsidR="007E0760" w:rsidRPr="00B9283F">
        <w:rPr>
          <w:rFonts w:cs="Arial"/>
        </w:rPr>
        <w:t>:</w:t>
      </w:r>
    </w:p>
    <w:p w14:paraId="6B81651F"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1. Oferta wraz z załącznikami musi zostać sporządzona w języku polskim. Dokumenty sporządzone w języku obcym muszą być złożone wraz z tłumaczeniem na język polski. </w:t>
      </w:r>
    </w:p>
    <w:p w14:paraId="5E113532" w14:textId="77777777" w:rsidR="00D2149E" w:rsidRPr="00B9283F" w:rsidRDefault="00E36EB6" w:rsidP="00E90354">
      <w:pPr>
        <w:pStyle w:val="justify"/>
        <w:rPr>
          <w:rFonts w:cs="Arial"/>
        </w:rPr>
      </w:pPr>
      <w:r>
        <w:rPr>
          <w:rFonts w:cs="Arial"/>
        </w:rPr>
        <w:lastRenderedPageBreak/>
        <w:t>13</w:t>
      </w:r>
      <w:r w:rsidR="00D2149E" w:rsidRPr="00B9283F">
        <w:rPr>
          <w:rFonts w:cs="Arial"/>
        </w:rPr>
        <w:t>.</w:t>
      </w:r>
      <w:r w:rsidR="00E21010" w:rsidRPr="00B9283F">
        <w:rPr>
          <w:rFonts w:cs="Arial"/>
        </w:rPr>
        <w:t xml:space="preserve">2. Ofertę składa się, pod rygorem nieważności, w formie elektronicznej lub w postaci elektronicznej opatrzonej podpisem zaufanym lub podpisem osobistym. </w:t>
      </w:r>
    </w:p>
    <w:p w14:paraId="55329E66"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3. Sposób zaszyfrowania oferty opisany został w „Instrukcji użyt</w:t>
      </w:r>
      <w:r w:rsidR="00456FD1">
        <w:rPr>
          <w:rFonts w:cs="Arial"/>
        </w:rPr>
        <w:t xml:space="preserve">kownika”, dostępnej na stronie: </w:t>
      </w:r>
      <w:hyperlink r:id="rId19" w:history="1">
        <w:r w:rsidR="00D2149E" w:rsidRPr="00B9283F">
          <w:rPr>
            <w:rStyle w:val="Hipercze"/>
            <w:rFonts w:cs="Arial"/>
            <w:b/>
            <w:color w:val="auto"/>
          </w:rPr>
          <w:t>https://miniportal.uzp.gov.pl</w:t>
        </w:r>
      </w:hyperlink>
      <w:r w:rsidR="00E21010" w:rsidRPr="00B9283F">
        <w:rPr>
          <w:rFonts w:cs="Arial"/>
        </w:rPr>
        <w:t xml:space="preserve"> </w:t>
      </w:r>
    </w:p>
    <w:p w14:paraId="11F383BA" w14:textId="5F04D763"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4. Jeżeli dokumenty elektroniczne, przekazywane przy użyciu środków komunikacji elektronicznej, zawierają informacje stanowiące tajemnicę przedsiębiorstwa w rozumieniu przepisów</w:t>
      </w:r>
      <w:r w:rsidR="00851BBE" w:rsidRPr="00B9283F">
        <w:rPr>
          <w:rFonts w:cs="Arial"/>
        </w:rPr>
        <w:t xml:space="preserve"> ustawy z dnia 16 kwietnia 1993</w:t>
      </w:r>
      <w:r w:rsidR="00E21010" w:rsidRPr="00B9283F">
        <w:rPr>
          <w:rFonts w:cs="Arial"/>
        </w:rPr>
        <w:t>r. o zwalczaniu nieuczc</w:t>
      </w:r>
      <w:r w:rsidR="0069112C">
        <w:rPr>
          <w:rFonts w:cs="Arial"/>
        </w:rPr>
        <w:t xml:space="preserve">iwej </w:t>
      </w:r>
      <w:r w:rsidR="0069112C" w:rsidRPr="00EC7E4B">
        <w:rPr>
          <w:rFonts w:cs="Arial"/>
        </w:rPr>
        <w:t xml:space="preserve">konkurencji (Dz. U. z </w:t>
      </w:r>
      <w:r w:rsidR="003518DF" w:rsidRPr="00EC7E4B">
        <w:rPr>
          <w:rFonts w:cs="Arial"/>
        </w:rPr>
        <w:t>2022</w:t>
      </w:r>
      <w:r w:rsidR="00E21010" w:rsidRPr="00EC7E4B">
        <w:rPr>
          <w:rFonts w:cs="Arial"/>
        </w:rPr>
        <w:t xml:space="preserve">. poz. </w:t>
      </w:r>
      <w:r w:rsidR="003518DF" w:rsidRPr="00EC7E4B">
        <w:rPr>
          <w:rFonts w:cs="Arial"/>
        </w:rPr>
        <w:t>1233</w:t>
      </w:r>
      <w:r w:rsidR="00E21010" w:rsidRPr="00EC7E4B">
        <w:rPr>
          <w:rFonts w:cs="Arial"/>
          <w:strike/>
        </w:rPr>
        <w:t>)</w:t>
      </w:r>
      <w:r w:rsidR="00E21010" w:rsidRPr="00EC7E4B">
        <w:rPr>
          <w:rFonts w:cs="Arial"/>
        </w:rPr>
        <w:t xml:space="preserve"> Wykonawca, w celu utrzymania w poufności</w:t>
      </w:r>
      <w:r w:rsidR="00EC7E4B">
        <w:rPr>
          <w:rFonts w:cs="Arial"/>
        </w:rPr>
        <w:t xml:space="preserve"> tych informacji, przekazuje je</w:t>
      </w:r>
      <w:r w:rsidR="00663C52" w:rsidRPr="00EC7E4B">
        <w:rPr>
          <w:rFonts w:cs="Arial"/>
        </w:rPr>
        <w:t xml:space="preserve"> </w:t>
      </w:r>
      <w:r w:rsidR="00E21010" w:rsidRPr="00EC7E4B">
        <w:rPr>
          <w:rFonts w:cs="Arial"/>
        </w:rPr>
        <w:t>w</w:t>
      </w:r>
      <w:r w:rsidR="00E21010" w:rsidRPr="00B9283F">
        <w:rPr>
          <w:rFonts w:cs="Arial"/>
        </w:rPr>
        <w:t xml:space="preserve"> wydzielonym i odpowiednio oznaczonym pliku, wraz z jednoczesnym zaznaczeniem polecenia „Załącznik stanowiący tajemnicę przedsiębiorstwa”, a następnie wraz z plikami stanowiącymi jawną część musi ten plik zaszyfrować. </w:t>
      </w:r>
    </w:p>
    <w:p w14:paraId="1CFC8F39" w14:textId="77777777" w:rsidR="00B96764" w:rsidRDefault="00E21010" w:rsidP="00E90354">
      <w:pPr>
        <w:pStyle w:val="justify"/>
        <w:rPr>
          <w:rFonts w:cs="Arial"/>
          <w:b/>
        </w:rPr>
      </w:pPr>
      <w:r w:rsidRPr="00B9283F">
        <w:rPr>
          <w:rFonts w:cs="Arial"/>
          <w:b/>
        </w:rPr>
        <w:t>Uwaga!</w:t>
      </w:r>
    </w:p>
    <w:p w14:paraId="200F3216" w14:textId="77777777" w:rsidR="00D2149E" w:rsidRDefault="00E21010" w:rsidP="00E90354">
      <w:pPr>
        <w:pStyle w:val="justify"/>
        <w:rPr>
          <w:rFonts w:cs="Arial"/>
          <w:b/>
        </w:rPr>
      </w:pPr>
      <w:r w:rsidRPr="00B9283F">
        <w:rPr>
          <w:rFonts w:cs="Arial"/>
          <w:b/>
        </w:rPr>
        <w:t xml:space="preserve">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14:paraId="02012833" w14:textId="77777777" w:rsidR="00B96764" w:rsidRPr="00B96764" w:rsidRDefault="00B96764" w:rsidP="00E90354">
      <w:pPr>
        <w:pStyle w:val="justify"/>
        <w:rPr>
          <w:b/>
        </w:rPr>
      </w:pPr>
      <w:r w:rsidRPr="00B96764">
        <w:rPr>
          <w:b/>
        </w:rPr>
        <w:t xml:space="preserve">Uwaga! </w:t>
      </w:r>
    </w:p>
    <w:p w14:paraId="016FD478" w14:textId="77777777" w:rsidR="00B96764" w:rsidRDefault="00B96764" w:rsidP="00E90354">
      <w:pPr>
        <w:pStyle w:val="justify"/>
        <w:rPr>
          <w:b/>
        </w:rPr>
      </w:pPr>
      <w:r w:rsidRPr="00B96764">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zgodnie z art. 11 ust. 2 ww. ustawy o zwalczaniu nieuczciwej konkurencji.</w:t>
      </w:r>
      <w:r w:rsidRPr="00B96764">
        <w:rPr>
          <w:b/>
        </w:rPr>
        <w:t xml:space="preserve"> </w:t>
      </w:r>
    </w:p>
    <w:p w14:paraId="3A36ABF4" w14:textId="77777777" w:rsidR="00B96764" w:rsidRDefault="00B96764" w:rsidP="00E90354">
      <w:pPr>
        <w:pStyle w:val="justify"/>
        <w:rPr>
          <w:b/>
        </w:rPr>
      </w:pPr>
      <w:r w:rsidRPr="00B96764">
        <w:rPr>
          <w:b/>
        </w:rPr>
        <w:t xml:space="preserve">W przypadku braku zastrzeżenia oraz wykazania (przekazania właściwego uzasadnienia wraz z przekazaniem takich informacji), iż zastrzeżone informacje stanowią tajemnicę przedsiębiorstwa, Zamawiający uzna, iż nie została spełniona przesłanka podjęcia niezbędnych działań w celu zachowania ich poufności i dane te staną się jawne od momentu odpowiednio otwarcia ofert albo ich przekazania. </w:t>
      </w:r>
    </w:p>
    <w:p w14:paraId="5E6F8E7E" w14:textId="77777777" w:rsidR="00B96764" w:rsidRDefault="00B96764" w:rsidP="00E90354">
      <w:pPr>
        <w:pStyle w:val="justify"/>
        <w:rPr>
          <w:b/>
        </w:rPr>
      </w:pPr>
      <w:r w:rsidRPr="00B96764">
        <w:rPr>
          <w:b/>
        </w:rPr>
        <w:t>Takie same będą konsekwencje połączenia w jeden niepodzielny plik dokumentów oznaczonych jako zawierające informację ob</w:t>
      </w:r>
      <w:r>
        <w:rPr>
          <w:b/>
        </w:rPr>
        <w:t xml:space="preserve">jęte tajemnicą przedsiębiorstwa </w:t>
      </w:r>
      <w:r w:rsidRPr="00B96764">
        <w:rPr>
          <w:b/>
        </w:rPr>
        <w:t xml:space="preserve">i dokumentów nie podlegających tej ochronie – na wniosek innych wykonawców lub osób trzecich takie pliki zostaną udostępnione zainteresowanym w całości, jako dokumenty </w:t>
      </w:r>
      <w:r>
        <w:rPr>
          <w:b/>
        </w:rPr>
        <w:t xml:space="preserve">                           </w:t>
      </w:r>
      <w:r w:rsidRPr="00B96764">
        <w:rPr>
          <w:b/>
        </w:rPr>
        <w:t xml:space="preserve">w stosunku do których Wykonawca nie podjął „niezbędnych działań w celu zachowania ich poufności”. </w:t>
      </w:r>
    </w:p>
    <w:p w14:paraId="78BA6338" w14:textId="77777777" w:rsidR="00B96764" w:rsidRPr="00B96764" w:rsidRDefault="00B96764" w:rsidP="00E90354">
      <w:pPr>
        <w:pStyle w:val="justify"/>
        <w:rPr>
          <w:b/>
        </w:rPr>
      </w:pPr>
      <w:r w:rsidRPr="00B96764">
        <w:t>Zamawiający nie odpowiada za ujawnienie informacji stanowiących tajemnicę przedsiębiorstwa przekazanych mu przez Wykonawcę wbrew postanowieniom niniejszej uwagi, a Wykonawca składając ofertę zobowiązany jest do dochowania standardów należytej staranności.</w:t>
      </w:r>
    </w:p>
    <w:p w14:paraId="217D4751"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5. Do oferty należy dołączyć dokumenty i ośw</w:t>
      </w:r>
      <w:r w:rsidR="00D2149E" w:rsidRPr="00B9283F">
        <w:rPr>
          <w:rFonts w:cs="Arial"/>
        </w:rPr>
        <w:t xml:space="preserve">iadczenia </w:t>
      </w:r>
      <w:r w:rsidR="00E21010" w:rsidRPr="00B9283F">
        <w:rPr>
          <w:rFonts w:cs="Arial"/>
        </w:rPr>
        <w:t xml:space="preserve">w formie elektronicznej lub w postaci elektronicznej opatrzonej podpisem zaufanym lub podpisem osobistym, a następnie zaszyfrować wraz z plikami stanowiącymi ofertę. </w:t>
      </w:r>
    </w:p>
    <w:p w14:paraId="5E25BE86"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6. W przypadku gdy podmiotowe środki dowodowe, przedmiotowe środki dowodowe, inne dokumenty,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690AFB2F" w14:textId="290C37DE"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7. Wykonawca ma p</w:t>
      </w:r>
      <w:r w:rsidR="00332459">
        <w:rPr>
          <w:rFonts w:cs="Arial"/>
        </w:rPr>
        <w:t>rawo złożyć tylko jedną ofertę</w:t>
      </w:r>
      <w:r w:rsidR="003518DF">
        <w:rPr>
          <w:rFonts w:cs="Arial"/>
        </w:rPr>
        <w:t>.</w:t>
      </w:r>
    </w:p>
    <w:p w14:paraId="6553387A" w14:textId="77777777"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8. Treść oferty musi być zgodna z warunkami zamówienia. </w:t>
      </w:r>
    </w:p>
    <w:p w14:paraId="44AA8A92" w14:textId="77777777" w:rsidR="00D2149E" w:rsidRPr="00B9283F" w:rsidRDefault="00E36EB6" w:rsidP="00E90354">
      <w:pPr>
        <w:pStyle w:val="justify"/>
        <w:rPr>
          <w:rFonts w:cs="Arial"/>
        </w:rPr>
      </w:pPr>
      <w:r>
        <w:rPr>
          <w:rFonts w:cs="Arial"/>
        </w:rPr>
        <w:t>13.9</w:t>
      </w:r>
      <w:r w:rsidR="00D2149E" w:rsidRPr="00B9283F">
        <w:rPr>
          <w:rFonts w:cs="Arial"/>
        </w:rPr>
        <w:t xml:space="preserve">. Koszty związane z przygotowaniem i złożeniem oferty ponosi Wykonawca. Zamawiający nie przewiduje możliwości zwrotu kosztów przygotowania oferty. Wykonawca powinien zapoznać się z całością SWZ, której integralną część stanowią załączniki. </w:t>
      </w:r>
    </w:p>
    <w:p w14:paraId="5D92CC3E" w14:textId="77777777" w:rsidR="004164F3" w:rsidRPr="00B9283F" w:rsidRDefault="00E36EB6" w:rsidP="00E90354">
      <w:pPr>
        <w:pStyle w:val="justify"/>
        <w:rPr>
          <w:rFonts w:cs="Arial"/>
        </w:rPr>
      </w:pPr>
      <w:r>
        <w:rPr>
          <w:rFonts w:cs="Arial"/>
        </w:rPr>
        <w:t>13</w:t>
      </w:r>
      <w:r w:rsidR="00785D91" w:rsidRPr="00B9283F">
        <w:rPr>
          <w:rFonts w:cs="Arial"/>
        </w:rPr>
        <w:t>.</w:t>
      </w:r>
      <w:r>
        <w:rPr>
          <w:rFonts w:cs="Arial"/>
        </w:rPr>
        <w:t>10</w:t>
      </w:r>
      <w:r w:rsidR="00D2149E" w:rsidRPr="00B9283F">
        <w:rPr>
          <w:rFonts w:cs="Arial"/>
        </w:rPr>
        <w:t xml:space="preserve">. Oferta, tzn. formularz ofertowy i wszystkie wymagane dokumenty i oświadczenia muszą być podpisane przez osobę albo osoby upoważnione do reprezentowania Wykonawcy. W przypadku, gdy osoba podpisująca ofertę w imieniu Wykonawcy nie jest wpisana do właściwego rejestru jako osoba uprawniona do reprezentacji, musi przedstawić pełnomocnictwo do występowania </w:t>
      </w:r>
      <w:r w:rsidR="006F7D88">
        <w:rPr>
          <w:rFonts w:cs="Arial"/>
        </w:rPr>
        <w:t xml:space="preserve">              </w:t>
      </w:r>
      <w:r w:rsidR="00D2149E" w:rsidRPr="00B9283F">
        <w:rPr>
          <w:rFonts w:cs="Arial"/>
        </w:rPr>
        <w:t>w imieniu Wykonawcy oraz jego reprezentowania i zaciągania zobowiązań finansowych.</w:t>
      </w:r>
    </w:p>
    <w:p w14:paraId="44C6F38E" w14:textId="77777777" w:rsidR="000313E4" w:rsidRDefault="000313E4" w:rsidP="00E90354">
      <w:pPr>
        <w:pStyle w:val="justify"/>
        <w:rPr>
          <w:rFonts w:cs="Arial"/>
          <w:b/>
        </w:rPr>
      </w:pPr>
    </w:p>
    <w:p w14:paraId="4B0542CE" w14:textId="77777777" w:rsidR="007E0760" w:rsidRPr="00B9283F" w:rsidRDefault="00E36EB6" w:rsidP="00E90354">
      <w:pPr>
        <w:pStyle w:val="justify"/>
        <w:rPr>
          <w:rFonts w:cs="Arial"/>
        </w:rPr>
      </w:pPr>
      <w:r>
        <w:rPr>
          <w:rFonts w:cs="Arial"/>
          <w:b/>
        </w:rPr>
        <w:t>14</w:t>
      </w:r>
      <w:r w:rsidR="007E0760" w:rsidRPr="00B9283F">
        <w:rPr>
          <w:rFonts w:cs="Arial"/>
        </w:rPr>
        <w:t xml:space="preserve">. </w:t>
      </w:r>
      <w:r w:rsidR="00E20D16" w:rsidRPr="00B9283F">
        <w:rPr>
          <w:rFonts w:cs="Arial"/>
          <w:b/>
        </w:rPr>
        <w:t>SPOSÓB ORAZ TERMIN SKŁADANIA OFERT:</w:t>
      </w:r>
    </w:p>
    <w:p w14:paraId="23E0C6FC" w14:textId="77777777"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.1. Wykonawca składa ofertę za pośrednictwem „</w:t>
      </w:r>
      <w:r w:rsidR="00785D91" w:rsidRPr="00B9283F">
        <w:rPr>
          <w:rFonts w:cs="Arial"/>
          <w:b/>
        </w:rPr>
        <w:t>Formularza do złożenia, zmiany, wycofania oferty lub wniosku</w:t>
      </w:r>
      <w:r w:rsidR="00785D91" w:rsidRPr="00B9283F">
        <w:rPr>
          <w:rFonts w:cs="Arial"/>
        </w:rPr>
        <w:t xml:space="preserve">”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xml:space="preserve">. Funkcjonalność do zaszyfrowania oferty przez Wykonawcę jest dostępna dla wykonawców na </w:t>
      </w:r>
      <w:proofErr w:type="spellStart"/>
      <w:r w:rsidR="00785D91" w:rsidRPr="00B9283F">
        <w:rPr>
          <w:rFonts w:cs="Arial"/>
        </w:rPr>
        <w:t>miniPortalu</w:t>
      </w:r>
      <w:proofErr w:type="spellEnd"/>
      <w:r w:rsidR="00785D91" w:rsidRPr="00B9283F">
        <w:rPr>
          <w:rFonts w:cs="Arial"/>
        </w:rPr>
        <w:t xml:space="preserve">, w szczegółach danego postępowania. </w:t>
      </w:r>
    </w:p>
    <w:p w14:paraId="013E657A" w14:textId="77777777" w:rsidR="00297E51" w:rsidRDefault="00297E51" w:rsidP="00DA576C">
      <w:pPr>
        <w:widowControl w:val="0"/>
        <w:tabs>
          <w:tab w:val="left" w:pos="514"/>
          <w:tab w:val="left" w:pos="9214"/>
        </w:tabs>
        <w:autoSpaceDE w:val="0"/>
        <w:autoSpaceDN w:val="0"/>
        <w:spacing w:after="0" w:line="240" w:lineRule="auto"/>
        <w:jc w:val="both"/>
      </w:pPr>
      <w:r w:rsidRPr="00297E51">
        <w:rPr>
          <w:b/>
        </w:rPr>
        <w:t>Uwaga!</w:t>
      </w:r>
      <w:r>
        <w:t xml:space="preserve"> </w:t>
      </w:r>
    </w:p>
    <w:p w14:paraId="51C7A813" w14:textId="77777777" w:rsidR="00297E51" w:rsidRPr="00297E51" w:rsidRDefault="00297E51" w:rsidP="00DA576C">
      <w:pPr>
        <w:widowControl w:val="0"/>
        <w:tabs>
          <w:tab w:val="left" w:pos="514"/>
          <w:tab w:val="left" w:pos="9214"/>
        </w:tabs>
        <w:autoSpaceDE w:val="0"/>
        <w:autoSpaceDN w:val="0"/>
        <w:spacing w:after="0" w:line="240" w:lineRule="auto"/>
        <w:jc w:val="both"/>
        <w:rPr>
          <w:b/>
        </w:rPr>
      </w:pPr>
      <w:r w:rsidRPr="00297E51">
        <w:rPr>
          <w:b/>
        </w:rPr>
        <w:t xml:space="preserve">Wykonawca winien zapoznać się z wytycznymi Urzędu Zamówień Publicznych udostępnionymi na </w:t>
      </w:r>
      <w:r w:rsidRPr="00297E51">
        <w:rPr>
          <w:b/>
          <w:u w:val="single"/>
        </w:rPr>
        <w:t>https://www.uzp.gov.pl/strona-glowna/slider-aktualnosci/jak-nalezypodpisac-oferte-w-postaci-elektronicznej/jak-nalezy-podpisac-oferte-w postaci-elektronicznej</w:t>
      </w:r>
      <w:r w:rsidRPr="00297E51">
        <w:rPr>
          <w:b/>
        </w:rPr>
        <w:t xml:space="preserve"> </w:t>
      </w:r>
    </w:p>
    <w:p w14:paraId="7387C7ED" w14:textId="77777777" w:rsidR="00297E51" w:rsidRDefault="00297E51" w:rsidP="00DA576C">
      <w:pPr>
        <w:widowControl w:val="0"/>
        <w:tabs>
          <w:tab w:val="left" w:pos="514"/>
          <w:tab w:val="left" w:pos="9214"/>
        </w:tabs>
        <w:autoSpaceDE w:val="0"/>
        <w:autoSpaceDN w:val="0"/>
        <w:spacing w:after="0" w:line="240" w:lineRule="auto"/>
        <w:jc w:val="both"/>
        <w:rPr>
          <w:b/>
        </w:rPr>
      </w:pPr>
      <w:r w:rsidRPr="00297E51">
        <w:rPr>
          <w:b/>
        </w:rPr>
        <w:t xml:space="preserve">Zgodnie z ww. wytycznymi podpis składany wyłącznie na ww. „Formularzu do złożenia, zmiany, wycofania oferty lub wniosku” nie wywołuje skutków w odniesieniu do złożonej za jego pomocą oferty Wykonawcy. Oferta bowiem, zgodnie </w:t>
      </w:r>
      <w:r>
        <w:rPr>
          <w:b/>
        </w:rPr>
        <w:t xml:space="preserve">  </w:t>
      </w:r>
      <w:r w:rsidRPr="00297E51">
        <w:rPr>
          <w:b/>
        </w:rPr>
        <w:t xml:space="preserve">z art. 63 ustawy, a nie ww. formularz elektroniczny za pośrednictwem którego jest przekazywana, musi zostać opatrzona właściwym podpisem. W zakresie procedury podpisywania oferty odpowiednim podpisem, czyli składania właściwego podpisu pod ofertą złożoną w postaci elektronicznej wskazać należy, iż prawidłowym będzie złożenie oferty w ten sposób, że Wykonawca przekazuje Zamawiającemu zaszyfrowany plik zawierający ofertę opatrzoną właściwym podpisem lub plik </w:t>
      </w:r>
      <w:r w:rsidRPr="00297E51">
        <w:rPr>
          <w:b/>
        </w:rPr>
        <w:lastRenderedPageBreak/>
        <w:t xml:space="preserve">oferty wraz z plikiem podpisu (w przypadku podpisu zewnętrznego), przy czym opatrzenie oferty podpisem nastąpiło przed zaszyfrowaniem oferty. Dopuszczalne jest również, aby Wykonawca przekazał Zamawiającemu swoją ofertę w tzw. „paczce” dokumentów elektronicznych (tj. w skompresowanym archiwum dokumentów elektronicznych, które str. 8 najczęściej zapisane jest w formacie ZIP) wraz z właściwym podpisem dołączonym jako plik podpisu do paczki dokumentów elektronicznych przed jej zaszyfrowaniem, o czym wprost stanowi § 8 Rozporządzenia, o którym mowa w </w:t>
      </w:r>
      <w:r w:rsidRPr="008A7A33">
        <w:rPr>
          <w:b/>
        </w:rPr>
        <w:t>pkt</w:t>
      </w:r>
      <w:r w:rsidR="004754DD" w:rsidRPr="008A7A33">
        <w:rPr>
          <w:b/>
        </w:rPr>
        <w:t xml:space="preserve"> </w:t>
      </w:r>
      <w:r w:rsidRPr="008A7A33">
        <w:rPr>
          <w:b/>
        </w:rPr>
        <w:t xml:space="preserve"> </w:t>
      </w:r>
      <w:r w:rsidR="004754DD" w:rsidRPr="008A7A33">
        <w:rPr>
          <w:b/>
        </w:rPr>
        <w:t>9.10</w:t>
      </w:r>
      <w:r w:rsidRPr="008A7A33">
        <w:rPr>
          <w:b/>
        </w:rPr>
        <w:t>.</w:t>
      </w:r>
      <w:r w:rsidRPr="00297E51">
        <w:rPr>
          <w:b/>
        </w:rPr>
        <w:t xml:space="preserve"> SWZ. Zatem podpis może zostać złożony bezpośrednio na pliku z ofertą Wykonawcy lub na „paczce” dokumentów elektronicznych zawierających ofertę Wykonawcy. Opatrzenie właściwym podpisem oferty (lub paczki) następuje przed czynnością jej zaszyfrowania. Złożenie podpisu jedynie na „Formularzu do złożenia, zmiany, wycofania oferty lub wniosku” nie jest równoznaczne ze złożeniem podpisu pod ofertą. </w:t>
      </w:r>
    </w:p>
    <w:p w14:paraId="3B0DD166" w14:textId="77777777" w:rsidR="00297E51" w:rsidRPr="00297E51" w:rsidRDefault="00297E51" w:rsidP="00DA576C">
      <w:pPr>
        <w:widowControl w:val="0"/>
        <w:tabs>
          <w:tab w:val="left" w:pos="514"/>
          <w:tab w:val="left" w:pos="9214"/>
        </w:tabs>
        <w:autoSpaceDE w:val="0"/>
        <w:autoSpaceDN w:val="0"/>
        <w:spacing w:after="0" w:line="240" w:lineRule="auto"/>
        <w:jc w:val="both"/>
        <w:rPr>
          <w:rFonts w:cs="Arial"/>
          <w:b/>
        </w:rPr>
      </w:pPr>
      <w:r w:rsidRPr="00297E51">
        <w:rPr>
          <w:b/>
          <w:u w:val="single"/>
        </w:rPr>
        <w:t xml:space="preserve">Oferta, która została złożona bez opatrzenia właściwym podpisem elektronicznym podlega odrzuceniu na podstawie </w:t>
      </w:r>
      <w:r w:rsidR="00B857EE">
        <w:rPr>
          <w:b/>
          <w:u w:val="single"/>
        </w:rPr>
        <w:t xml:space="preserve">             </w:t>
      </w:r>
      <w:r w:rsidRPr="00297E51">
        <w:rPr>
          <w:b/>
          <w:u w:val="single"/>
        </w:rPr>
        <w:t>art. 226 ust. 1 pkt 3 ustawy z uwagi na niezgodność z art. 63 ustawy.</w:t>
      </w:r>
    </w:p>
    <w:p w14:paraId="1C270B1A" w14:textId="77777777"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.2. Sposób złożenia oferty opisany zos</w:t>
      </w:r>
      <w:r w:rsidR="00297E51">
        <w:rPr>
          <w:rFonts w:cs="Arial"/>
        </w:rPr>
        <w:t>tał w „Instrukcji użytkownika s</w:t>
      </w:r>
      <w:r w:rsidR="00297E51">
        <w:t xml:space="preserve">ystemu </w:t>
      </w:r>
      <w:proofErr w:type="spellStart"/>
      <w:r w:rsidR="00297E51">
        <w:t>miniPortal-ePUAP</w:t>
      </w:r>
      <w:proofErr w:type="spellEnd"/>
      <w:r w:rsidR="00297E51">
        <w:t>”</w:t>
      </w:r>
    </w:p>
    <w:p w14:paraId="20E19E24" w14:textId="6763F557" w:rsidR="00785D91" w:rsidRPr="00E366A7" w:rsidRDefault="00E36EB6" w:rsidP="00785D91">
      <w:pPr>
        <w:widowControl w:val="0"/>
        <w:tabs>
          <w:tab w:val="left" w:pos="514"/>
          <w:tab w:val="left" w:pos="9214"/>
        </w:tabs>
        <w:autoSpaceDE w:val="0"/>
        <w:autoSpaceDN w:val="0"/>
        <w:spacing w:after="0" w:line="240" w:lineRule="auto"/>
        <w:jc w:val="both"/>
        <w:rPr>
          <w:rFonts w:cs="Arial"/>
          <w:b/>
          <w:color w:val="FF0000"/>
        </w:rPr>
      </w:pPr>
      <w:r>
        <w:rPr>
          <w:rFonts w:cs="Arial"/>
        </w:rPr>
        <w:t>14</w:t>
      </w:r>
      <w:r w:rsidR="00785D91" w:rsidRPr="00B9283F">
        <w:rPr>
          <w:rFonts w:cs="Arial"/>
        </w:rPr>
        <w:t xml:space="preserve">.3. Ofertę należy złożyć </w:t>
      </w:r>
      <w:r w:rsidR="00785D91" w:rsidRPr="00B9283F">
        <w:rPr>
          <w:rFonts w:cs="Arial"/>
          <w:b/>
        </w:rPr>
        <w:t xml:space="preserve">w terminie do dnia </w:t>
      </w:r>
      <w:r w:rsidR="006A235F" w:rsidRPr="006A235F">
        <w:rPr>
          <w:rFonts w:cs="Arial"/>
          <w:b/>
        </w:rPr>
        <w:t xml:space="preserve">06.10.2022r. </w:t>
      </w:r>
      <w:r w:rsidR="00785D91" w:rsidRPr="006A235F">
        <w:rPr>
          <w:rFonts w:cs="Arial"/>
          <w:b/>
        </w:rPr>
        <w:t>do godziny</w:t>
      </w:r>
      <w:r w:rsidR="00785D91" w:rsidRPr="006A235F">
        <w:rPr>
          <w:rFonts w:cs="Arial"/>
          <w:b/>
          <w:spacing w:val="-14"/>
        </w:rPr>
        <w:t xml:space="preserve"> </w:t>
      </w:r>
      <w:r w:rsidR="006A235F" w:rsidRPr="006A235F">
        <w:rPr>
          <w:rFonts w:cs="Arial"/>
          <w:b/>
        </w:rPr>
        <w:t>10:00</w:t>
      </w:r>
    </w:p>
    <w:p w14:paraId="0A7C9FAD" w14:textId="2731B8FF"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.4. Oferta powinna być opatrzona znakiem sprawy</w:t>
      </w:r>
      <w:r w:rsidR="00785D91" w:rsidRPr="00E366A7">
        <w:rPr>
          <w:rFonts w:cs="Arial"/>
          <w:color w:val="FF0000"/>
        </w:rPr>
        <w:t xml:space="preserve"> </w:t>
      </w:r>
      <w:r w:rsidR="006A235F" w:rsidRPr="006A235F">
        <w:rPr>
          <w:rFonts w:cs="Arial"/>
          <w:b/>
        </w:rPr>
        <w:t>IZP.271.2.17.2022</w:t>
      </w:r>
    </w:p>
    <w:p w14:paraId="6A066618" w14:textId="77777777"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.5. Wykonawca może przed upływem terminu do składania ofert wycofać ofertę za pośrednictwem „Formularza do złożenia, zmiany, wycofania oferty lub wniosku”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Sposób wycofania oferty został opisany w „Instrukcji użytkownika”. Wykonawca po upływie terminu do składania ofert nie może skutecznie dokonać zmiany ani wycofać złożonej oferty.</w:t>
      </w:r>
    </w:p>
    <w:p w14:paraId="1287940B" w14:textId="77777777" w:rsidR="00093BB3" w:rsidRPr="00B9283F" w:rsidRDefault="00093BB3" w:rsidP="00DA576C">
      <w:pPr>
        <w:widowControl w:val="0"/>
        <w:tabs>
          <w:tab w:val="left" w:pos="514"/>
          <w:tab w:val="left" w:pos="9214"/>
        </w:tabs>
        <w:autoSpaceDE w:val="0"/>
        <w:autoSpaceDN w:val="0"/>
        <w:spacing w:after="0" w:line="240" w:lineRule="auto"/>
        <w:jc w:val="both"/>
        <w:rPr>
          <w:rFonts w:cs="Arial"/>
        </w:rPr>
      </w:pPr>
      <w:r>
        <w:rPr>
          <w:rFonts w:cs="Arial"/>
        </w:rPr>
        <w:t>14.6. Zamawiający odrzuci ofertę złożoną po terminie składania ofert, o którym mowa w pkt. 14.3.</w:t>
      </w:r>
    </w:p>
    <w:p w14:paraId="1F7A69ED" w14:textId="77777777" w:rsidR="000313E4" w:rsidRDefault="000313E4" w:rsidP="003D57A9">
      <w:pPr>
        <w:pStyle w:val="justify"/>
        <w:rPr>
          <w:rFonts w:cs="Arial"/>
          <w:b/>
        </w:rPr>
      </w:pPr>
    </w:p>
    <w:p w14:paraId="21569BBA" w14:textId="77777777" w:rsidR="003D57A9" w:rsidRPr="00B9283F" w:rsidRDefault="00E36EB6" w:rsidP="003D57A9">
      <w:pPr>
        <w:pStyle w:val="justify"/>
        <w:rPr>
          <w:rFonts w:cs="Arial"/>
          <w:b/>
        </w:rPr>
      </w:pPr>
      <w:r>
        <w:rPr>
          <w:rFonts w:cs="Arial"/>
          <w:b/>
        </w:rPr>
        <w:t>15</w:t>
      </w:r>
      <w:r w:rsidR="007E0760" w:rsidRPr="00B9283F">
        <w:rPr>
          <w:rFonts w:cs="Arial"/>
        </w:rPr>
        <w:t xml:space="preserve">. </w:t>
      </w:r>
      <w:r w:rsidR="00E20D16" w:rsidRPr="00B9283F">
        <w:rPr>
          <w:rFonts w:cs="Arial"/>
          <w:b/>
        </w:rPr>
        <w:t xml:space="preserve">TERMIN OTWARCIA OFERT: </w:t>
      </w:r>
    </w:p>
    <w:p w14:paraId="12A0EB31" w14:textId="4826DCE9" w:rsidR="00B90B5D" w:rsidRPr="00B9283F" w:rsidRDefault="00E36EB6" w:rsidP="003D57A9">
      <w:pPr>
        <w:pStyle w:val="justify"/>
        <w:rPr>
          <w:rFonts w:cs="Arial"/>
        </w:rPr>
      </w:pPr>
      <w:r>
        <w:rPr>
          <w:rFonts w:cs="Arial"/>
        </w:rPr>
        <w:t>15</w:t>
      </w:r>
      <w:r w:rsidR="00B90B5D" w:rsidRPr="00B9283F">
        <w:rPr>
          <w:rFonts w:cs="Arial"/>
        </w:rPr>
        <w:t xml:space="preserve">.1. Otwarcie ofert nastąpi niezwłocznie po upływie terminu składania ofert, tj. </w:t>
      </w:r>
      <w:r w:rsidR="00BC27DD">
        <w:rPr>
          <w:rFonts w:cs="Arial"/>
          <w:b/>
        </w:rPr>
        <w:t xml:space="preserve">w dniu </w:t>
      </w:r>
      <w:r w:rsidR="006A235F" w:rsidRPr="006A235F">
        <w:rPr>
          <w:rFonts w:cs="Arial"/>
          <w:b/>
        </w:rPr>
        <w:t xml:space="preserve">06.10.2022r. </w:t>
      </w:r>
      <w:r w:rsidR="00D2053D">
        <w:rPr>
          <w:rFonts w:cs="Arial"/>
          <w:b/>
        </w:rPr>
        <w:t>o godz.</w:t>
      </w:r>
      <w:r w:rsidR="006A235F" w:rsidRPr="006A235F">
        <w:rPr>
          <w:rFonts w:cs="Arial"/>
          <w:b/>
          <w:spacing w:val="-14"/>
        </w:rPr>
        <w:t xml:space="preserve"> </w:t>
      </w:r>
      <w:r w:rsidR="00D2053D">
        <w:rPr>
          <w:rFonts w:cs="Arial"/>
          <w:b/>
        </w:rPr>
        <w:t>10</w:t>
      </w:r>
      <w:r w:rsidR="006A235F" w:rsidRPr="006A235F">
        <w:rPr>
          <w:rFonts w:cs="Arial"/>
          <w:b/>
        </w:rPr>
        <w:t>:</w:t>
      </w:r>
      <w:r w:rsidR="00D2053D">
        <w:rPr>
          <w:rFonts w:cs="Arial"/>
          <w:b/>
        </w:rPr>
        <w:t xml:space="preserve">30, </w:t>
      </w:r>
      <w:r w:rsidR="00B90B5D" w:rsidRPr="00B9283F">
        <w:rPr>
          <w:rFonts w:cs="Arial"/>
        </w:rPr>
        <w:t xml:space="preserve">nie później jednak niż następnego dnia po dniu, w którym upłynął termin składania ofert. Otwarcie ofert następuje poprzez użycie aplikacji do szyfrowania ofert dostępnej na </w:t>
      </w:r>
      <w:proofErr w:type="spellStart"/>
      <w:r w:rsidR="00B90B5D" w:rsidRPr="00B9283F">
        <w:rPr>
          <w:rFonts w:cs="Arial"/>
        </w:rPr>
        <w:t>miniPortalu</w:t>
      </w:r>
      <w:proofErr w:type="spellEnd"/>
      <w:r w:rsidR="00B90B5D" w:rsidRPr="00B9283F">
        <w:rPr>
          <w:rFonts w:cs="Arial"/>
        </w:rPr>
        <w:t xml:space="preserve"> i dokony</w:t>
      </w:r>
      <w:r w:rsidR="00BC27DD">
        <w:rPr>
          <w:rFonts w:cs="Arial"/>
        </w:rPr>
        <w:t xml:space="preserve">wane jest poprzez odszyfrowanie </w:t>
      </w:r>
      <w:r w:rsidR="00B90B5D" w:rsidRPr="00B9283F">
        <w:rPr>
          <w:rFonts w:cs="Arial"/>
        </w:rPr>
        <w:t>i otwarcie ofert za pomocą klucza prywatnego.</w:t>
      </w:r>
    </w:p>
    <w:p w14:paraId="426B6841" w14:textId="77777777" w:rsidR="00B90B5D" w:rsidRPr="00B9283F" w:rsidRDefault="00E36EB6" w:rsidP="003D57A9">
      <w:pPr>
        <w:pStyle w:val="justify"/>
        <w:rPr>
          <w:rFonts w:cs="Arial"/>
        </w:rPr>
      </w:pPr>
      <w:r>
        <w:rPr>
          <w:rFonts w:cs="Arial"/>
        </w:rPr>
        <w:t>15</w:t>
      </w:r>
      <w:r w:rsidR="00B90B5D" w:rsidRPr="00B9283F">
        <w:rPr>
          <w:rFonts w:cs="Arial"/>
        </w:rPr>
        <w:t>.2. W przypadku awarii systemu teleinformatycznego, która powoduje brak możliwości otwarcia ofert w terminie określonym przez Zamawiającego, otwarcie ofert nastąpi niezwłocznie po usunięciu awarii.</w:t>
      </w:r>
    </w:p>
    <w:p w14:paraId="2D8B5AF5" w14:textId="77777777" w:rsidR="00B90B5D" w:rsidRPr="00B9283F" w:rsidRDefault="00E36EB6" w:rsidP="003D57A9">
      <w:pPr>
        <w:pStyle w:val="justify"/>
        <w:rPr>
          <w:rFonts w:cs="Arial"/>
        </w:rPr>
      </w:pPr>
      <w:r>
        <w:rPr>
          <w:rFonts w:cs="Arial"/>
        </w:rPr>
        <w:t>15</w:t>
      </w:r>
      <w:r w:rsidR="00B90B5D" w:rsidRPr="00B9283F">
        <w:rPr>
          <w:rFonts w:cs="Arial"/>
        </w:rPr>
        <w:t xml:space="preserve">.3. Zamawiający poinformuje o zmianie terminu otwarcia ofert na stronie internetowej prowadzonego postępowania. </w:t>
      </w:r>
    </w:p>
    <w:p w14:paraId="562D3E92" w14:textId="77777777" w:rsidR="00B90B5D" w:rsidRPr="00B9283F" w:rsidRDefault="00E36EB6" w:rsidP="003D57A9">
      <w:pPr>
        <w:pStyle w:val="justify"/>
        <w:rPr>
          <w:rFonts w:cs="Arial"/>
        </w:rPr>
      </w:pPr>
      <w:r>
        <w:rPr>
          <w:rFonts w:cs="Arial"/>
        </w:rPr>
        <w:t>15</w:t>
      </w:r>
      <w:r w:rsidR="00B90B5D" w:rsidRPr="00B9283F">
        <w:rPr>
          <w:rFonts w:cs="Arial"/>
        </w:rPr>
        <w:t xml:space="preserve">.4. Zamawiający, najpóźniej przed otwarciem ofert, udostępni na stronie internetowej prowadzonego postępowania informację o kwocie, jaką zamierza przeznaczyć na sfinansowanie zamówienia. </w:t>
      </w:r>
    </w:p>
    <w:p w14:paraId="20C65184" w14:textId="77777777" w:rsidR="00B90B5D" w:rsidRPr="00B9283F" w:rsidRDefault="00E36EB6" w:rsidP="003D57A9">
      <w:pPr>
        <w:pStyle w:val="justify"/>
        <w:rPr>
          <w:rFonts w:cs="Arial"/>
        </w:rPr>
      </w:pPr>
      <w:r>
        <w:rPr>
          <w:rFonts w:cs="Arial"/>
        </w:rPr>
        <w:t>15</w:t>
      </w:r>
      <w:r w:rsidR="00B90B5D" w:rsidRPr="00B9283F">
        <w:rPr>
          <w:rFonts w:cs="Arial"/>
        </w:rPr>
        <w:t xml:space="preserve">.5. Zamawiający, niezwłocznie po otwarciu ofert, udostępni na stronie internetowej prowadzonego postępowania informacje o: </w:t>
      </w:r>
    </w:p>
    <w:p w14:paraId="7331ECB2" w14:textId="77777777" w:rsidR="00B90B5D" w:rsidRPr="00B9283F" w:rsidRDefault="00B90B5D" w:rsidP="00456FD1">
      <w:pPr>
        <w:pStyle w:val="justify"/>
        <w:rPr>
          <w:rFonts w:cs="Arial"/>
        </w:rPr>
      </w:pPr>
      <w:r w:rsidRPr="00B9283F">
        <w:rPr>
          <w:rFonts w:cs="Arial"/>
        </w:rPr>
        <w:t xml:space="preserve">1) nazwach albo imionach i nazwiskach oraz siedzibach lub miejscach prowadzonej działalności gospodarczej albo miejscach zamieszkania wykonawców, których oferty zostały otwarte; </w:t>
      </w:r>
    </w:p>
    <w:p w14:paraId="5D526E42" w14:textId="77777777" w:rsidR="00B90B5D" w:rsidRPr="00B9283F" w:rsidRDefault="00B90B5D" w:rsidP="00456FD1">
      <w:pPr>
        <w:pStyle w:val="justify"/>
        <w:rPr>
          <w:rFonts w:cs="Arial"/>
        </w:rPr>
      </w:pPr>
      <w:r w:rsidRPr="00B9283F">
        <w:rPr>
          <w:rFonts w:cs="Arial"/>
        </w:rPr>
        <w:t xml:space="preserve">2) cenach lub kosztach zawartych w ofertach. </w:t>
      </w:r>
    </w:p>
    <w:p w14:paraId="363E6CAF" w14:textId="77777777" w:rsidR="000313E4" w:rsidRDefault="000313E4" w:rsidP="00E90354">
      <w:pPr>
        <w:pStyle w:val="justify"/>
        <w:rPr>
          <w:rFonts w:cs="Arial"/>
          <w:b/>
        </w:rPr>
      </w:pPr>
    </w:p>
    <w:p w14:paraId="0A67712E" w14:textId="77777777" w:rsidR="009F58D3" w:rsidRPr="00B9283F" w:rsidRDefault="00E20D16" w:rsidP="00E90354">
      <w:pPr>
        <w:pStyle w:val="justify"/>
        <w:rPr>
          <w:rFonts w:cs="Arial"/>
        </w:rPr>
      </w:pPr>
      <w:r w:rsidRPr="00B9283F">
        <w:rPr>
          <w:rFonts w:cs="Arial"/>
          <w:b/>
        </w:rPr>
        <w:t>1</w:t>
      </w:r>
      <w:r w:rsidR="00E36EB6">
        <w:rPr>
          <w:rFonts w:cs="Arial"/>
          <w:b/>
        </w:rPr>
        <w:t>6</w:t>
      </w:r>
      <w:r w:rsidRPr="00B9283F">
        <w:rPr>
          <w:rFonts w:cs="Arial"/>
          <w:b/>
        </w:rPr>
        <w:t>. SPOSÓB OBLICZENIA CENY:</w:t>
      </w:r>
    </w:p>
    <w:p w14:paraId="3D6DB06D" w14:textId="77777777" w:rsidR="007723C2" w:rsidRPr="00B9283F" w:rsidRDefault="00E36EB6" w:rsidP="00E90354">
      <w:pPr>
        <w:pStyle w:val="justify"/>
        <w:rPr>
          <w:rFonts w:cs="Arial"/>
        </w:rPr>
      </w:pPr>
      <w:r>
        <w:t>16</w:t>
      </w:r>
      <w:r w:rsidR="007723C2" w:rsidRPr="00B9283F">
        <w:t xml:space="preserve">.1. </w:t>
      </w:r>
      <w:r w:rsidR="007723C2" w:rsidRPr="00B9283F">
        <w:rPr>
          <w:rFonts w:cs="Arial"/>
        </w:rPr>
        <w:t xml:space="preserve">W ofercie należy podać cenę </w:t>
      </w:r>
      <w:r w:rsidR="004A7D30">
        <w:rPr>
          <w:rFonts w:cs="Arial"/>
        </w:rPr>
        <w:t>brutto realizacji zamówienia oraz stawkę podatku VAT.</w:t>
      </w:r>
    </w:p>
    <w:p w14:paraId="341620B6" w14:textId="77777777" w:rsidR="007723C2" w:rsidRPr="00B9283F" w:rsidRDefault="00E36EB6" w:rsidP="00E90354">
      <w:pPr>
        <w:pStyle w:val="justify"/>
        <w:rPr>
          <w:rFonts w:cs="Arial"/>
        </w:rPr>
      </w:pPr>
      <w:r>
        <w:rPr>
          <w:rFonts w:cs="Arial"/>
        </w:rPr>
        <w:t>16</w:t>
      </w:r>
      <w:r w:rsidR="007723C2" w:rsidRPr="00B9283F">
        <w:rPr>
          <w:rFonts w:cs="Arial"/>
        </w:rPr>
        <w:t xml:space="preserve">.2. Cena oferty (i wszystkie jej składniki stanowiące podstawę do wzajemnych rozliczeń Wykonawcy z Zamawiającym) powinna być wyrażona w polskich złotych z dokładnością do dwóch miejsc po przecinku zgodnie z zasadami matematycznymi. </w:t>
      </w:r>
    </w:p>
    <w:p w14:paraId="4FF1BB29" w14:textId="77777777" w:rsidR="007723C2" w:rsidRPr="00B9283F" w:rsidRDefault="00E36EB6" w:rsidP="00E90354">
      <w:pPr>
        <w:pStyle w:val="justify"/>
        <w:rPr>
          <w:rFonts w:cs="Arial"/>
        </w:rPr>
      </w:pPr>
      <w:r>
        <w:rPr>
          <w:rFonts w:cs="Arial"/>
        </w:rPr>
        <w:t>16</w:t>
      </w:r>
      <w:r w:rsidR="007723C2" w:rsidRPr="00B9283F">
        <w:rPr>
          <w:rFonts w:cs="Arial"/>
        </w:rPr>
        <w:t xml:space="preserve">.3. Nie dopuszcza się zaokrągleń poprzez odrzucenie miejsc po przecinku. </w:t>
      </w:r>
    </w:p>
    <w:p w14:paraId="07A5F3F5" w14:textId="77777777" w:rsidR="007723C2" w:rsidRPr="00B9283F" w:rsidRDefault="00E36EB6" w:rsidP="00E90354">
      <w:pPr>
        <w:pStyle w:val="justify"/>
        <w:rPr>
          <w:rFonts w:cs="Arial"/>
        </w:rPr>
      </w:pPr>
      <w:r>
        <w:rPr>
          <w:rFonts w:cs="Arial"/>
        </w:rPr>
        <w:t>16</w:t>
      </w:r>
      <w:r w:rsidR="007723C2" w:rsidRPr="00B9283F">
        <w:rPr>
          <w:rFonts w:cs="Arial"/>
        </w:rPr>
        <w:t xml:space="preserve">.4. Cena powinna być podana cyfrowo. </w:t>
      </w:r>
    </w:p>
    <w:p w14:paraId="048CAC3D" w14:textId="6E789D11" w:rsidR="00027376" w:rsidRPr="00027376" w:rsidRDefault="00E36EB6" w:rsidP="00027376">
      <w:pPr>
        <w:pStyle w:val="justify"/>
      </w:pPr>
      <w:r>
        <w:rPr>
          <w:rFonts w:cs="Arial"/>
        </w:rPr>
        <w:t>16</w:t>
      </w:r>
      <w:r w:rsidR="007723C2" w:rsidRPr="00B9283F">
        <w:rPr>
          <w:rFonts w:cs="Arial"/>
        </w:rPr>
        <w:t xml:space="preserve">.5. Cena oferty </w:t>
      </w:r>
      <w:r w:rsidR="00C5292F">
        <w:rPr>
          <w:rFonts w:cs="Arial"/>
        </w:rPr>
        <w:t xml:space="preserve">stanowić będzie </w:t>
      </w:r>
      <w:r w:rsidR="00C5292F" w:rsidRPr="00C5292F">
        <w:rPr>
          <w:rFonts w:cs="Arial"/>
          <w:b/>
        </w:rPr>
        <w:t>wynagrodzenie ryczałtowe</w:t>
      </w:r>
      <w:r w:rsidR="00297E51">
        <w:rPr>
          <w:rFonts w:cs="Arial"/>
        </w:rPr>
        <w:t xml:space="preserve">. </w:t>
      </w:r>
      <w:r w:rsidR="00C32163">
        <w:t>Podana w ofercie cena musi uwzględniać wszystkie wymagania Zamawiającego określone w niniejszej SWZ oraz obejmować wszelkie koszty, jakie poniesie Wykonawca z tytułu należytego oraz zgodnego z umową i obowiązującymi przepisami wykonania przedmiotu zamówienia.</w:t>
      </w:r>
      <w:r w:rsidR="00027376">
        <w:t xml:space="preserve"> </w:t>
      </w:r>
      <w:r w:rsidR="00027376">
        <w:rPr>
          <w:color w:val="000000"/>
        </w:rPr>
        <w:t>Ustawa z dnia 23 kwietnia 1964</w:t>
      </w:r>
      <w:r w:rsidR="00027376" w:rsidRPr="00027376">
        <w:rPr>
          <w:color w:val="000000"/>
        </w:rPr>
        <w:t xml:space="preserve">r. </w:t>
      </w:r>
      <w:r w:rsidR="00027376">
        <w:rPr>
          <w:color w:val="000000"/>
        </w:rPr>
        <w:t xml:space="preserve">– Kodeks </w:t>
      </w:r>
      <w:r w:rsidR="00027376" w:rsidRPr="00EC7E4B">
        <w:rPr>
          <w:color w:val="000000"/>
        </w:rPr>
        <w:t xml:space="preserve">cywilny (Dz. U. z </w:t>
      </w:r>
      <w:r w:rsidR="003518DF" w:rsidRPr="00EC7E4B">
        <w:rPr>
          <w:color w:val="000000"/>
        </w:rPr>
        <w:t>2022r</w:t>
      </w:r>
      <w:r w:rsidR="00027376" w:rsidRPr="00EC7E4B">
        <w:rPr>
          <w:color w:val="000000"/>
        </w:rPr>
        <w:t xml:space="preserve">. poz. </w:t>
      </w:r>
      <w:r w:rsidR="003518DF" w:rsidRPr="00EC7E4B">
        <w:rPr>
          <w:color w:val="000000"/>
        </w:rPr>
        <w:t>1360</w:t>
      </w:r>
      <w:r w:rsidR="00027376" w:rsidRPr="00EC7E4B">
        <w:rPr>
          <w:color w:val="000000"/>
        </w:rPr>
        <w:t xml:space="preserve"> ze zm.) ten rodzaj wynagrodzenia określa art. 632 w sposób następujący:</w:t>
      </w:r>
      <w:r w:rsidR="00027376" w:rsidRPr="00027376">
        <w:rPr>
          <w:color w:val="000000"/>
        </w:rPr>
        <w:t xml:space="preserve"> </w:t>
      </w:r>
    </w:p>
    <w:p w14:paraId="23B85669" w14:textId="77777777" w:rsidR="00027376" w:rsidRPr="00027376" w:rsidRDefault="00027376" w:rsidP="00027376">
      <w:pPr>
        <w:tabs>
          <w:tab w:val="left" w:pos="993"/>
        </w:tabs>
        <w:spacing w:after="0" w:line="240" w:lineRule="auto"/>
        <w:ind w:left="284"/>
        <w:jc w:val="both"/>
        <w:rPr>
          <w:color w:val="000000"/>
        </w:rPr>
      </w:pPr>
      <w:r w:rsidRPr="00027376">
        <w:rPr>
          <w:color w:val="000000"/>
        </w:rPr>
        <w:t xml:space="preserve">§ 1. Jeżeli strony umówiły się o wynagrodzenie ryczałtowe, przyjmujący zamówienie nie może żądać podwyższenia wynagrodzenia, chociażby w czasie zawarcia umowy nie można było przewidzieć rozmiaru lub kosztów prac. </w:t>
      </w:r>
    </w:p>
    <w:p w14:paraId="71D7C119" w14:textId="77777777" w:rsidR="00027376" w:rsidRPr="00027376" w:rsidRDefault="00027376" w:rsidP="00027376">
      <w:pPr>
        <w:tabs>
          <w:tab w:val="left" w:pos="993"/>
        </w:tabs>
        <w:spacing w:after="0" w:line="240" w:lineRule="auto"/>
        <w:ind w:left="284"/>
        <w:jc w:val="both"/>
        <w:rPr>
          <w:color w:val="000000"/>
        </w:rPr>
      </w:pPr>
      <w:r w:rsidRPr="00027376">
        <w:rPr>
          <w:color w:val="000000"/>
        </w:rPr>
        <w:t>§ 2. Jeżeli jednak wskutek zmiany stosunków, której nie można było przewidzieć, wykonanie dzieła groziłoby przyjmującemu zamówienie rażącą stratą, sąd może podwyższyć ryczałt lub rozwiązać umowę.</w:t>
      </w:r>
    </w:p>
    <w:p w14:paraId="7D17DCCE" w14:textId="77777777" w:rsidR="007723C2" w:rsidRPr="00B9283F" w:rsidRDefault="00E36EB6" w:rsidP="00E90354">
      <w:pPr>
        <w:pStyle w:val="justify"/>
        <w:rPr>
          <w:rFonts w:cs="Arial"/>
        </w:rPr>
      </w:pPr>
      <w:r>
        <w:rPr>
          <w:rFonts w:cs="Arial"/>
        </w:rPr>
        <w:t>16</w:t>
      </w:r>
      <w:r w:rsidR="007723C2" w:rsidRPr="00B9283F">
        <w:rPr>
          <w:rFonts w:cs="Arial"/>
        </w:rPr>
        <w:t xml:space="preserve">.6. Zamawiający poprawia w ofercie oczywiste omyłki pisarskie, oczywiste omyłki rachunkowe, z uwzględnieniem konsekwencji rachunkowych dokonanych poprawek, inne omyłki polegające na niezgodności oferty z dokumentami zamówienia, nie powodujące istotnych zmian w treści oferty, niezwłocznie zawiadamiając o tym Wykonawcę, którego oferta została poprawiona (art. 223 ust. 2 </w:t>
      </w:r>
      <w:r w:rsidR="00D318C3" w:rsidRPr="000A7525">
        <w:rPr>
          <w:rFonts w:cs="Arial"/>
        </w:rPr>
        <w:t>Ustawy</w:t>
      </w:r>
      <w:r w:rsidR="007723C2" w:rsidRPr="00B9283F">
        <w:rPr>
          <w:rFonts w:cs="Arial"/>
        </w:rPr>
        <w:t xml:space="preserve">). </w:t>
      </w:r>
    </w:p>
    <w:p w14:paraId="177ECD70" w14:textId="77777777" w:rsidR="007723C2" w:rsidRPr="00B9283F" w:rsidRDefault="00E36EB6" w:rsidP="00E90354">
      <w:pPr>
        <w:pStyle w:val="justify"/>
        <w:rPr>
          <w:rFonts w:cs="Arial"/>
        </w:rPr>
      </w:pPr>
      <w:r>
        <w:rPr>
          <w:rFonts w:cs="Arial"/>
        </w:rPr>
        <w:t>16</w:t>
      </w:r>
      <w:r w:rsidR="007723C2" w:rsidRPr="00B9283F">
        <w:rPr>
          <w:rFonts w:cs="Arial"/>
        </w:rPr>
        <w:t xml:space="preserve">.7. Zamawiający odrzuci ofertę, jeżeli będzie zawierała rażąco niską cenę w stosunku do przedmiotu zamówienia (art. 226 ust. 1 pkt. 8 </w:t>
      </w:r>
      <w:r w:rsidR="00D318C3" w:rsidRPr="000A7525">
        <w:rPr>
          <w:rFonts w:cs="Arial"/>
        </w:rPr>
        <w:t>Ustawy</w:t>
      </w:r>
      <w:r w:rsidR="007723C2" w:rsidRPr="00B9283F">
        <w:rPr>
          <w:rFonts w:cs="Arial"/>
        </w:rPr>
        <w:t xml:space="preserve">). </w:t>
      </w:r>
    </w:p>
    <w:p w14:paraId="769C0C3D" w14:textId="77777777" w:rsidR="007723C2" w:rsidRPr="00B9283F" w:rsidRDefault="00E36EB6" w:rsidP="00E90354">
      <w:pPr>
        <w:pStyle w:val="justify"/>
        <w:rPr>
          <w:rFonts w:cs="Arial"/>
        </w:rPr>
      </w:pPr>
      <w:r>
        <w:rPr>
          <w:rFonts w:cs="Arial"/>
        </w:rPr>
        <w:t>16</w:t>
      </w:r>
      <w:r w:rsidR="007723C2" w:rsidRPr="00B9283F">
        <w:rPr>
          <w:rFonts w:cs="Arial"/>
        </w:rPr>
        <w:t xml:space="preserve">.8. Zgodnie z art. 224 </w:t>
      </w:r>
      <w:r w:rsidR="00D318C3" w:rsidRPr="000A7525">
        <w:rPr>
          <w:rFonts w:cs="Arial"/>
        </w:rPr>
        <w:t>Ustawy</w:t>
      </w:r>
      <w:r w:rsidR="007723C2" w:rsidRPr="00B9283F">
        <w:rPr>
          <w:rFonts w:cs="Arial"/>
        </w:rPr>
        <w:t xml:space="preserve">, jeżeli zaoferowana cena lub koszt, lub ich istotne części składowe, wydają się rażąco niskie </w:t>
      </w:r>
      <w:r w:rsidR="00C5292F">
        <w:rPr>
          <w:rFonts w:cs="Arial"/>
        </w:rPr>
        <w:t xml:space="preserve">               </w:t>
      </w:r>
      <w:r w:rsidR="007723C2" w:rsidRPr="00B9283F">
        <w:rPr>
          <w:rFonts w:cs="Arial"/>
        </w:rPr>
        <w:t xml:space="preserve">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t>
      </w:r>
    </w:p>
    <w:p w14:paraId="5B8E7619" w14:textId="77777777" w:rsidR="00EC0CB8" w:rsidRPr="00B9283F" w:rsidRDefault="00E36EB6" w:rsidP="00E90354">
      <w:pPr>
        <w:pStyle w:val="justify"/>
        <w:rPr>
          <w:rFonts w:cs="Arial"/>
        </w:rPr>
      </w:pPr>
      <w:r>
        <w:rPr>
          <w:rFonts w:cs="Arial"/>
        </w:rPr>
        <w:lastRenderedPageBreak/>
        <w:t>16</w:t>
      </w:r>
      <w:r w:rsidR="007723C2" w:rsidRPr="00B9283F">
        <w:rPr>
          <w:rFonts w:cs="Arial"/>
        </w:rPr>
        <w:t xml:space="preserve">.9. Zamawiający unieważnia postępowanie o udzielenie zamówienia, jeżeli cena lub koszt najkorzystniejszej oferty lub oferta </w:t>
      </w:r>
      <w:r w:rsidR="00C07BB2">
        <w:rPr>
          <w:rFonts w:cs="Arial"/>
        </w:rPr>
        <w:t xml:space="preserve">             </w:t>
      </w:r>
      <w:r w:rsidR="007723C2" w:rsidRPr="00B9283F">
        <w:rPr>
          <w:rFonts w:cs="Arial"/>
        </w:rPr>
        <w:t xml:space="preserve">z najniższą ceną przewyższa kwotę, którą Zamawiający zamierza przeznaczyć na sfinansowanie zamówienia, chyba że Zamawiający może zwiększyć tę kwotę do ceny lub kosztu najkorzystniejszej oferty (art. 255 pkt. 3 </w:t>
      </w:r>
      <w:r w:rsidR="00137533" w:rsidRPr="000A7525">
        <w:rPr>
          <w:rFonts w:cs="Arial"/>
        </w:rPr>
        <w:t>Ustawy</w:t>
      </w:r>
      <w:r w:rsidR="007723C2" w:rsidRPr="00B9283F">
        <w:rPr>
          <w:rFonts w:cs="Arial"/>
        </w:rPr>
        <w:t>).</w:t>
      </w:r>
    </w:p>
    <w:p w14:paraId="13DC4946" w14:textId="77777777" w:rsidR="000313E4" w:rsidRDefault="000313E4" w:rsidP="00845579">
      <w:pPr>
        <w:pStyle w:val="p"/>
        <w:jc w:val="both"/>
        <w:rPr>
          <w:rFonts w:cs="Arial"/>
          <w:b/>
        </w:rPr>
      </w:pPr>
    </w:p>
    <w:p w14:paraId="0036139E" w14:textId="77777777" w:rsidR="00D13C31" w:rsidRPr="00845579" w:rsidRDefault="00E36EB6" w:rsidP="00845579">
      <w:pPr>
        <w:pStyle w:val="p"/>
        <w:jc w:val="both"/>
        <w:rPr>
          <w:rFonts w:cs="Arial"/>
          <w:b/>
        </w:rPr>
      </w:pPr>
      <w:r>
        <w:rPr>
          <w:rFonts w:cs="Arial"/>
          <w:b/>
        </w:rPr>
        <w:t>17</w:t>
      </w:r>
      <w:r w:rsidR="001D15EB" w:rsidRPr="00B9283F">
        <w:rPr>
          <w:rFonts w:cs="Arial"/>
        </w:rPr>
        <w:t xml:space="preserve">. </w:t>
      </w:r>
      <w:r w:rsidR="00E20D16" w:rsidRPr="00B9283F">
        <w:rPr>
          <w:rFonts w:cs="Arial"/>
          <w:b/>
        </w:rPr>
        <w:t xml:space="preserve">OPIS KRYTERIÓW OCENY OFERT, WRAZ Z PODANIEM WAG TYCH KRYTERIÓW, I SPOSOBU OCENY OFERT: </w:t>
      </w:r>
    </w:p>
    <w:p w14:paraId="359B4D6B" w14:textId="77777777" w:rsidR="000C03BB" w:rsidRDefault="00E36EB6" w:rsidP="001D15EB">
      <w:pPr>
        <w:pStyle w:val="justify"/>
        <w:rPr>
          <w:rFonts w:cs="Arial"/>
        </w:rPr>
      </w:pPr>
      <w:r>
        <w:rPr>
          <w:rFonts w:cs="Arial"/>
        </w:rPr>
        <w:t>17</w:t>
      </w:r>
      <w:r w:rsidR="001D15EB" w:rsidRPr="00B9283F">
        <w:rPr>
          <w:rFonts w:cs="Arial"/>
        </w:rPr>
        <w:t>.1. Zamawiający będzie oceniał oferty według następującego kryterium:</w:t>
      </w:r>
    </w:p>
    <w:p w14:paraId="21F5E47B" w14:textId="77777777" w:rsidR="00B857EE" w:rsidRDefault="00B857EE" w:rsidP="001D15EB">
      <w:pPr>
        <w:pStyle w:val="justify"/>
        <w:rPr>
          <w:rFonts w:cs="Arial"/>
        </w:rPr>
      </w:pPr>
    </w:p>
    <w:tbl>
      <w:tblPr>
        <w:tblStyle w:val="standard"/>
        <w:tblW w:w="0" w:type="auto"/>
        <w:tblInd w:w="60" w:type="dxa"/>
        <w:tblLook w:val="04A0" w:firstRow="1" w:lastRow="0" w:firstColumn="1" w:lastColumn="0" w:noHBand="0" w:noVBand="1"/>
      </w:tblPr>
      <w:tblGrid>
        <w:gridCol w:w="944"/>
        <w:gridCol w:w="4694"/>
        <w:gridCol w:w="4633"/>
      </w:tblGrid>
      <w:tr w:rsidR="000C03BB" w:rsidRPr="00CB2896" w14:paraId="27F73D21" w14:textId="77777777" w:rsidTr="00FB2595">
        <w:trPr>
          <w:cnfStyle w:val="100000000000" w:firstRow="1" w:lastRow="0" w:firstColumn="0" w:lastColumn="0" w:oddVBand="0" w:evenVBand="0" w:oddHBand="0" w:evenHBand="0" w:firstRowFirstColumn="0" w:firstRowLastColumn="0" w:lastRowFirstColumn="0" w:lastRowLastColumn="0"/>
        </w:trPr>
        <w:tc>
          <w:tcPr>
            <w:tcW w:w="1000" w:type="dxa"/>
            <w:vAlign w:val="center"/>
          </w:tcPr>
          <w:p w14:paraId="714B060B" w14:textId="77777777" w:rsidR="000C03BB" w:rsidRPr="00C07BB2" w:rsidRDefault="000C03BB" w:rsidP="00FB2595">
            <w:pPr>
              <w:pStyle w:val="tableCenter"/>
              <w:rPr>
                <w:rFonts w:cs="Arial"/>
              </w:rPr>
            </w:pPr>
            <w:r w:rsidRPr="00C07BB2">
              <w:rPr>
                <w:rStyle w:val="bold"/>
                <w:rFonts w:cs="Arial"/>
              </w:rPr>
              <w:t>Nr</w:t>
            </w:r>
          </w:p>
        </w:tc>
        <w:tc>
          <w:tcPr>
            <w:tcW w:w="5000" w:type="dxa"/>
            <w:vAlign w:val="center"/>
          </w:tcPr>
          <w:p w14:paraId="6633B926" w14:textId="77777777" w:rsidR="000C03BB" w:rsidRPr="00C07BB2" w:rsidRDefault="000C03BB" w:rsidP="00FB2595">
            <w:pPr>
              <w:pStyle w:val="tableCenter"/>
              <w:rPr>
                <w:rFonts w:cs="Arial"/>
              </w:rPr>
            </w:pPr>
            <w:r w:rsidRPr="00C07BB2">
              <w:rPr>
                <w:rStyle w:val="bold"/>
                <w:rFonts w:cs="Arial"/>
              </w:rPr>
              <w:t>Nazwa kryterium</w:t>
            </w:r>
          </w:p>
        </w:tc>
        <w:tc>
          <w:tcPr>
            <w:tcW w:w="5000" w:type="dxa"/>
            <w:vAlign w:val="center"/>
          </w:tcPr>
          <w:p w14:paraId="6952C909" w14:textId="77777777" w:rsidR="000C03BB" w:rsidRPr="00C07BB2" w:rsidRDefault="000C03BB" w:rsidP="00FB2595">
            <w:pPr>
              <w:pStyle w:val="tableCenter"/>
              <w:rPr>
                <w:rFonts w:cs="Arial"/>
              </w:rPr>
            </w:pPr>
            <w:r w:rsidRPr="00C07BB2">
              <w:rPr>
                <w:rStyle w:val="bold"/>
                <w:rFonts w:cs="Arial"/>
              </w:rPr>
              <w:t>Waga</w:t>
            </w:r>
          </w:p>
        </w:tc>
      </w:tr>
      <w:tr w:rsidR="000C03BB" w:rsidRPr="00CB2896" w14:paraId="2654BF48" w14:textId="77777777" w:rsidTr="00FB2595">
        <w:tc>
          <w:tcPr>
            <w:tcW w:w="1000" w:type="dxa"/>
            <w:vAlign w:val="center"/>
          </w:tcPr>
          <w:p w14:paraId="52F0F32E" w14:textId="77777777" w:rsidR="000C03BB" w:rsidRPr="00C07BB2" w:rsidRDefault="000C03BB" w:rsidP="00FB2595">
            <w:pPr>
              <w:pStyle w:val="center"/>
              <w:rPr>
                <w:rFonts w:cs="Arial"/>
              </w:rPr>
            </w:pPr>
            <w:r w:rsidRPr="00C07BB2">
              <w:rPr>
                <w:rFonts w:cs="Arial"/>
              </w:rPr>
              <w:t>1</w:t>
            </w:r>
          </w:p>
        </w:tc>
        <w:tc>
          <w:tcPr>
            <w:tcW w:w="5000" w:type="dxa"/>
            <w:vAlign w:val="center"/>
          </w:tcPr>
          <w:p w14:paraId="00ADFD89" w14:textId="77777777" w:rsidR="000C03BB" w:rsidRPr="00C07BB2" w:rsidRDefault="000C03BB" w:rsidP="00FB2595">
            <w:pPr>
              <w:pStyle w:val="p"/>
              <w:rPr>
                <w:rFonts w:cs="Arial"/>
              </w:rPr>
            </w:pPr>
            <w:r w:rsidRPr="00C07BB2">
              <w:rPr>
                <w:rFonts w:cs="Arial"/>
              </w:rPr>
              <w:t>Cena</w:t>
            </w:r>
          </w:p>
        </w:tc>
        <w:tc>
          <w:tcPr>
            <w:tcW w:w="5000" w:type="dxa"/>
            <w:vAlign w:val="center"/>
          </w:tcPr>
          <w:p w14:paraId="2DE431BC" w14:textId="77777777" w:rsidR="000C03BB" w:rsidRPr="00C07BB2" w:rsidRDefault="000C03BB" w:rsidP="00FB2595">
            <w:pPr>
              <w:pStyle w:val="center"/>
              <w:rPr>
                <w:rFonts w:cs="Arial"/>
              </w:rPr>
            </w:pPr>
            <w:r w:rsidRPr="00C07BB2">
              <w:rPr>
                <w:rFonts w:cs="Arial"/>
              </w:rPr>
              <w:t>60%</w:t>
            </w:r>
          </w:p>
        </w:tc>
      </w:tr>
      <w:tr w:rsidR="000C03BB" w:rsidRPr="00CB2896" w14:paraId="282AE99D" w14:textId="77777777" w:rsidTr="00FB2595">
        <w:tc>
          <w:tcPr>
            <w:tcW w:w="1000" w:type="dxa"/>
            <w:vAlign w:val="center"/>
          </w:tcPr>
          <w:p w14:paraId="1C3B0529" w14:textId="77777777" w:rsidR="000C03BB" w:rsidRPr="00C07BB2" w:rsidRDefault="000C03BB" w:rsidP="00FB2595">
            <w:pPr>
              <w:pStyle w:val="center"/>
              <w:rPr>
                <w:rFonts w:cs="Arial"/>
              </w:rPr>
            </w:pPr>
            <w:r w:rsidRPr="00C07BB2">
              <w:rPr>
                <w:rFonts w:cs="Arial"/>
              </w:rPr>
              <w:t>2</w:t>
            </w:r>
          </w:p>
        </w:tc>
        <w:tc>
          <w:tcPr>
            <w:tcW w:w="5000" w:type="dxa"/>
            <w:vAlign w:val="center"/>
          </w:tcPr>
          <w:p w14:paraId="1F41C97B" w14:textId="77777777" w:rsidR="000C03BB" w:rsidRPr="00C07BB2" w:rsidRDefault="00834E4B" w:rsidP="00FB2595">
            <w:pPr>
              <w:pStyle w:val="p"/>
              <w:rPr>
                <w:rFonts w:cs="Arial"/>
              </w:rPr>
            </w:pPr>
            <w:r>
              <w:rPr>
                <w:rFonts w:cs="Arial"/>
              </w:rPr>
              <w:t>Doświadczenie osoby wyznaczonej do realizacji zamówienia</w:t>
            </w:r>
            <w:r w:rsidRPr="00B4219D">
              <w:rPr>
                <w:rFonts w:cs="Arial"/>
                <w:sz w:val="24"/>
                <w:szCs w:val="24"/>
              </w:rPr>
              <w:t>*</w:t>
            </w:r>
          </w:p>
        </w:tc>
        <w:tc>
          <w:tcPr>
            <w:tcW w:w="5000" w:type="dxa"/>
            <w:vAlign w:val="center"/>
          </w:tcPr>
          <w:p w14:paraId="39DB2BC5" w14:textId="77777777" w:rsidR="000C03BB" w:rsidRPr="00C07BB2" w:rsidRDefault="000C03BB" w:rsidP="00FB2595">
            <w:pPr>
              <w:pStyle w:val="center"/>
              <w:rPr>
                <w:rFonts w:cs="Arial"/>
              </w:rPr>
            </w:pPr>
            <w:r w:rsidRPr="00C07BB2">
              <w:rPr>
                <w:rFonts w:cs="Arial"/>
              </w:rPr>
              <w:t>40%</w:t>
            </w:r>
          </w:p>
        </w:tc>
      </w:tr>
    </w:tbl>
    <w:p w14:paraId="1151014F" w14:textId="77777777" w:rsidR="00834E4B" w:rsidRPr="00D2053D" w:rsidRDefault="00834E4B" w:rsidP="000C03BB">
      <w:pPr>
        <w:pStyle w:val="justify"/>
        <w:rPr>
          <w:rFonts w:cs="Arial"/>
          <w:sz w:val="12"/>
          <w:szCs w:val="12"/>
        </w:rPr>
      </w:pPr>
    </w:p>
    <w:p w14:paraId="6BABDBEF" w14:textId="11C7026E" w:rsidR="00834E4B" w:rsidRPr="00B4219D" w:rsidRDefault="00834E4B" w:rsidP="000C03BB">
      <w:pPr>
        <w:pStyle w:val="justify"/>
        <w:rPr>
          <w:rFonts w:cs="Times New Roman"/>
        </w:rPr>
      </w:pPr>
      <w:r w:rsidRPr="00B4219D">
        <w:rPr>
          <w:rFonts w:cs="Times New Roman"/>
          <w:sz w:val="24"/>
          <w:szCs w:val="24"/>
        </w:rPr>
        <w:t>*</w:t>
      </w:r>
      <w:r w:rsidRPr="00B4219D">
        <w:rPr>
          <w:rFonts w:cs="Times New Roman"/>
        </w:rPr>
        <w:t xml:space="preserve"> Doświadczenie osoby wyznaczonej do realizacji zamówienia, tj. osoby wyznaczonej do kierowania pracami projektowymi/główny </w:t>
      </w:r>
      <w:r w:rsidR="00B4219D">
        <w:rPr>
          <w:rFonts w:cs="Times New Roman"/>
        </w:rPr>
        <w:t>projektant (posiadającej</w:t>
      </w:r>
      <w:r w:rsidRPr="00B4219D">
        <w:rPr>
          <w:rFonts w:cs="Times New Roman"/>
        </w:rPr>
        <w:t xml:space="preserve"> uprawnienia określone w art</w:t>
      </w:r>
      <w:r w:rsidRPr="00B4219D">
        <w:t>. 5 ustawy z dnia 27 marca 2003</w:t>
      </w:r>
      <w:r w:rsidRPr="00B4219D">
        <w:rPr>
          <w:rFonts w:cs="Times New Roman"/>
        </w:rPr>
        <w:t>r. o planowaniu</w:t>
      </w:r>
      <w:r w:rsidR="00217B7A">
        <w:rPr>
          <w:rFonts w:cs="Times New Roman"/>
        </w:rPr>
        <w:t xml:space="preserve"> </w:t>
      </w:r>
      <w:r w:rsidRPr="00B4219D">
        <w:rPr>
          <w:rFonts w:cs="Times New Roman"/>
        </w:rPr>
        <w:t xml:space="preserve">i zagospodarowaniu </w:t>
      </w:r>
      <w:r w:rsidRPr="008A7A33">
        <w:rPr>
          <w:rFonts w:cs="Times New Roman"/>
        </w:rPr>
        <w:t>przestrzennym</w:t>
      </w:r>
      <w:r w:rsidRPr="008A7A33">
        <w:t xml:space="preserve"> (</w:t>
      </w:r>
      <w:r w:rsidR="004754DD" w:rsidRPr="008A7A33">
        <w:t>Dz. U. z 2022</w:t>
      </w:r>
      <w:r w:rsidRPr="008A7A33">
        <w:rPr>
          <w:rFonts w:cs="Times New Roman"/>
        </w:rPr>
        <w:t>r. p</w:t>
      </w:r>
      <w:r w:rsidR="00B4219D" w:rsidRPr="008A7A33">
        <w:rPr>
          <w:rFonts w:cs="Times New Roman"/>
        </w:rPr>
        <w:t xml:space="preserve">oz. </w:t>
      </w:r>
      <w:r w:rsidR="004754DD" w:rsidRPr="008A7A33">
        <w:rPr>
          <w:rFonts w:cs="Times New Roman"/>
        </w:rPr>
        <w:t>503</w:t>
      </w:r>
      <w:r w:rsidR="008A7A33">
        <w:rPr>
          <w:rFonts w:cs="Times New Roman"/>
        </w:rPr>
        <w:t xml:space="preserve">) </w:t>
      </w:r>
      <w:r w:rsidR="00B4219D">
        <w:rPr>
          <w:rFonts w:cs="Times New Roman"/>
        </w:rPr>
        <w:t>oraz posiadającej</w:t>
      </w:r>
      <w:r w:rsidRPr="00B4219D">
        <w:rPr>
          <w:rFonts w:cs="Times New Roman"/>
        </w:rPr>
        <w:t xml:space="preserve"> doświadczenie w zakresie pełnienia funkcji głównego projektanta</w:t>
      </w:r>
      <w:r w:rsidR="00B4219D">
        <w:rPr>
          <w:rFonts w:cs="Times New Roman"/>
        </w:rPr>
        <w:t>).</w:t>
      </w:r>
    </w:p>
    <w:p w14:paraId="3B214E6B" w14:textId="77777777" w:rsidR="00930DDF" w:rsidRPr="00B4219D" w:rsidRDefault="00B4219D" w:rsidP="00B4219D">
      <w:pPr>
        <w:shd w:val="clear" w:color="auto" w:fill="FFFFFF"/>
        <w:tabs>
          <w:tab w:val="left" w:pos="9070"/>
        </w:tabs>
        <w:spacing w:after="0" w:line="264" w:lineRule="auto"/>
        <w:ind w:right="-2"/>
        <w:jc w:val="both"/>
        <w:rPr>
          <w:color w:val="000000"/>
        </w:rPr>
      </w:pPr>
      <w:r w:rsidRPr="00B4219D">
        <w:rPr>
          <w:color w:val="000000"/>
        </w:rPr>
        <w:t>W kryterium doświadczenie</w:t>
      </w:r>
      <w:r>
        <w:rPr>
          <w:color w:val="000000"/>
        </w:rPr>
        <w:t xml:space="preserve"> osoby wyznaczonej do realizacji </w:t>
      </w:r>
      <w:r w:rsidRPr="00B4219D">
        <w:rPr>
          <w:color w:val="000000"/>
        </w:rPr>
        <w:t>zamówienia zostanie zastosowana po</w:t>
      </w:r>
      <w:r>
        <w:rPr>
          <w:color w:val="000000"/>
        </w:rPr>
        <w:t xml:space="preserve">niższa </w:t>
      </w:r>
      <w:r w:rsidRPr="00B4219D">
        <w:rPr>
          <w:color w:val="000000"/>
        </w:rPr>
        <w:t xml:space="preserve">punktacja w oparciu </w:t>
      </w:r>
      <w:r>
        <w:rPr>
          <w:color w:val="000000"/>
        </w:rPr>
        <w:t xml:space="preserve">               </w:t>
      </w:r>
      <w:r w:rsidRPr="00B4219D">
        <w:rPr>
          <w:color w:val="000000"/>
        </w:rPr>
        <w:t xml:space="preserve">o </w:t>
      </w:r>
      <w:r>
        <w:rPr>
          <w:color w:val="000000"/>
        </w:rPr>
        <w:t>doświadczenie osoby wskazanej</w:t>
      </w:r>
      <w:r w:rsidRPr="00B4219D">
        <w:rPr>
          <w:color w:val="000000"/>
        </w:rPr>
        <w:t xml:space="preserve"> do realizacji zamówienia, które należy uwzględnić w Załączniku nr 1 - Formularzu Oferty. </w:t>
      </w:r>
    </w:p>
    <w:p w14:paraId="07CA3C9C" w14:textId="1A313E2C" w:rsidR="00834E4B" w:rsidRPr="00B4219D" w:rsidRDefault="00B4219D" w:rsidP="000C03BB">
      <w:pPr>
        <w:pStyle w:val="justify"/>
        <w:rPr>
          <w:rFonts w:cs="Arial"/>
          <w:b/>
        </w:rPr>
      </w:pPr>
      <w:r w:rsidRPr="00B4219D">
        <w:rPr>
          <w:b/>
          <w:iCs/>
        </w:rPr>
        <w:t xml:space="preserve"> „Doświadczenie </w:t>
      </w:r>
      <w:r w:rsidRPr="00B4219D">
        <w:rPr>
          <w:rFonts w:cs="Times New Roman"/>
          <w:b/>
        </w:rPr>
        <w:t>osoby wyznaczonej do realizacji zamówienia</w:t>
      </w:r>
      <w:r w:rsidRPr="00B4219D">
        <w:rPr>
          <w:b/>
          <w:iCs/>
        </w:rPr>
        <w:t xml:space="preserve"> ocen</w:t>
      </w:r>
      <w:r w:rsidR="00BC68E6">
        <w:rPr>
          <w:b/>
          <w:iCs/>
        </w:rPr>
        <w:t xml:space="preserve">iane będzie ponad wymagane w </w:t>
      </w:r>
      <w:r w:rsidRPr="00B4219D">
        <w:rPr>
          <w:b/>
          <w:iCs/>
        </w:rPr>
        <w:t xml:space="preserve">dziale </w:t>
      </w:r>
      <w:r w:rsidR="00BC68E6">
        <w:rPr>
          <w:b/>
          <w:iCs/>
        </w:rPr>
        <w:t>5</w:t>
      </w:r>
      <w:r w:rsidRPr="00B4219D">
        <w:rPr>
          <w:b/>
          <w:iCs/>
        </w:rPr>
        <w:t xml:space="preserve"> pkt. </w:t>
      </w:r>
      <w:r w:rsidR="00BC68E6">
        <w:rPr>
          <w:b/>
          <w:iCs/>
        </w:rPr>
        <w:t>5.4.</w:t>
      </w:r>
      <w:r w:rsidRPr="00B4219D">
        <w:rPr>
          <w:b/>
          <w:iCs/>
        </w:rPr>
        <w:t xml:space="preserve"> SWZ (tzn. Wykonawca w</w:t>
      </w:r>
      <w:r w:rsidR="00BC68E6">
        <w:rPr>
          <w:b/>
          <w:iCs/>
        </w:rPr>
        <w:t xml:space="preserve"> załączniku nr 1 do SWZ </w:t>
      </w:r>
      <w:r w:rsidRPr="00B4219D">
        <w:rPr>
          <w:b/>
          <w:iCs/>
        </w:rPr>
        <w:t xml:space="preserve">nie może wykazać tych samych dokumentacji, </w:t>
      </w:r>
      <w:r w:rsidR="004754DD" w:rsidRPr="008A7A33">
        <w:rPr>
          <w:b/>
          <w:iCs/>
        </w:rPr>
        <w:t>które</w:t>
      </w:r>
      <w:r w:rsidRPr="00B4219D">
        <w:rPr>
          <w:b/>
          <w:iCs/>
        </w:rPr>
        <w:t xml:space="preserve"> wykaże</w:t>
      </w:r>
      <w:r w:rsidR="00217B7A">
        <w:rPr>
          <w:b/>
          <w:iCs/>
        </w:rPr>
        <w:t xml:space="preserve"> </w:t>
      </w:r>
      <w:r w:rsidRPr="00B4219D">
        <w:rPr>
          <w:b/>
          <w:iCs/>
        </w:rPr>
        <w:t>w złożonym, według Załączni</w:t>
      </w:r>
      <w:r w:rsidR="00BC68E6">
        <w:rPr>
          <w:b/>
          <w:iCs/>
        </w:rPr>
        <w:t>ka nr 5 do SWZ - Wykazie usług)</w:t>
      </w:r>
    </w:p>
    <w:p w14:paraId="7A374B97" w14:textId="04F3B1CA" w:rsidR="00D2053D" w:rsidRPr="00C07BB2" w:rsidRDefault="000C03BB" w:rsidP="000C03BB">
      <w:pPr>
        <w:pStyle w:val="justify"/>
        <w:rPr>
          <w:rFonts w:cs="Arial"/>
        </w:rPr>
      </w:pPr>
      <w:r w:rsidRPr="00C07BB2">
        <w:rPr>
          <w:rFonts w:cs="Arial"/>
        </w:rPr>
        <w:t>17.2. Punkty przyznawane za podane w pkt. 17.1. kryteria będą liczone według następujących wzorów:</w:t>
      </w:r>
    </w:p>
    <w:tbl>
      <w:tblPr>
        <w:tblStyle w:val="standard"/>
        <w:tblW w:w="0" w:type="auto"/>
        <w:tblInd w:w="60" w:type="dxa"/>
        <w:tblLook w:val="04A0" w:firstRow="1" w:lastRow="0" w:firstColumn="1" w:lastColumn="0" w:noHBand="0" w:noVBand="1"/>
      </w:tblPr>
      <w:tblGrid>
        <w:gridCol w:w="1403"/>
        <w:gridCol w:w="8868"/>
      </w:tblGrid>
      <w:tr w:rsidR="000C03BB" w:rsidRPr="00CB2896" w14:paraId="79F81E85" w14:textId="77777777" w:rsidTr="00FB2595">
        <w:trPr>
          <w:cnfStyle w:val="100000000000" w:firstRow="1" w:lastRow="0" w:firstColumn="0" w:lastColumn="0" w:oddVBand="0" w:evenVBand="0" w:oddHBand="0" w:evenHBand="0" w:firstRowFirstColumn="0" w:firstRowLastColumn="0" w:lastRowFirstColumn="0" w:lastRowLastColumn="0"/>
        </w:trPr>
        <w:tc>
          <w:tcPr>
            <w:tcW w:w="1411" w:type="dxa"/>
            <w:vAlign w:val="center"/>
          </w:tcPr>
          <w:p w14:paraId="6AF0D1C5" w14:textId="77777777" w:rsidR="000C03BB" w:rsidRPr="00C07BB2" w:rsidRDefault="000C03BB" w:rsidP="00FB2595">
            <w:pPr>
              <w:pStyle w:val="tableCenter"/>
              <w:rPr>
                <w:rFonts w:cs="Arial"/>
              </w:rPr>
            </w:pPr>
            <w:r w:rsidRPr="00C07BB2">
              <w:rPr>
                <w:rStyle w:val="bold"/>
                <w:rFonts w:cs="Arial"/>
              </w:rPr>
              <w:t>Nr kryterium</w:t>
            </w:r>
          </w:p>
        </w:tc>
        <w:tc>
          <w:tcPr>
            <w:tcW w:w="8996" w:type="dxa"/>
            <w:vAlign w:val="center"/>
          </w:tcPr>
          <w:p w14:paraId="33AC7458" w14:textId="77777777" w:rsidR="000C03BB" w:rsidRPr="00C07BB2" w:rsidRDefault="000C03BB" w:rsidP="00FB2595">
            <w:pPr>
              <w:pStyle w:val="tableCenter"/>
              <w:rPr>
                <w:rFonts w:cs="Arial"/>
              </w:rPr>
            </w:pPr>
            <w:r w:rsidRPr="00C07BB2">
              <w:rPr>
                <w:rStyle w:val="bold"/>
                <w:rFonts w:cs="Arial"/>
              </w:rPr>
              <w:t>Wzór</w:t>
            </w:r>
          </w:p>
        </w:tc>
      </w:tr>
      <w:tr w:rsidR="000C03BB" w:rsidRPr="00CB2896" w14:paraId="108FB136" w14:textId="77777777" w:rsidTr="00FB2595">
        <w:tc>
          <w:tcPr>
            <w:tcW w:w="1411" w:type="dxa"/>
            <w:vAlign w:val="center"/>
          </w:tcPr>
          <w:p w14:paraId="3EB7CA41" w14:textId="77777777" w:rsidR="000C03BB" w:rsidRPr="00C07BB2" w:rsidRDefault="000C03BB" w:rsidP="00FB2595">
            <w:pPr>
              <w:pStyle w:val="center"/>
              <w:rPr>
                <w:rFonts w:cs="Arial"/>
              </w:rPr>
            </w:pPr>
            <w:r w:rsidRPr="00C07BB2">
              <w:rPr>
                <w:rFonts w:cs="Arial"/>
              </w:rPr>
              <w:t>1</w:t>
            </w:r>
          </w:p>
        </w:tc>
        <w:tc>
          <w:tcPr>
            <w:tcW w:w="8996" w:type="dxa"/>
            <w:vAlign w:val="center"/>
          </w:tcPr>
          <w:p w14:paraId="2BD6F5DB" w14:textId="77777777" w:rsidR="000C03BB" w:rsidRPr="00C07BB2" w:rsidRDefault="000C03BB" w:rsidP="00FB2595">
            <w:pPr>
              <w:pStyle w:val="p"/>
              <w:rPr>
                <w:rFonts w:cs="Arial"/>
              </w:rPr>
            </w:pPr>
            <w:r w:rsidRPr="00C07BB2">
              <w:rPr>
                <w:rFonts w:cs="Arial"/>
              </w:rPr>
              <w:t>(</w:t>
            </w:r>
            <w:proofErr w:type="spellStart"/>
            <w:r w:rsidRPr="00C07BB2">
              <w:rPr>
                <w:rFonts w:cs="Arial"/>
              </w:rPr>
              <w:t>Cmin</w:t>
            </w:r>
            <w:proofErr w:type="spellEnd"/>
            <w:r w:rsidRPr="00C07BB2">
              <w:rPr>
                <w:rFonts w:cs="Arial"/>
              </w:rPr>
              <w:t>/</w:t>
            </w:r>
            <w:proofErr w:type="spellStart"/>
            <w:r w:rsidRPr="00C07BB2">
              <w:rPr>
                <w:rFonts w:cs="Arial"/>
              </w:rPr>
              <w:t>Cof</w:t>
            </w:r>
            <w:proofErr w:type="spellEnd"/>
            <w:r w:rsidRPr="00C07BB2">
              <w:rPr>
                <w:rFonts w:cs="Arial"/>
              </w:rPr>
              <w:t>) * 100 * waga, gdzie:</w:t>
            </w:r>
          </w:p>
          <w:p w14:paraId="70A2AF04" w14:textId="77777777" w:rsidR="000C03BB" w:rsidRPr="00C07BB2" w:rsidRDefault="000C03BB" w:rsidP="00FB2595">
            <w:pPr>
              <w:pStyle w:val="p"/>
              <w:rPr>
                <w:rFonts w:cs="Arial"/>
              </w:rPr>
            </w:pPr>
            <w:r w:rsidRPr="00C07BB2">
              <w:rPr>
                <w:rFonts w:cs="Arial"/>
              </w:rPr>
              <w:t xml:space="preserve">- </w:t>
            </w:r>
            <w:proofErr w:type="spellStart"/>
            <w:r w:rsidRPr="00C07BB2">
              <w:rPr>
                <w:rFonts w:cs="Arial"/>
              </w:rPr>
              <w:t>Cmin</w:t>
            </w:r>
            <w:proofErr w:type="spellEnd"/>
            <w:r w:rsidRPr="00C07BB2">
              <w:rPr>
                <w:rFonts w:cs="Arial"/>
              </w:rPr>
              <w:t xml:space="preserve"> - najniższa cena spośród wszystkich ofert</w:t>
            </w:r>
          </w:p>
          <w:p w14:paraId="2C213234" w14:textId="77777777" w:rsidR="000C03BB" w:rsidRPr="00C07BB2" w:rsidRDefault="000C03BB" w:rsidP="00FB2595">
            <w:pPr>
              <w:pStyle w:val="p"/>
              <w:rPr>
                <w:rFonts w:cs="Arial"/>
              </w:rPr>
            </w:pPr>
            <w:r w:rsidRPr="00C07BB2">
              <w:rPr>
                <w:rFonts w:cs="Arial"/>
              </w:rPr>
              <w:t xml:space="preserve">- </w:t>
            </w:r>
            <w:proofErr w:type="spellStart"/>
            <w:r w:rsidRPr="00C07BB2">
              <w:rPr>
                <w:rFonts w:cs="Arial"/>
              </w:rPr>
              <w:t>Cof</w:t>
            </w:r>
            <w:proofErr w:type="spellEnd"/>
            <w:r w:rsidRPr="00C07BB2">
              <w:rPr>
                <w:rFonts w:cs="Arial"/>
              </w:rPr>
              <w:t xml:space="preserve"> -  cena podana w ofercie</w:t>
            </w:r>
          </w:p>
        </w:tc>
      </w:tr>
      <w:tr w:rsidR="00834E4B" w:rsidRPr="00CB2896" w14:paraId="2259BBDB" w14:textId="77777777" w:rsidTr="00FB2595">
        <w:tc>
          <w:tcPr>
            <w:tcW w:w="1411" w:type="dxa"/>
            <w:vAlign w:val="center"/>
          </w:tcPr>
          <w:p w14:paraId="738E208F" w14:textId="77777777" w:rsidR="00834E4B" w:rsidRPr="00C07BB2" w:rsidRDefault="00834E4B" w:rsidP="00834E4B">
            <w:pPr>
              <w:pStyle w:val="center"/>
              <w:rPr>
                <w:rFonts w:cs="Arial"/>
              </w:rPr>
            </w:pPr>
            <w:r w:rsidRPr="00C07BB2">
              <w:rPr>
                <w:rFonts w:cs="Arial"/>
              </w:rPr>
              <w:t>2</w:t>
            </w:r>
          </w:p>
        </w:tc>
        <w:tc>
          <w:tcPr>
            <w:tcW w:w="8996" w:type="dxa"/>
            <w:vAlign w:val="center"/>
          </w:tcPr>
          <w:p w14:paraId="2E83F3C7" w14:textId="77777777" w:rsidR="00834E4B" w:rsidRDefault="00834E4B" w:rsidP="00834E4B">
            <w:pPr>
              <w:pStyle w:val="p"/>
              <w:rPr>
                <w:rFonts w:cs="Arial"/>
              </w:rPr>
            </w:pPr>
            <w:r>
              <w:rPr>
                <w:rFonts w:cs="Arial"/>
              </w:rPr>
              <w:t>Wykonanie co najmniej 1 MPZP lub zmiany planu – 0 pkt.</w:t>
            </w:r>
          </w:p>
          <w:p w14:paraId="172BED71" w14:textId="77777777" w:rsidR="00834E4B" w:rsidRDefault="00834E4B" w:rsidP="00834E4B">
            <w:pPr>
              <w:pStyle w:val="p"/>
              <w:rPr>
                <w:rFonts w:cs="Arial"/>
              </w:rPr>
            </w:pPr>
            <w:r>
              <w:rPr>
                <w:rFonts w:cs="Arial"/>
              </w:rPr>
              <w:t>Wykonanie co najmniej 5 MPZP lub zmiany planu – 20 pkt.</w:t>
            </w:r>
          </w:p>
          <w:p w14:paraId="0B40BADB" w14:textId="77777777" w:rsidR="00834E4B" w:rsidRDefault="00834E4B" w:rsidP="00834E4B">
            <w:pPr>
              <w:pStyle w:val="p"/>
              <w:rPr>
                <w:rFonts w:cs="Arial"/>
              </w:rPr>
            </w:pPr>
            <w:r>
              <w:rPr>
                <w:rFonts w:cs="Arial"/>
              </w:rPr>
              <w:t>Wykonanie co najmniej 10 MPZP lub zmiany planu – 40 pkt.</w:t>
            </w:r>
          </w:p>
          <w:p w14:paraId="4D4D1CE1" w14:textId="77777777" w:rsidR="00B4219D" w:rsidRPr="00EB374D" w:rsidRDefault="00B4219D" w:rsidP="00EB374D">
            <w:pPr>
              <w:pStyle w:val="p"/>
              <w:rPr>
                <w:u w:val="single"/>
              </w:rPr>
            </w:pPr>
            <w:r w:rsidRPr="00EB374D">
              <w:rPr>
                <w:u w:val="single"/>
              </w:rPr>
              <w:t>Zamawiający przyzna punkty na podstawie</w:t>
            </w:r>
            <w:r w:rsidR="00EB374D" w:rsidRPr="00EB374D">
              <w:rPr>
                <w:u w:val="single"/>
              </w:rPr>
              <w:t xml:space="preserve"> liczby wykonanych tj. uchwalonych miejscowych planów zagospodarowania przestrzennego (MPZP) lub zmian planu </w:t>
            </w:r>
            <w:r w:rsidRPr="00EB374D">
              <w:rPr>
                <w:u w:val="single"/>
              </w:rPr>
              <w:t>podanych</w:t>
            </w:r>
            <w:r w:rsidR="00EB374D" w:rsidRPr="00EB374D">
              <w:rPr>
                <w:u w:val="single"/>
                <w:lang w:eastAsia="zh-CN"/>
              </w:rPr>
              <w:t xml:space="preserve"> w wykazach zawartych w </w:t>
            </w:r>
            <w:r w:rsidRPr="00EB374D">
              <w:rPr>
                <w:color w:val="000000"/>
                <w:u w:val="single"/>
              </w:rPr>
              <w:t xml:space="preserve">Załączniku </w:t>
            </w:r>
            <w:r w:rsidR="00EB374D">
              <w:rPr>
                <w:color w:val="000000"/>
                <w:u w:val="single"/>
              </w:rPr>
              <w:t xml:space="preserve">             </w:t>
            </w:r>
            <w:r w:rsidRPr="00EB374D">
              <w:rPr>
                <w:color w:val="000000"/>
                <w:u w:val="single"/>
              </w:rPr>
              <w:t xml:space="preserve">nr 1 - </w:t>
            </w:r>
            <w:r w:rsidRPr="00EB374D">
              <w:rPr>
                <w:u w:val="single"/>
                <w:lang w:eastAsia="zh-CN"/>
              </w:rPr>
              <w:t>Formularzu Ofertowym</w:t>
            </w:r>
          </w:p>
        </w:tc>
      </w:tr>
    </w:tbl>
    <w:p w14:paraId="67888B69" w14:textId="77777777" w:rsidR="00E57B5A" w:rsidRPr="00D2053D" w:rsidRDefault="00E57B5A" w:rsidP="001D15EB">
      <w:pPr>
        <w:pStyle w:val="justify"/>
        <w:rPr>
          <w:rFonts w:cs="Arial"/>
          <w:sz w:val="12"/>
          <w:szCs w:val="12"/>
        </w:rPr>
      </w:pPr>
    </w:p>
    <w:p w14:paraId="7C592697" w14:textId="77777777" w:rsidR="001D15EB" w:rsidRPr="00B9283F" w:rsidRDefault="00E36EB6" w:rsidP="001D15EB">
      <w:pPr>
        <w:pStyle w:val="justify"/>
        <w:rPr>
          <w:rFonts w:cs="Arial"/>
        </w:rPr>
      </w:pPr>
      <w:r>
        <w:rPr>
          <w:rFonts w:cs="Arial"/>
        </w:rPr>
        <w:t>17</w:t>
      </w:r>
      <w:r w:rsidR="001D15EB" w:rsidRPr="00B9283F">
        <w:rPr>
          <w:rFonts w:cs="Arial"/>
        </w:rPr>
        <w:t>.3. Oferta złożona przez wykonawcę może otrzymać 100 pkt.</w:t>
      </w:r>
    </w:p>
    <w:p w14:paraId="032A5AD5" w14:textId="77777777" w:rsidR="001D15EB" w:rsidRPr="00B9283F" w:rsidRDefault="00E36EB6" w:rsidP="00845579">
      <w:pPr>
        <w:pStyle w:val="justify"/>
        <w:rPr>
          <w:rFonts w:cs="Arial"/>
        </w:rPr>
      </w:pPr>
      <w:r>
        <w:rPr>
          <w:rFonts w:cs="Arial"/>
        </w:rPr>
        <w:t>17</w:t>
      </w:r>
      <w:r w:rsidR="001D15EB" w:rsidRPr="00B9283F">
        <w:rPr>
          <w:rFonts w:cs="Arial"/>
        </w:rPr>
        <w:t>.4. W toku dokonywania badania i oceny ofert Zamawiający może żądać udzielenia przez wykonawcę wyjaśnień treści złożonych przez niego ofert.</w:t>
      </w:r>
    </w:p>
    <w:p w14:paraId="13F83E12" w14:textId="77777777" w:rsidR="000313E4" w:rsidRDefault="000313E4" w:rsidP="0018610C">
      <w:pPr>
        <w:pStyle w:val="p"/>
        <w:jc w:val="both"/>
        <w:rPr>
          <w:rFonts w:cs="Arial"/>
          <w:b/>
        </w:rPr>
      </w:pPr>
    </w:p>
    <w:p w14:paraId="7F14040B" w14:textId="77777777" w:rsidR="001D15EB" w:rsidRPr="00B9283F" w:rsidRDefault="008C0B60" w:rsidP="0018610C">
      <w:pPr>
        <w:pStyle w:val="p"/>
        <w:jc w:val="both"/>
        <w:rPr>
          <w:rFonts w:cs="Arial"/>
        </w:rPr>
      </w:pPr>
      <w:r>
        <w:rPr>
          <w:rFonts w:cs="Arial"/>
          <w:b/>
        </w:rPr>
        <w:t>18</w:t>
      </w:r>
      <w:r w:rsidR="001D15EB" w:rsidRPr="00B9283F">
        <w:rPr>
          <w:rFonts w:cs="Arial"/>
        </w:rPr>
        <w:t xml:space="preserve">. </w:t>
      </w:r>
      <w:r w:rsidR="00E20D16" w:rsidRPr="00B9283F">
        <w:rPr>
          <w:rFonts w:cs="Arial"/>
          <w:b/>
        </w:rPr>
        <w:t>INFORMACJE O FORMALNOŚCIACH, JAKIE MUSZĄ ZOST</w:t>
      </w:r>
      <w:r w:rsidR="00BC27DD">
        <w:rPr>
          <w:rFonts w:cs="Arial"/>
          <w:b/>
        </w:rPr>
        <w:t>AĆ DOPEŁNIONE PO WYBORZE OFERTY</w:t>
      </w:r>
      <w:r w:rsidR="0018610C" w:rsidRPr="00B9283F">
        <w:rPr>
          <w:rFonts w:cs="Arial"/>
          <w:b/>
        </w:rPr>
        <w:t xml:space="preserve"> </w:t>
      </w:r>
      <w:r w:rsidR="00E20D16" w:rsidRPr="00B9283F">
        <w:rPr>
          <w:rFonts w:cs="Arial"/>
          <w:b/>
        </w:rPr>
        <w:t>W CELU ZAWARCIA UMOWY W SPRAWIE ZAMÓWIENIA PUBLICZNEGO:</w:t>
      </w:r>
    </w:p>
    <w:p w14:paraId="3DEC0908" w14:textId="77777777" w:rsidR="00686AD0" w:rsidRPr="00B9283F" w:rsidRDefault="008C0B60" w:rsidP="001D15EB">
      <w:pPr>
        <w:pStyle w:val="justify"/>
        <w:rPr>
          <w:rFonts w:cs="Arial"/>
        </w:rPr>
      </w:pPr>
      <w:r>
        <w:rPr>
          <w:rFonts w:cs="Arial"/>
        </w:rPr>
        <w:t>18</w:t>
      </w:r>
      <w:r w:rsidR="00686AD0" w:rsidRPr="00B9283F">
        <w:rPr>
          <w:rFonts w:cs="Arial"/>
        </w:rPr>
        <w:t xml:space="preserve">.1. Zamawiający niezwłocznie po wyborze oferty informuje równocześnie Wykonawców, którzy złożyli oferty o: </w:t>
      </w:r>
    </w:p>
    <w:p w14:paraId="232349F4" w14:textId="77777777" w:rsidR="00686AD0" w:rsidRPr="00B9283F" w:rsidRDefault="00686AD0" w:rsidP="00686AD0">
      <w:pPr>
        <w:pStyle w:val="justify"/>
        <w:ind w:left="708"/>
        <w:rPr>
          <w:rFonts w:cs="Arial"/>
        </w:rPr>
      </w:pPr>
      <w:r w:rsidRPr="00B9283F">
        <w:rPr>
          <w:rFonts w:cs="Arial"/>
        </w:rPr>
        <w:t xml:space="preserve">a)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1BD8EB83" w14:textId="77777777" w:rsidR="00307B10" w:rsidRDefault="00686AD0" w:rsidP="00686AD0">
      <w:pPr>
        <w:pStyle w:val="justify"/>
        <w:ind w:firstLine="708"/>
        <w:rPr>
          <w:rFonts w:cs="Arial"/>
        </w:rPr>
      </w:pPr>
      <w:r w:rsidRPr="00B9283F">
        <w:rPr>
          <w:rFonts w:cs="Arial"/>
        </w:rPr>
        <w:t xml:space="preserve">b) Wykonawcach, których oferty zostały odrzucone </w:t>
      </w:r>
    </w:p>
    <w:p w14:paraId="6BCFBA35" w14:textId="77777777" w:rsidR="00686AD0" w:rsidRPr="00B9283F" w:rsidRDefault="00686AD0" w:rsidP="00307B10">
      <w:pPr>
        <w:pStyle w:val="justify"/>
        <w:rPr>
          <w:rFonts w:cs="Arial"/>
        </w:rPr>
      </w:pPr>
      <w:r w:rsidRPr="00B9283F">
        <w:rPr>
          <w:rFonts w:cs="Arial"/>
        </w:rPr>
        <w:t xml:space="preserve">- podając uzasadnienie faktyczne i prawne. </w:t>
      </w:r>
    </w:p>
    <w:p w14:paraId="1B27773F" w14:textId="77777777" w:rsidR="00686AD0" w:rsidRPr="00B9283F" w:rsidRDefault="008C0B60" w:rsidP="001D15EB">
      <w:pPr>
        <w:pStyle w:val="justify"/>
        <w:rPr>
          <w:rFonts w:cs="Arial"/>
        </w:rPr>
      </w:pPr>
      <w:r>
        <w:rPr>
          <w:rFonts w:cs="Arial"/>
        </w:rPr>
        <w:t>18</w:t>
      </w:r>
      <w:r w:rsidR="00686AD0" w:rsidRPr="00B9283F">
        <w:rPr>
          <w:rFonts w:cs="Arial"/>
        </w:rPr>
        <w:t xml:space="preserve">.2. Zamawiający udostępnia niezwłocznie informacje, o których mowa w ust. 1 lit. a), na stronie internetowej prowadzonego postępowania. </w:t>
      </w:r>
    </w:p>
    <w:p w14:paraId="54166641" w14:textId="77777777" w:rsidR="00686AD0" w:rsidRPr="00B9283F" w:rsidRDefault="008C0B60" w:rsidP="001D15EB">
      <w:pPr>
        <w:pStyle w:val="justify"/>
        <w:rPr>
          <w:rFonts w:cs="Arial"/>
        </w:rPr>
      </w:pPr>
      <w:r>
        <w:rPr>
          <w:rFonts w:cs="Arial"/>
        </w:rPr>
        <w:t>18</w:t>
      </w:r>
      <w:r w:rsidR="00686AD0" w:rsidRPr="00B9283F">
        <w:rPr>
          <w:rFonts w:cs="Arial"/>
        </w:rPr>
        <w:t xml:space="preserve">.3. Zamawiający zawiera umowę w sprawie zamówienia publicznego, z uwzględnieniem art. 577 </w:t>
      </w:r>
      <w:r w:rsidR="00137533" w:rsidRPr="000A7525">
        <w:rPr>
          <w:rFonts w:cs="Arial"/>
        </w:rPr>
        <w:t>Ustawy</w:t>
      </w:r>
      <w:r w:rsidR="00686AD0" w:rsidRPr="00B9283F">
        <w:rPr>
          <w:rFonts w:cs="Aria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14:paraId="7A5DB88E" w14:textId="77777777" w:rsidR="00D13C31" w:rsidRPr="004F0DD0" w:rsidRDefault="008C0B60" w:rsidP="004F0DD0">
      <w:pPr>
        <w:pStyle w:val="justify"/>
        <w:rPr>
          <w:rFonts w:cs="Arial"/>
          <w:color w:val="FF0000"/>
        </w:rPr>
      </w:pPr>
      <w:r>
        <w:rPr>
          <w:rFonts w:cs="Arial"/>
        </w:rPr>
        <w:t>18</w:t>
      </w:r>
      <w:r w:rsidR="00686AD0" w:rsidRPr="00B9283F">
        <w:rPr>
          <w:rFonts w:cs="Arial"/>
        </w:rPr>
        <w:t>.4. Zamawiający może zawrzeć umowę w sprawie zamówienia publicznego przed upływem terminu, o którym mowa w ust. 3, jeżeli w postępowaniu o udzielenie zamówienia prowadzonym w trybie podstawowym złożono tylko jedną ofertę.</w:t>
      </w:r>
    </w:p>
    <w:p w14:paraId="3571E80B" w14:textId="77777777" w:rsidR="000313E4" w:rsidRDefault="000313E4" w:rsidP="00D65CE9">
      <w:pPr>
        <w:pStyle w:val="p"/>
        <w:rPr>
          <w:rFonts w:cs="Arial"/>
          <w:b/>
        </w:rPr>
      </w:pPr>
    </w:p>
    <w:p w14:paraId="6DDFCDFA" w14:textId="77777777" w:rsidR="000313E4" w:rsidRDefault="000313E4" w:rsidP="00D65CE9">
      <w:pPr>
        <w:pStyle w:val="p"/>
        <w:rPr>
          <w:rFonts w:cs="Arial"/>
          <w:b/>
        </w:rPr>
      </w:pPr>
    </w:p>
    <w:p w14:paraId="3DEDE3CF" w14:textId="77777777" w:rsidR="000313E4" w:rsidRDefault="000313E4" w:rsidP="00D65CE9">
      <w:pPr>
        <w:pStyle w:val="p"/>
        <w:rPr>
          <w:rFonts w:cs="Arial"/>
          <w:b/>
        </w:rPr>
      </w:pPr>
    </w:p>
    <w:p w14:paraId="1A319326" w14:textId="77777777" w:rsidR="009F58D3" w:rsidRPr="00B9283F" w:rsidRDefault="008C0B60" w:rsidP="00D65CE9">
      <w:pPr>
        <w:pStyle w:val="p"/>
        <w:rPr>
          <w:rFonts w:cs="Arial"/>
        </w:rPr>
      </w:pPr>
      <w:r>
        <w:rPr>
          <w:rFonts w:cs="Arial"/>
          <w:b/>
        </w:rPr>
        <w:lastRenderedPageBreak/>
        <w:t>19</w:t>
      </w:r>
      <w:r w:rsidR="001D15EB" w:rsidRPr="00B9283F">
        <w:rPr>
          <w:rFonts w:cs="Arial"/>
        </w:rPr>
        <w:t xml:space="preserve">. </w:t>
      </w:r>
      <w:r w:rsidR="00392CD2" w:rsidRPr="00B9283F">
        <w:rPr>
          <w:rFonts w:cs="Arial"/>
          <w:b/>
        </w:rPr>
        <w:t xml:space="preserve">POUCZENIE O ŚRODKACH OCHRONY PRAWNEJ PRZYSŁUGUJĄCYCH WYKONAWCY. </w:t>
      </w:r>
    </w:p>
    <w:p w14:paraId="7AE6DA83" w14:textId="77777777" w:rsidR="00D32975"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1. Środki ochrony prawnej określone przepisami działu IX </w:t>
      </w:r>
      <w:r w:rsidR="00137533" w:rsidRPr="000A7525">
        <w:rPr>
          <w:rFonts w:cs="Arial"/>
        </w:rPr>
        <w:t>Ustawy</w:t>
      </w:r>
      <w:r w:rsidR="00137533" w:rsidRPr="00B9283F">
        <w:rPr>
          <w:rFonts w:cs="Arial"/>
        </w:rPr>
        <w:t xml:space="preserve"> </w:t>
      </w:r>
      <w:r w:rsidR="00D32975" w:rsidRPr="00B9283F">
        <w:rPr>
          <w:rFonts w:cs="Arial"/>
        </w:rPr>
        <w:t xml:space="preserve">przysługują wykonawcy, uczestnikowi konkursu oraz innemu podmiotowi, jeżeli ma lub miał interes w uzyskaniu zamówienia lub nagrody w konkursie oraz poniósł lub może ponieść szkodę w wyniku naruszenia przez zamawiającego przepisów </w:t>
      </w:r>
      <w:r w:rsidR="00137533" w:rsidRPr="000A7525">
        <w:rPr>
          <w:rFonts w:cs="Arial"/>
        </w:rPr>
        <w:t>Ustawy</w:t>
      </w:r>
      <w:r w:rsidR="00D32975" w:rsidRPr="00B9283F">
        <w:rPr>
          <w:rFonts w:cs="Arial"/>
        </w:rPr>
        <w:t xml:space="preserve">. </w:t>
      </w:r>
    </w:p>
    <w:p w14:paraId="0559DF43" w14:textId="77777777" w:rsidR="005B6317"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2. Środki ochrony prawnej wobec ogłoszenia wszczynającego postępowanie o udzielenie zamówienia lub ogłoszenia </w:t>
      </w:r>
      <w:r w:rsidR="00137533">
        <w:rPr>
          <w:rFonts w:cs="Arial"/>
        </w:rPr>
        <w:t xml:space="preserve">                            </w:t>
      </w:r>
      <w:r w:rsidR="00D32975" w:rsidRPr="00B9283F">
        <w:rPr>
          <w:rFonts w:cs="Arial"/>
        </w:rPr>
        <w:t>o konkursie oraz dokumentów zamówienia przysługują również organizacjom wpisanym na listę, o której mowa w art. 469 pkt 15 Ustawy oraz Rzecznikowi Małych i Średnich Przedsiębiorców.</w:t>
      </w:r>
    </w:p>
    <w:p w14:paraId="63D6B0A1" w14:textId="77777777" w:rsidR="00453C88" w:rsidRPr="00B9283F" w:rsidRDefault="008C0B60" w:rsidP="001148B8">
      <w:pPr>
        <w:pStyle w:val="p"/>
        <w:jc w:val="both"/>
        <w:rPr>
          <w:rFonts w:cs="Arial"/>
        </w:rPr>
      </w:pPr>
      <w:r>
        <w:rPr>
          <w:rFonts w:cs="Arial"/>
        </w:rPr>
        <w:t>19</w:t>
      </w:r>
      <w:r w:rsidR="00453C88" w:rsidRPr="00B9283F">
        <w:rPr>
          <w:rFonts w:cs="Arial"/>
        </w:rPr>
        <w:t xml:space="preserve">.3. </w:t>
      </w:r>
      <w:r w:rsidR="00453C88" w:rsidRPr="00B9283F">
        <w:rPr>
          <w:rFonts w:cs="Arial"/>
          <w:b/>
        </w:rPr>
        <w:t>Odwołanie</w:t>
      </w:r>
      <w:r w:rsidR="00453C88" w:rsidRPr="00B9283F">
        <w:rPr>
          <w:rFonts w:cs="Arial"/>
        </w:rPr>
        <w:t xml:space="preserve"> przysługuje na: </w:t>
      </w:r>
    </w:p>
    <w:p w14:paraId="3E42FF88" w14:textId="77777777" w:rsidR="00453C88" w:rsidRPr="00B9283F" w:rsidRDefault="00453C88" w:rsidP="001148B8">
      <w:pPr>
        <w:pStyle w:val="p"/>
        <w:ind w:left="708"/>
        <w:jc w:val="both"/>
        <w:rPr>
          <w:rFonts w:cs="Arial"/>
        </w:rPr>
      </w:pPr>
      <w:r w:rsidRPr="00B9283F">
        <w:rPr>
          <w:rFonts w:cs="Arial"/>
        </w:rPr>
        <w:t xml:space="preserve">1) niezgodną z przepisami ustawy czynność Zamawiającego, podjętą w postępowaniu o udzielenie zamówienia, w tym na Projektowane postanowienie umowy; </w:t>
      </w:r>
    </w:p>
    <w:p w14:paraId="2B51E597" w14:textId="77777777" w:rsidR="00C03E43" w:rsidRDefault="00453C88" w:rsidP="001148B8">
      <w:pPr>
        <w:pStyle w:val="p"/>
        <w:ind w:left="708"/>
        <w:jc w:val="both"/>
        <w:rPr>
          <w:rFonts w:cs="Arial"/>
        </w:rPr>
      </w:pPr>
      <w:r w:rsidRPr="00B9283F">
        <w:rPr>
          <w:rFonts w:cs="Arial"/>
        </w:rPr>
        <w:t>2) zaniechanie czynności w postępowaniu o udzielenie zamówienia, do której Zamawiający był obowiązany na podstawie ustawy</w:t>
      </w:r>
      <w:r w:rsidR="00C03E43">
        <w:rPr>
          <w:rFonts w:cs="Arial"/>
        </w:rPr>
        <w:t>,</w:t>
      </w:r>
    </w:p>
    <w:p w14:paraId="7FE19BE2" w14:textId="77777777" w:rsidR="00137533" w:rsidRPr="00D13C31" w:rsidRDefault="00C03E43" w:rsidP="00D13C31">
      <w:pPr>
        <w:pStyle w:val="p"/>
        <w:ind w:left="708"/>
        <w:jc w:val="both"/>
        <w:rPr>
          <w:rFonts w:cs="Arial"/>
        </w:rPr>
      </w:pPr>
      <w:r w:rsidRPr="00D13C31">
        <w:rPr>
          <w:rFonts w:cs="Arial"/>
        </w:rPr>
        <w:t xml:space="preserve">3) </w:t>
      </w:r>
      <w:r w:rsidR="00453C88" w:rsidRPr="00D13C31">
        <w:rPr>
          <w:rFonts w:cs="Arial"/>
        </w:rPr>
        <w:t xml:space="preserve"> </w:t>
      </w:r>
      <w:r w:rsidRPr="00D13C31">
        <w:rPr>
          <w:rFonts w:cs="Arial"/>
        </w:rPr>
        <w:t>zaniechanie przeprowadzenia postępowania o udzielenie zamówienia lub zorganizowania konkursu na podstawie ustawy, mimo że zamawiający był do tego obowiązany.</w:t>
      </w:r>
    </w:p>
    <w:p w14:paraId="0D2618A1" w14:textId="77777777" w:rsidR="00453C88" w:rsidRPr="00B9283F" w:rsidRDefault="00453C88" w:rsidP="001148B8">
      <w:pPr>
        <w:pStyle w:val="p"/>
        <w:jc w:val="both"/>
        <w:rPr>
          <w:rFonts w:cs="Arial"/>
        </w:rPr>
      </w:pPr>
      <w:r w:rsidRPr="00B9283F">
        <w:rPr>
          <w:rFonts w:cs="Arial"/>
        </w:rPr>
        <w:t xml:space="preserve">Odwołanie wnosi się do Prezesa Krajowej Izby Odwoławczej. </w:t>
      </w:r>
    </w:p>
    <w:p w14:paraId="098B7EC8" w14:textId="77777777" w:rsidR="00453C88" w:rsidRPr="00B9283F" w:rsidRDefault="00453C88" w:rsidP="001148B8">
      <w:pPr>
        <w:pStyle w:val="p"/>
        <w:jc w:val="both"/>
        <w:rPr>
          <w:rFonts w:cs="Arial"/>
        </w:rPr>
      </w:pPr>
      <w:r w:rsidRPr="00B9283F">
        <w:rPr>
          <w:rFonts w:cs="Arial"/>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478B6B2A" w14:textId="77777777" w:rsidR="00453C88" w:rsidRPr="00B9283F" w:rsidRDefault="00453C88" w:rsidP="001148B8">
      <w:pPr>
        <w:pStyle w:val="p"/>
        <w:jc w:val="both"/>
        <w:rPr>
          <w:rFonts w:cs="Arial"/>
        </w:rPr>
      </w:pPr>
      <w:r w:rsidRPr="00B9283F">
        <w:rPr>
          <w:rFonts w:cs="Arial"/>
        </w:rPr>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14:paraId="4A9B000D" w14:textId="77777777" w:rsidR="00453C88" w:rsidRPr="00B9283F" w:rsidRDefault="00453C88" w:rsidP="001148B8">
      <w:pPr>
        <w:pStyle w:val="p"/>
        <w:jc w:val="both"/>
        <w:rPr>
          <w:rFonts w:cs="Arial"/>
        </w:rPr>
      </w:pPr>
      <w:r w:rsidRPr="00B9283F">
        <w:rPr>
          <w:rFonts w:cs="Arial"/>
        </w:rPr>
        <w:t xml:space="preserve">W niniejszym postępowaniu, odwołanie wnosi się w terminie: </w:t>
      </w:r>
    </w:p>
    <w:p w14:paraId="375DCBBD" w14:textId="77777777" w:rsidR="00453C88" w:rsidRPr="00B9283F" w:rsidRDefault="00453C88" w:rsidP="001148B8">
      <w:pPr>
        <w:pStyle w:val="p"/>
        <w:jc w:val="both"/>
        <w:rPr>
          <w:rFonts w:cs="Arial"/>
        </w:rPr>
      </w:pPr>
      <w:r w:rsidRPr="00B9283F">
        <w:rPr>
          <w:rFonts w:cs="Arial"/>
        </w:rPr>
        <w:t xml:space="preserve">a) 5 dni od dnia przekazania informacji o czynności Zamawiającego stanowiącej podstawę jego wniesienia, jeżeli informacja została przekazana przy użyciu środków komunikacji elektronicznej, </w:t>
      </w:r>
    </w:p>
    <w:p w14:paraId="245DE369" w14:textId="77777777" w:rsidR="00453C88" w:rsidRPr="00B9283F" w:rsidRDefault="00453C88" w:rsidP="001148B8">
      <w:pPr>
        <w:pStyle w:val="p"/>
        <w:jc w:val="both"/>
        <w:rPr>
          <w:rFonts w:cs="Arial"/>
        </w:rPr>
      </w:pPr>
      <w:r w:rsidRPr="00B9283F">
        <w:rPr>
          <w:rFonts w:cs="Arial"/>
        </w:rPr>
        <w:t xml:space="preserve">b) 10 dni od dnia przekazania informacji o czynności Zamawiającego stanowiącej podstawę jego wniesienia, jeżeli informacja została przekazana w sposób inny niż określony w lit. a. </w:t>
      </w:r>
    </w:p>
    <w:p w14:paraId="40E9ED24" w14:textId="77777777" w:rsidR="00453C88" w:rsidRPr="00B9283F" w:rsidRDefault="00453C88" w:rsidP="001148B8">
      <w:pPr>
        <w:pStyle w:val="p"/>
        <w:jc w:val="both"/>
        <w:rPr>
          <w:rFonts w:cs="Arial"/>
        </w:rPr>
      </w:pPr>
      <w:r w:rsidRPr="00B9283F">
        <w:rPr>
          <w:rFonts w:cs="Arial"/>
        </w:rPr>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t>
      </w:r>
    </w:p>
    <w:p w14:paraId="693B482E" w14:textId="77777777" w:rsidR="00453C88" w:rsidRPr="00B9283F" w:rsidRDefault="008C0B60" w:rsidP="001148B8">
      <w:pPr>
        <w:pStyle w:val="p"/>
        <w:jc w:val="both"/>
        <w:rPr>
          <w:rFonts w:cs="Arial"/>
        </w:rPr>
      </w:pPr>
      <w:r>
        <w:rPr>
          <w:rFonts w:cs="Arial"/>
        </w:rPr>
        <w:t>19</w:t>
      </w:r>
      <w:r w:rsidR="00453C88" w:rsidRPr="00B9283F">
        <w:rPr>
          <w:rFonts w:cs="Arial"/>
        </w:rPr>
        <w:t xml:space="preserve">.4. </w:t>
      </w:r>
      <w:r w:rsidR="00453C88" w:rsidRPr="00B9283F">
        <w:rPr>
          <w:rFonts w:cs="Arial"/>
          <w:b/>
        </w:rPr>
        <w:t>Skarga</w:t>
      </w:r>
      <w:r w:rsidR="00453C88" w:rsidRPr="00B9283F">
        <w:rPr>
          <w:rFonts w:cs="Arial"/>
        </w:rPr>
        <w:t xml:space="preserve"> do sądu przysługuje stronom oraz uczestnikom postępowania odwoławczego na orzeczenie Krajowej Izby Odwoławczej oraz postanowienie Prezesa Izby, o którym mowa w art. 519 ust. 1 </w:t>
      </w:r>
      <w:r w:rsidR="00137533" w:rsidRPr="000A7525">
        <w:rPr>
          <w:rFonts w:cs="Arial"/>
        </w:rPr>
        <w:t>Ustawy</w:t>
      </w:r>
      <w:r w:rsidR="00453C88" w:rsidRPr="00B9283F">
        <w:rPr>
          <w:rFonts w:cs="Arial"/>
        </w:rPr>
        <w:t xml:space="preserve">. </w:t>
      </w:r>
    </w:p>
    <w:p w14:paraId="224CFF34" w14:textId="77777777" w:rsidR="00453C88" w:rsidRPr="00B9283F" w:rsidRDefault="00453C88" w:rsidP="001148B8">
      <w:pPr>
        <w:pStyle w:val="p"/>
        <w:jc w:val="both"/>
        <w:rPr>
          <w:rFonts w:cs="Arial"/>
        </w:rPr>
      </w:pPr>
      <w:r w:rsidRPr="00B9283F">
        <w:rPr>
          <w:rFonts w:cs="Arial"/>
        </w:rPr>
        <w:t xml:space="preserve">Skargę wnosi się do Sądu Okręgowego w Warszawie – sądu zamówień publicznych. </w:t>
      </w:r>
    </w:p>
    <w:p w14:paraId="7EE73658" w14:textId="77777777" w:rsidR="00453C88" w:rsidRPr="00B9283F" w:rsidRDefault="00453C88" w:rsidP="001148B8">
      <w:pPr>
        <w:pStyle w:val="p"/>
        <w:jc w:val="both"/>
        <w:rPr>
          <w:rFonts w:cs="Arial"/>
        </w:rPr>
      </w:pPr>
      <w:r w:rsidRPr="00B9283F">
        <w:rPr>
          <w:rFonts w:cs="Arial"/>
        </w:rPr>
        <w:t xml:space="preserve">Skargę wnosi się za pośrednictwem Prezesa Izby, w terminie 14 dni od dnia doręczenia orzeczenia Izby lub postanowienia Prezesa Izby, o którym mowa w art. 519 ust. 1 </w:t>
      </w:r>
      <w:r w:rsidR="00137533" w:rsidRPr="000A7525">
        <w:rPr>
          <w:rFonts w:cs="Arial"/>
        </w:rPr>
        <w:t>Ustawy</w:t>
      </w:r>
      <w:r w:rsidRPr="00B9283F">
        <w:rPr>
          <w:rFonts w:cs="Arial"/>
        </w:rPr>
        <w:t xml:space="preserve">, przesyłając jednocześnie jej odpis przeciwnikowi skargi. </w:t>
      </w:r>
    </w:p>
    <w:p w14:paraId="071CC09D" w14:textId="77777777" w:rsidR="00453C88" w:rsidRPr="00B9283F" w:rsidRDefault="00453C88" w:rsidP="001148B8">
      <w:pPr>
        <w:pStyle w:val="p"/>
        <w:jc w:val="both"/>
        <w:rPr>
          <w:rFonts w:cs="Arial"/>
        </w:rPr>
      </w:pPr>
      <w:r w:rsidRPr="00B9283F">
        <w:rPr>
          <w:rFonts w:cs="Arial"/>
        </w:rPr>
        <w:t xml:space="preserve">Złożenie skargi w placówce pocztowej operatora wyznaczonego w rozumieniu ustawy z dnia 23 listopada 2012r. – Prawo pocztowe jest równoznaczne z jej wniesieniem. </w:t>
      </w:r>
    </w:p>
    <w:p w14:paraId="7515F736" w14:textId="77777777" w:rsidR="00D32975" w:rsidRPr="00B9283F" w:rsidRDefault="00453C88" w:rsidP="001148B8">
      <w:pPr>
        <w:pStyle w:val="p"/>
        <w:jc w:val="both"/>
        <w:rPr>
          <w:rFonts w:cs="Arial"/>
        </w:rPr>
      </w:pPr>
      <w:r w:rsidRPr="00B9283F">
        <w:rPr>
          <w:rFonts w:cs="Arial"/>
        </w:rPr>
        <w:t>Prezes Izby przekazuje skargę wraz z aktami postępowania odwoławczego do sądu zamówień publicznych w terminie 7 dni od dnia jej otrzymania.</w:t>
      </w:r>
    </w:p>
    <w:p w14:paraId="6A495CEE" w14:textId="77777777" w:rsidR="000313E4" w:rsidRDefault="000313E4" w:rsidP="007D3712">
      <w:pPr>
        <w:pStyle w:val="p"/>
        <w:jc w:val="both"/>
        <w:rPr>
          <w:rFonts w:cs="Arial"/>
          <w:b/>
        </w:rPr>
      </w:pPr>
    </w:p>
    <w:p w14:paraId="00ABC1B2" w14:textId="77777777" w:rsidR="00392CD2" w:rsidRPr="00B9283F" w:rsidRDefault="008C0B60" w:rsidP="007D3712">
      <w:pPr>
        <w:pStyle w:val="p"/>
        <w:jc w:val="both"/>
        <w:rPr>
          <w:rFonts w:cs="Arial"/>
        </w:rPr>
      </w:pPr>
      <w:r>
        <w:rPr>
          <w:rFonts w:cs="Arial"/>
          <w:b/>
        </w:rPr>
        <w:t>20</w:t>
      </w:r>
      <w:r w:rsidR="00203667" w:rsidRPr="00B9283F">
        <w:rPr>
          <w:rFonts w:cs="Arial"/>
        </w:rPr>
        <w:t xml:space="preserve">. </w:t>
      </w:r>
      <w:r w:rsidR="00392CD2" w:rsidRPr="00B9283F">
        <w:rPr>
          <w:rFonts w:cs="Arial"/>
          <w:b/>
        </w:rPr>
        <w:t>INFORMACJA DOTYCZĄCA OFERT WARIANTOWYCH:</w:t>
      </w:r>
    </w:p>
    <w:p w14:paraId="58326EFA" w14:textId="77777777" w:rsidR="008C0B60" w:rsidRPr="00845579" w:rsidRDefault="00D025BC" w:rsidP="007D3712">
      <w:pPr>
        <w:pStyle w:val="p"/>
        <w:jc w:val="both"/>
        <w:rPr>
          <w:rFonts w:cs="Arial"/>
        </w:rPr>
      </w:pPr>
      <w:r w:rsidRPr="00B9283F">
        <w:rPr>
          <w:rFonts w:cs="Arial"/>
        </w:rPr>
        <w:t>Zamawiający nie wymaga i nie dopuszcza składania ofert wariantowych.</w:t>
      </w:r>
    </w:p>
    <w:p w14:paraId="1B7F0369" w14:textId="77777777" w:rsidR="000313E4" w:rsidRDefault="000313E4" w:rsidP="007D3712">
      <w:pPr>
        <w:pStyle w:val="p"/>
        <w:jc w:val="both"/>
        <w:rPr>
          <w:rFonts w:cs="Arial"/>
          <w:b/>
        </w:rPr>
      </w:pPr>
    </w:p>
    <w:p w14:paraId="03BC4046" w14:textId="77777777" w:rsidR="00392CD2" w:rsidRPr="00B9283F" w:rsidRDefault="008C0B60" w:rsidP="007D3712">
      <w:pPr>
        <w:pStyle w:val="p"/>
        <w:jc w:val="both"/>
        <w:rPr>
          <w:rFonts w:cs="Arial"/>
        </w:rPr>
      </w:pPr>
      <w:r>
        <w:rPr>
          <w:rFonts w:cs="Arial"/>
          <w:b/>
        </w:rPr>
        <w:t>21</w:t>
      </w:r>
      <w:r w:rsidR="00D025BC" w:rsidRPr="00B9283F">
        <w:rPr>
          <w:rFonts w:cs="Arial"/>
        </w:rPr>
        <w:t xml:space="preserve">. </w:t>
      </w:r>
      <w:r w:rsidR="00392CD2" w:rsidRPr="00B9283F">
        <w:rPr>
          <w:rFonts w:cs="Arial"/>
          <w:b/>
        </w:rPr>
        <w:t>WYMAGANIA W ZAKRESIE ZATRUDNIENIA</w:t>
      </w:r>
      <w:r w:rsidR="00847C4F">
        <w:rPr>
          <w:rFonts w:cs="Arial"/>
          <w:b/>
        </w:rPr>
        <w:t>:</w:t>
      </w:r>
    </w:p>
    <w:p w14:paraId="67FA6331" w14:textId="77777777" w:rsidR="00FB2595" w:rsidRPr="003416AD" w:rsidRDefault="008C0B60" w:rsidP="007D3712">
      <w:pPr>
        <w:pStyle w:val="p"/>
        <w:jc w:val="both"/>
        <w:rPr>
          <w:rFonts w:cs="Arial"/>
          <w:u w:val="single"/>
        </w:rPr>
      </w:pPr>
      <w:r w:rsidRPr="003416AD">
        <w:rPr>
          <w:rFonts w:cs="Arial"/>
          <w:u w:val="single"/>
        </w:rPr>
        <w:t>21</w:t>
      </w:r>
      <w:r w:rsidR="00392CD2" w:rsidRPr="003416AD">
        <w:rPr>
          <w:rFonts w:cs="Arial"/>
          <w:u w:val="single"/>
        </w:rPr>
        <w:t xml:space="preserve">.1. Wymagania w zakresie zatrudnienia na podstawie stosunku pracy, w okolicznościach, o których mowa w art. 95 ustawy: </w:t>
      </w:r>
    </w:p>
    <w:p w14:paraId="0BBC3DA0" w14:textId="0A09EA8E" w:rsidR="004B5551" w:rsidRPr="00B15C40"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Na podstawie art. 95 ust. 1 w związku z art. 134 ust. 2 pkt 14 ustawy </w:t>
      </w:r>
      <w:proofErr w:type="spellStart"/>
      <w:r w:rsidRPr="004B5551">
        <w:rPr>
          <w:rFonts w:ascii="Arial Narrow" w:hAnsi="Arial Narrow"/>
          <w:sz w:val="22"/>
          <w:szCs w:val="22"/>
        </w:rPr>
        <w:t>Pzp</w:t>
      </w:r>
      <w:proofErr w:type="spellEnd"/>
      <w:r w:rsidRPr="004B5551">
        <w:rPr>
          <w:rFonts w:ascii="Arial Narrow" w:hAnsi="Arial Narrow"/>
          <w:sz w:val="22"/>
          <w:szCs w:val="22"/>
        </w:rPr>
        <w:t xml:space="preserve">, Zamawiający przy realizacji zamówienia wymaga zatrudnienia na podstawie umowy o pracę przez Wykonawcę lub Podwykonawcę, osób wykonujących niezbędne czynności </w:t>
      </w:r>
      <w:r w:rsidR="00B15C40">
        <w:rPr>
          <w:rFonts w:ascii="Arial Narrow" w:hAnsi="Arial Narrow"/>
          <w:sz w:val="22"/>
          <w:szCs w:val="22"/>
        </w:rPr>
        <w:t>w trakcie realizacji zamówienia,</w:t>
      </w:r>
      <w:r w:rsidRPr="004B5551">
        <w:rPr>
          <w:rFonts w:ascii="Arial Narrow" w:hAnsi="Arial Narrow"/>
          <w:sz w:val="22"/>
          <w:szCs w:val="22"/>
        </w:rPr>
        <w:t xml:space="preserve"> tj. </w:t>
      </w:r>
      <w:r w:rsidR="00B15C40">
        <w:rPr>
          <w:rFonts w:ascii="Arial Narrow" w:hAnsi="Arial Narrow"/>
          <w:sz w:val="22"/>
          <w:szCs w:val="22"/>
        </w:rPr>
        <w:t xml:space="preserve">wszelkie </w:t>
      </w:r>
      <w:r w:rsidR="00B15C40">
        <w:rPr>
          <w:rFonts w:ascii="Arial Narrow" w:hAnsi="Arial Narrow"/>
          <w:sz w:val="22"/>
          <w:szCs w:val="22"/>
          <w:u w:val="single"/>
        </w:rPr>
        <w:t>prace projektowe i planistyczne</w:t>
      </w:r>
      <w:r w:rsidRPr="004B5551">
        <w:rPr>
          <w:rFonts w:ascii="Arial Narrow" w:hAnsi="Arial Narrow"/>
          <w:sz w:val="22"/>
          <w:szCs w:val="22"/>
        </w:rPr>
        <w:t xml:space="preserve">, jeśli czynności </w:t>
      </w:r>
      <w:r>
        <w:rPr>
          <w:rFonts w:ascii="Arial Narrow" w:hAnsi="Arial Narrow"/>
          <w:sz w:val="22"/>
          <w:szCs w:val="22"/>
        </w:rPr>
        <w:t xml:space="preserve">                          </w:t>
      </w:r>
      <w:r w:rsidRPr="004B5551">
        <w:rPr>
          <w:rFonts w:ascii="Arial Narrow" w:hAnsi="Arial Narrow"/>
          <w:sz w:val="22"/>
          <w:szCs w:val="22"/>
        </w:rPr>
        <w:t xml:space="preserve">te polegają na wykonywaniu pracy w rozumieniu art. 22 § 1 ustawy z dnia 26 czerwca 1974r. - Kodeks pracy (Dz. U. </w:t>
      </w:r>
      <w:r w:rsidRPr="00EC7E4B">
        <w:rPr>
          <w:rFonts w:ascii="Arial Narrow" w:hAnsi="Arial Narrow"/>
          <w:sz w:val="22"/>
          <w:szCs w:val="22"/>
        </w:rPr>
        <w:t xml:space="preserve">z </w:t>
      </w:r>
      <w:r w:rsidR="00722553" w:rsidRPr="00EC7E4B">
        <w:rPr>
          <w:rFonts w:ascii="Arial Narrow" w:hAnsi="Arial Narrow"/>
          <w:sz w:val="22"/>
          <w:szCs w:val="22"/>
        </w:rPr>
        <w:t>2022</w:t>
      </w:r>
      <w:r w:rsidRPr="00EC7E4B">
        <w:rPr>
          <w:rFonts w:ascii="Arial Narrow" w:hAnsi="Arial Narrow"/>
          <w:sz w:val="22"/>
          <w:szCs w:val="22"/>
        </w:rPr>
        <w:t xml:space="preserve"> r. poz. </w:t>
      </w:r>
      <w:r w:rsidR="00722553" w:rsidRPr="00EC7E4B">
        <w:rPr>
          <w:rFonts w:ascii="Arial Narrow" w:hAnsi="Arial Narrow"/>
          <w:sz w:val="22"/>
          <w:szCs w:val="22"/>
        </w:rPr>
        <w:t>1510</w:t>
      </w:r>
      <w:r w:rsidRPr="00EC7E4B">
        <w:rPr>
          <w:rFonts w:ascii="Arial Narrow" w:hAnsi="Arial Narrow"/>
          <w:sz w:val="22"/>
          <w:szCs w:val="22"/>
        </w:rPr>
        <w:t xml:space="preserve"> ze zm</w:t>
      </w:r>
      <w:r w:rsidR="00722553" w:rsidRPr="00EC7E4B">
        <w:rPr>
          <w:rFonts w:ascii="Arial Narrow" w:hAnsi="Arial Narrow"/>
          <w:sz w:val="22"/>
          <w:szCs w:val="22"/>
        </w:rPr>
        <w:t>.</w:t>
      </w:r>
      <w:r w:rsidRPr="00EC7E4B">
        <w:rPr>
          <w:rFonts w:ascii="Arial Narrow" w:hAnsi="Arial Narrow"/>
          <w:sz w:val="22"/>
          <w:szCs w:val="22"/>
        </w:rPr>
        <w:t>). Wykonawca przy realizacji zamówienia zatrudni te osoby na cały okres realizacji</w:t>
      </w:r>
      <w:r w:rsidRPr="004B5551">
        <w:rPr>
          <w:rFonts w:ascii="Arial Narrow" w:hAnsi="Arial Narrow"/>
          <w:sz w:val="22"/>
          <w:szCs w:val="22"/>
        </w:rPr>
        <w:t xml:space="preserve"> zamówienia.</w:t>
      </w:r>
    </w:p>
    <w:p w14:paraId="4F94C90A" w14:textId="77777777"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 xml:space="preserve">Wymóg zatrudnienia, o którym mowa wyżej nie dotyczy osób pełniących samodzielne funkcje techniczne </w:t>
      </w:r>
      <w:r>
        <w:rPr>
          <w:rFonts w:ascii="Arial Narrow" w:hAnsi="Arial Narrow"/>
          <w:sz w:val="22"/>
          <w:szCs w:val="22"/>
        </w:rPr>
        <w:t xml:space="preserve">                          </w:t>
      </w:r>
      <w:r w:rsidRPr="004B5551">
        <w:rPr>
          <w:rFonts w:ascii="Arial Narrow" w:hAnsi="Arial Narrow"/>
          <w:sz w:val="22"/>
          <w:szCs w:val="22"/>
        </w:rPr>
        <w:t>w budownictwie lub osób posiadających uprawnienia wydane na podstawie innych przepisów, które upoważniają do samodzielnego wykonywania prac bez nadzor</w:t>
      </w:r>
      <w:r w:rsidR="00B15C40">
        <w:rPr>
          <w:rFonts w:ascii="Arial Narrow" w:hAnsi="Arial Narrow"/>
          <w:sz w:val="22"/>
          <w:szCs w:val="22"/>
        </w:rPr>
        <w:t>u</w:t>
      </w:r>
      <w:r w:rsidRPr="004B5551">
        <w:rPr>
          <w:rFonts w:ascii="Arial Narrow" w:hAnsi="Arial Narrow"/>
          <w:sz w:val="22"/>
          <w:szCs w:val="22"/>
        </w:rPr>
        <w:t xml:space="preserve">. </w:t>
      </w:r>
    </w:p>
    <w:p w14:paraId="19F15B07" w14:textId="77777777"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t>Zatrudnienie musi nastąpić na podstawie umowy o pracę w rozumieniu Kodeksu pracy lub właściwych przepisów państwa członkowskiego Unii Europejskiej lub Europejskiego Obszaru Gospodarczego, w którym Wykonawca ma siedzibę lub miejsce zamieszkania</w:t>
      </w:r>
    </w:p>
    <w:p w14:paraId="5B3DDF94" w14:textId="77777777" w:rsidR="004B5551" w:rsidRPr="004B5551" w:rsidRDefault="004B5551" w:rsidP="004B5551">
      <w:pPr>
        <w:pStyle w:val="Ustp"/>
        <w:numPr>
          <w:ilvl w:val="2"/>
          <w:numId w:val="36"/>
        </w:numPr>
        <w:spacing w:after="0"/>
        <w:rPr>
          <w:rFonts w:ascii="Arial Narrow" w:hAnsi="Arial Narrow"/>
          <w:color w:val="FF0000"/>
          <w:sz w:val="22"/>
          <w:szCs w:val="22"/>
        </w:rPr>
      </w:pPr>
      <w:r w:rsidRPr="004B5551">
        <w:rPr>
          <w:rFonts w:ascii="Arial Narrow" w:hAnsi="Arial Narrow"/>
          <w:sz w:val="22"/>
          <w:szCs w:val="22"/>
        </w:rPr>
        <w:lastRenderedPageBreak/>
        <w:t>W przypadku ustania zatrudnienia np. rozwiązania stosunku pracy przez pracownika/ów, pracodawcę lub z innych przyczyn, w trakcie okresu realizacji umowy, Wykonawca zobowiązuje się w ich miejsce zatrudnić na pozostały okres realizacji zamówienia, licząc od dnia ustania zatrudnienia, inne osoby, na warunkach określonych w SWZ.</w:t>
      </w:r>
    </w:p>
    <w:p w14:paraId="6FB707E8" w14:textId="77777777"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Zamawiający ma prawo do kontroli spełnienia przez Wykonawcę wymagań, o których mowa w </w:t>
      </w:r>
      <w:r>
        <w:rPr>
          <w:rFonts w:ascii="Arial Narrow" w:hAnsi="Arial Narrow"/>
          <w:sz w:val="22"/>
          <w:szCs w:val="22"/>
        </w:rPr>
        <w:t>pkt. 21.1.1.</w:t>
      </w:r>
      <w:r w:rsidRPr="003416AD">
        <w:rPr>
          <w:rFonts w:ascii="Arial Narrow" w:hAnsi="Arial Narrow"/>
          <w:sz w:val="22"/>
          <w:szCs w:val="22"/>
        </w:rPr>
        <w:t xml:space="preserve">, </w:t>
      </w:r>
      <w:r>
        <w:rPr>
          <w:rFonts w:ascii="Arial Narrow" w:hAnsi="Arial Narrow"/>
          <w:sz w:val="22"/>
          <w:szCs w:val="22"/>
        </w:rPr>
        <w:t xml:space="preserve">                       </w:t>
      </w:r>
      <w:r w:rsidRPr="003416AD">
        <w:rPr>
          <w:rFonts w:ascii="Arial Narrow" w:hAnsi="Arial Narrow"/>
          <w:sz w:val="22"/>
          <w:szCs w:val="22"/>
        </w:rPr>
        <w:t>w szczególności poprzez:</w:t>
      </w:r>
    </w:p>
    <w:p w14:paraId="5BB732A3" w14:textId="77777777" w:rsidR="00775802" w:rsidRDefault="003416AD" w:rsidP="00775802">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oświadczeń  i dok</w:t>
      </w:r>
      <w:r w:rsidR="004365AD">
        <w:rPr>
          <w:rFonts w:ascii="Arial Narrow" w:hAnsi="Arial Narrow"/>
          <w:sz w:val="22"/>
          <w:szCs w:val="22"/>
        </w:rPr>
        <w:t xml:space="preserve">umentów, o których mowa w </w:t>
      </w:r>
      <w:r w:rsidR="0069112C">
        <w:rPr>
          <w:rFonts w:ascii="Arial Narrow" w:hAnsi="Arial Narrow"/>
          <w:sz w:val="22"/>
          <w:szCs w:val="22"/>
        </w:rPr>
        <w:t>pkt. 21.1.6</w:t>
      </w:r>
      <w:r w:rsidRPr="003416AD">
        <w:rPr>
          <w:rFonts w:ascii="Arial Narrow" w:hAnsi="Arial Narrow"/>
          <w:sz w:val="22"/>
          <w:szCs w:val="22"/>
        </w:rPr>
        <w:t xml:space="preserve">, w zakresie potwierdzenia </w:t>
      </w:r>
      <w:r w:rsidRPr="00775802">
        <w:rPr>
          <w:rFonts w:ascii="Arial Narrow" w:hAnsi="Arial Narrow"/>
          <w:sz w:val="22"/>
          <w:szCs w:val="22"/>
        </w:rPr>
        <w:t xml:space="preserve">spełniania w/w </w:t>
      </w:r>
      <w:r w:rsidR="00775802">
        <w:rPr>
          <w:rFonts w:ascii="Arial Narrow" w:hAnsi="Arial Narrow"/>
          <w:sz w:val="22"/>
          <w:szCs w:val="22"/>
        </w:rPr>
        <w:t xml:space="preserve">    </w:t>
      </w:r>
    </w:p>
    <w:p w14:paraId="1E1E6BA9" w14:textId="77777777" w:rsidR="003416AD" w:rsidRPr="00775802" w:rsidRDefault="00775802" w:rsidP="00775802">
      <w:pPr>
        <w:pStyle w:val="Ustp"/>
        <w:tabs>
          <w:tab w:val="clear" w:pos="1080"/>
        </w:tabs>
        <w:spacing w:after="0"/>
        <w:ind w:left="1134" w:firstLine="0"/>
        <w:rPr>
          <w:rFonts w:ascii="Arial Narrow" w:hAnsi="Arial Narrow"/>
          <w:sz w:val="22"/>
          <w:szCs w:val="22"/>
        </w:rPr>
      </w:pPr>
      <w:r>
        <w:rPr>
          <w:rFonts w:ascii="Arial Narrow" w:hAnsi="Arial Narrow"/>
          <w:sz w:val="22"/>
          <w:szCs w:val="22"/>
        </w:rPr>
        <w:t xml:space="preserve">      </w:t>
      </w:r>
      <w:r w:rsidR="003416AD" w:rsidRPr="00775802">
        <w:rPr>
          <w:rFonts w:ascii="Arial Narrow" w:hAnsi="Arial Narrow"/>
          <w:sz w:val="22"/>
          <w:szCs w:val="22"/>
        </w:rPr>
        <w:t xml:space="preserve">wymogów i dokonywania ich oceny,  </w:t>
      </w:r>
    </w:p>
    <w:p w14:paraId="10150113" w14:textId="77777777" w:rsidR="003416AD" w:rsidRP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wyjaśnień w przypadku wątpliwości w zakresie potwierdzenia spełniania w/w wymogów,</w:t>
      </w:r>
    </w:p>
    <w:p w14:paraId="10D6DEBE" w14:textId="77777777" w:rsidR="003416AD" w:rsidRDefault="003416AD" w:rsidP="003416AD">
      <w:pPr>
        <w:pStyle w:val="Ustp"/>
        <w:numPr>
          <w:ilvl w:val="2"/>
          <w:numId w:val="34"/>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przeprowadzenie kontroli w miejscu wykonywania Przedmiotu Umowy.</w:t>
      </w:r>
    </w:p>
    <w:p w14:paraId="122EAA90" w14:textId="77777777" w:rsidR="003416AD" w:rsidRP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Wykonawca zobowiązany jest przedłożyć Zamawiającemu, na każde jego wezwanie, następujące dokumenty </w:t>
      </w:r>
      <w:r>
        <w:rPr>
          <w:rFonts w:ascii="Arial Narrow" w:hAnsi="Arial Narrow"/>
          <w:sz w:val="22"/>
          <w:szCs w:val="22"/>
        </w:rPr>
        <w:t xml:space="preserve">                 </w:t>
      </w:r>
      <w:r w:rsidRPr="003416AD">
        <w:rPr>
          <w:rFonts w:ascii="Arial Narrow" w:hAnsi="Arial Narrow"/>
          <w:sz w:val="22"/>
          <w:szCs w:val="22"/>
        </w:rPr>
        <w:t xml:space="preserve">w celu potwierdzenia spełnienia wymogu zatrudnienia na podstawie umowy o pracę, o którym mowa w </w:t>
      </w:r>
      <w:r>
        <w:rPr>
          <w:rFonts w:ascii="Arial Narrow" w:hAnsi="Arial Narrow"/>
          <w:sz w:val="22"/>
          <w:szCs w:val="22"/>
        </w:rPr>
        <w:t>pkt. 21.1.1.</w:t>
      </w:r>
      <w:r w:rsidRPr="003416AD">
        <w:rPr>
          <w:rFonts w:ascii="Arial Narrow" w:hAnsi="Arial Narrow"/>
          <w:sz w:val="22"/>
          <w:szCs w:val="22"/>
        </w:rPr>
        <w:t>:</w:t>
      </w:r>
    </w:p>
    <w:p w14:paraId="235215B4" w14:textId="77777777"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 xml:space="preserve">oświadczenie Wykonawcy lub podwykonawcy o zatrudnieniu na podstawie umowy o pracę osób wykonujących </w:t>
      </w:r>
    </w:p>
    <w:p w14:paraId="1F17677F" w14:textId="77777777"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czynności, których dotyczy wezwanie Zamawiającego, w którym należy wskazać liczbę osób zatrudnionych na podstawie umowy o pracę, rodzaj tej umowy i wymiar etatu,</w:t>
      </w:r>
    </w:p>
    <w:p w14:paraId="5FEA2317" w14:textId="77777777" w:rsidR="003416AD" w:rsidRP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oświadczenie zatrudnionego pracownika,</w:t>
      </w:r>
    </w:p>
    <w:p w14:paraId="34510CC9" w14:textId="77777777"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zaświadczenie właściwego oddziału ZUS, potwierdzające opłacanie przez W</w:t>
      </w:r>
      <w:r>
        <w:rPr>
          <w:rFonts w:ascii="Arial Narrow" w:hAnsi="Arial Narrow"/>
          <w:sz w:val="22"/>
          <w:szCs w:val="22"/>
        </w:rPr>
        <w:t>ykonawcę lub podwykonawcę</w:t>
      </w:r>
    </w:p>
    <w:p w14:paraId="24645649" w14:textId="77777777"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składek na ubezpieczania społeczne i zdrowotne z tytułu zatrudnienia na podstawie umów o pracę za ostatni okres rozliczeniowy,</w:t>
      </w:r>
    </w:p>
    <w:p w14:paraId="384EEB23" w14:textId="77777777" w:rsidR="003416AD" w:rsidRDefault="003416AD" w:rsidP="003416AD">
      <w:pPr>
        <w:pStyle w:val="Ustp"/>
        <w:numPr>
          <w:ilvl w:val="2"/>
          <w:numId w:val="35"/>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poświadczoną za zgodność z oryginałem odpowiednio przez Wykonawc</w:t>
      </w:r>
      <w:r>
        <w:rPr>
          <w:rFonts w:ascii="Arial Narrow" w:hAnsi="Arial Narrow"/>
          <w:sz w:val="22"/>
          <w:szCs w:val="22"/>
        </w:rPr>
        <w:t>ę lub podwykonawcę kopię dowodu</w:t>
      </w:r>
    </w:p>
    <w:p w14:paraId="469F7588" w14:textId="77777777"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potwierdzającego zgłoszenie pracownika przez pracodawcę do ubezpieczeń, zanonimizowaną w sposób zapewniający ochronę danych osobowych, zgodnie z obowiązującymi przepisami dotyczącymi ochrony danych osobowych,</w:t>
      </w:r>
    </w:p>
    <w:p w14:paraId="6E6CB7BF" w14:textId="77777777" w:rsidR="003416AD" w:rsidRDefault="003416AD" w:rsidP="003416AD">
      <w:pPr>
        <w:pStyle w:val="Ustp"/>
        <w:numPr>
          <w:ilvl w:val="2"/>
          <w:numId w:val="35"/>
        </w:numPr>
        <w:tabs>
          <w:tab w:val="clear" w:pos="1418"/>
        </w:tabs>
        <w:spacing w:after="0"/>
        <w:ind w:left="851" w:firstLine="283"/>
        <w:rPr>
          <w:rFonts w:ascii="Arial Narrow" w:hAnsi="Arial Narrow"/>
          <w:sz w:val="22"/>
          <w:szCs w:val="22"/>
        </w:rPr>
      </w:pPr>
      <w:r w:rsidRPr="003416AD">
        <w:rPr>
          <w:rFonts w:ascii="Arial Narrow" w:hAnsi="Arial Narrow"/>
          <w:sz w:val="22"/>
          <w:szCs w:val="22"/>
        </w:rPr>
        <w:t xml:space="preserve"> poświadczoną za zgodność z oryginałem kopię umowy o pracę zatrudnionego pracownika,</w:t>
      </w:r>
    </w:p>
    <w:p w14:paraId="5BD21651" w14:textId="77777777" w:rsidR="003416AD" w:rsidRDefault="003416AD" w:rsidP="003416AD">
      <w:pPr>
        <w:numPr>
          <w:ilvl w:val="2"/>
          <w:numId w:val="35"/>
        </w:numPr>
        <w:tabs>
          <w:tab w:val="clear" w:pos="1418"/>
        </w:tabs>
        <w:spacing w:after="0" w:line="240" w:lineRule="auto"/>
        <w:ind w:left="851" w:firstLine="283"/>
        <w:jc w:val="both"/>
        <w:rPr>
          <w:rFonts w:eastAsia="Calibri"/>
          <w:lang w:eastAsia="en-US"/>
        </w:rPr>
      </w:pPr>
      <w:r w:rsidRPr="003416AD">
        <w:rPr>
          <w:rFonts w:eastAsia="Calibri"/>
          <w:lang w:eastAsia="en-US"/>
        </w:rPr>
        <w:t xml:space="preserve">  inne dokumenty zawierające informacje, w tym dane osobowe, niezbędne</w:t>
      </w:r>
      <w:r>
        <w:rPr>
          <w:rFonts w:eastAsia="Calibri"/>
          <w:lang w:eastAsia="en-US"/>
        </w:rPr>
        <w:t xml:space="preserve"> do weryfikacji zatrudnienia na</w:t>
      </w:r>
    </w:p>
    <w:p w14:paraId="25AF0C0D" w14:textId="77777777" w:rsidR="003416AD" w:rsidRDefault="003416AD" w:rsidP="003416AD">
      <w:pPr>
        <w:spacing w:after="0" w:line="240" w:lineRule="auto"/>
        <w:ind w:left="1134"/>
        <w:jc w:val="both"/>
        <w:rPr>
          <w:rFonts w:eastAsia="Calibri"/>
          <w:lang w:eastAsia="en-US"/>
        </w:rPr>
      </w:pPr>
      <w:r w:rsidRPr="003416AD">
        <w:rPr>
          <w:rFonts w:eastAsia="Calibri"/>
          <w:lang w:eastAsia="en-US"/>
        </w:rPr>
        <w:t xml:space="preserve">podstawie umowy o pracę, w szczególności imię i nazwisko zatrudnionego pracownika, datę zawarcia umowy </w:t>
      </w:r>
      <w:r>
        <w:rPr>
          <w:rFonts w:eastAsia="Calibri"/>
          <w:lang w:eastAsia="en-US"/>
        </w:rPr>
        <w:t xml:space="preserve">                 </w:t>
      </w:r>
      <w:r w:rsidRPr="003416AD">
        <w:rPr>
          <w:rFonts w:eastAsia="Calibri"/>
          <w:lang w:eastAsia="en-US"/>
        </w:rPr>
        <w:t>o pracę, rodzaj umowy o pracę i zakres obowiązków pracownika.</w:t>
      </w:r>
    </w:p>
    <w:p w14:paraId="476E1468" w14:textId="4305B44F"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 xml:space="preserve">W przypadku niespełnienia przez Wykonawcę lub podwykonawcę wymogu zatrudnienia na podstawie umowy </w:t>
      </w:r>
      <w:r>
        <w:rPr>
          <w:rFonts w:ascii="Arial Narrow" w:hAnsi="Arial Narrow"/>
          <w:sz w:val="22"/>
          <w:szCs w:val="22"/>
        </w:rPr>
        <w:t xml:space="preserve">                  </w:t>
      </w:r>
      <w:r w:rsidRPr="003416AD">
        <w:rPr>
          <w:rFonts w:ascii="Arial Narrow" w:hAnsi="Arial Narrow"/>
          <w:sz w:val="22"/>
          <w:szCs w:val="22"/>
        </w:rPr>
        <w:t xml:space="preserve">o pracę, o którym mowa w </w:t>
      </w:r>
      <w:r>
        <w:rPr>
          <w:rFonts w:ascii="Arial Narrow" w:hAnsi="Arial Narrow"/>
          <w:sz w:val="22"/>
          <w:szCs w:val="22"/>
        </w:rPr>
        <w:t>pkt. 21.1.1.</w:t>
      </w:r>
      <w:r w:rsidRPr="003416AD">
        <w:rPr>
          <w:rFonts w:ascii="Arial Narrow" w:hAnsi="Arial Narrow"/>
          <w:sz w:val="22"/>
          <w:szCs w:val="22"/>
        </w:rPr>
        <w:t>, Wykonawca zobowiązany będzie zapłacić karę umowną</w:t>
      </w:r>
      <w:r w:rsidR="00A84849">
        <w:rPr>
          <w:rFonts w:ascii="Arial Narrow" w:hAnsi="Arial Narrow"/>
          <w:sz w:val="22"/>
          <w:szCs w:val="22"/>
        </w:rPr>
        <w:t xml:space="preserve">, o której mowa                        </w:t>
      </w:r>
      <w:r w:rsidR="004754DD" w:rsidRPr="001F7E5B">
        <w:rPr>
          <w:rFonts w:ascii="Arial Narrow" w:hAnsi="Arial Narrow"/>
          <w:sz w:val="22"/>
          <w:szCs w:val="22"/>
        </w:rPr>
        <w:t>w § 4</w:t>
      </w:r>
      <w:r w:rsidRPr="001F7E5B">
        <w:rPr>
          <w:rFonts w:ascii="Arial Narrow" w:hAnsi="Arial Narrow"/>
          <w:sz w:val="22"/>
          <w:szCs w:val="22"/>
        </w:rPr>
        <w:t xml:space="preserve"> ust. </w:t>
      </w:r>
      <w:r w:rsidR="004754DD" w:rsidRPr="001F7E5B">
        <w:rPr>
          <w:rFonts w:ascii="Arial Narrow" w:hAnsi="Arial Narrow"/>
          <w:sz w:val="22"/>
          <w:szCs w:val="22"/>
        </w:rPr>
        <w:t>5</w:t>
      </w:r>
      <w:r w:rsidRPr="001F7E5B">
        <w:rPr>
          <w:rFonts w:ascii="Arial Narrow" w:hAnsi="Arial Narrow"/>
          <w:sz w:val="22"/>
          <w:szCs w:val="22"/>
        </w:rPr>
        <w:t xml:space="preserve"> </w:t>
      </w:r>
      <w:r w:rsidR="004754DD" w:rsidRPr="001F7E5B">
        <w:rPr>
          <w:rFonts w:ascii="Arial Narrow" w:hAnsi="Arial Narrow"/>
          <w:sz w:val="22"/>
          <w:szCs w:val="22"/>
        </w:rPr>
        <w:t>lit. e</w:t>
      </w:r>
      <w:r w:rsidRPr="001F7E5B">
        <w:rPr>
          <w:rFonts w:ascii="Arial Narrow" w:hAnsi="Arial Narrow"/>
          <w:sz w:val="22"/>
          <w:szCs w:val="22"/>
        </w:rPr>
        <w:t xml:space="preserve">) </w:t>
      </w:r>
      <w:r w:rsidR="007230B6" w:rsidRPr="001F7E5B">
        <w:rPr>
          <w:rFonts w:ascii="Arial Narrow" w:hAnsi="Arial Narrow"/>
          <w:sz w:val="22"/>
          <w:szCs w:val="22"/>
        </w:rPr>
        <w:t>projektowanych postanowień umowy w sprawie zamówi</w:t>
      </w:r>
      <w:r w:rsidR="0077606F" w:rsidRPr="001F7E5B">
        <w:rPr>
          <w:rFonts w:ascii="Arial Narrow" w:hAnsi="Arial Narrow"/>
          <w:sz w:val="22"/>
          <w:szCs w:val="22"/>
        </w:rPr>
        <w:t>enia publicznego, które zostaną</w:t>
      </w:r>
      <w:r w:rsidR="0077606F">
        <w:rPr>
          <w:rFonts w:ascii="Arial Narrow" w:hAnsi="Arial Narrow"/>
          <w:sz w:val="22"/>
          <w:szCs w:val="22"/>
        </w:rPr>
        <w:t xml:space="preserve"> </w:t>
      </w:r>
      <w:r w:rsidR="007230B6" w:rsidRPr="00074310">
        <w:rPr>
          <w:rFonts w:ascii="Arial Narrow" w:hAnsi="Arial Narrow"/>
          <w:sz w:val="22"/>
          <w:szCs w:val="22"/>
        </w:rPr>
        <w:t>wprowadzone do treści tej umowy.</w:t>
      </w:r>
      <w:r w:rsidR="007230B6">
        <w:rPr>
          <w:rFonts w:ascii="Arial Narrow" w:hAnsi="Arial Narrow"/>
          <w:sz w:val="22"/>
          <w:szCs w:val="22"/>
        </w:rPr>
        <w:t xml:space="preserve"> </w:t>
      </w:r>
      <w:r w:rsidRPr="003416AD">
        <w:rPr>
          <w:rFonts w:ascii="Arial Narrow" w:hAnsi="Arial Narrow"/>
          <w:sz w:val="22"/>
          <w:szCs w:val="22"/>
        </w:rPr>
        <w:t xml:space="preserve">Niezłożenie przez Wykonawcę w wyznaczonym przez Zamawiającego terminie żądanych przez Zamawiającego dokumentów, o których mowa w </w:t>
      </w:r>
      <w:r w:rsidR="004365AD">
        <w:rPr>
          <w:rFonts w:ascii="Arial Narrow" w:hAnsi="Arial Narrow"/>
          <w:sz w:val="22"/>
          <w:szCs w:val="22"/>
        </w:rPr>
        <w:t>pkt. 21.1.6</w:t>
      </w:r>
      <w:r>
        <w:rPr>
          <w:rFonts w:ascii="Arial Narrow" w:hAnsi="Arial Narrow"/>
          <w:sz w:val="22"/>
          <w:szCs w:val="22"/>
        </w:rPr>
        <w:t>.</w:t>
      </w:r>
      <w:r w:rsidRPr="003416AD">
        <w:rPr>
          <w:rFonts w:ascii="Arial Narrow" w:hAnsi="Arial Narrow"/>
          <w:sz w:val="22"/>
          <w:szCs w:val="22"/>
        </w:rPr>
        <w:t>, traktowane będzie jako niespełnienie wymogu zatrudnienia na podstawie umowy o pracę.</w:t>
      </w:r>
    </w:p>
    <w:p w14:paraId="6511B0C5" w14:textId="77777777" w:rsidR="003416AD" w:rsidRDefault="003416AD" w:rsidP="003416AD">
      <w:pPr>
        <w:pStyle w:val="Ustp"/>
        <w:numPr>
          <w:ilvl w:val="2"/>
          <w:numId w:val="36"/>
        </w:numPr>
        <w:spacing w:after="0"/>
        <w:rPr>
          <w:rFonts w:ascii="Arial Narrow" w:hAnsi="Arial Narrow"/>
          <w:sz w:val="22"/>
          <w:szCs w:val="22"/>
        </w:rPr>
      </w:pPr>
      <w:r w:rsidRPr="003416AD">
        <w:rPr>
          <w:rFonts w:ascii="Arial Narrow" w:hAnsi="Arial Narrow"/>
          <w:sz w:val="22"/>
          <w:szCs w:val="22"/>
        </w:rPr>
        <w:t>W przypadkach uzasadnionych wątpliwości co do przestrzegania przepisów prawa pracy przez Wykonawcę lub podwykonawcę, Zamawiający może zwrócić się o przeprowadzenie kontroli do Państwowej Inspekcji Pracy</w:t>
      </w:r>
      <w:r>
        <w:rPr>
          <w:rFonts w:ascii="Arial Narrow" w:hAnsi="Arial Narrow"/>
          <w:sz w:val="22"/>
          <w:szCs w:val="22"/>
        </w:rPr>
        <w:t>.</w:t>
      </w:r>
    </w:p>
    <w:p w14:paraId="72B77158" w14:textId="77777777" w:rsidR="004A2F90" w:rsidRDefault="003416AD" w:rsidP="004A2F90">
      <w:pPr>
        <w:pStyle w:val="Ustp"/>
        <w:numPr>
          <w:ilvl w:val="2"/>
          <w:numId w:val="36"/>
        </w:numPr>
        <w:spacing w:after="0"/>
        <w:rPr>
          <w:rFonts w:ascii="Arial Narrow" w:hAnsi="Arial Narrow"/>
          <w:sz w:val="22"/>
          <w:szCs w:val="22"/>
        </w:rPr>
      </w:pPr>
      <w:r w:rsidRPr="003416AD">
        <w:rPr>
          <w:rFonts w:ascii="Arial Narrow" w:hAnsi="Arial Narrow"/>
          <w:sz w:val="22"/>
          <w:szCs w:val="22"/>
        </w:rPr>
        <w:t>Zasady określone w niniejszym paragrafie dotyczą także odpowiednio dalszego podwykonawcy.</w:t>
      </w:r>
      <w:r w:rsidR="004A2F90" w:rsidRPr="004A2F90">
        <w:rPr>
          <w:rFonts w:ascii="Arial Narrow" w:hAnsi="Arial Narrow"/>
          <w:sz w:val="22"/>
          <w:szCs w:val="22"/>
        </w:rPr>
        <w:t xml:space="preserve"> </w:t>
      </w:r>
    </w:p>
    <w:p w14:paraId="02843FDF" w14:textId="77777777" w:rsidR="004A2F90" w:rsidRPr="004A2F90" w:rsidRDefault="004A2F90" w:rsidP="004A2F90">
      <w:pPr>
        <w:pStyle w:val="Ustp"/>
        <w:numPr>
          <w:ilvl w:val="2"/>
          <w:numId w:val="36"/>
        </w:numPr>
        <w:spacing w:after="0"/>
        <w:rPr>
          <w:rFonts w:ascii="Arial Narrow" w:hAnsi="Arial Narrow"/>
          <w:sz w:val="22"/>
          <w:szCs w:val="22"/>
        </w:rPr>
      </w:pPr>
      <w:r w:rsidRPr="001F7E5B">
        <w:rPr>
          <w:rFonts w:ascii="Arial Narrow" w:hAnsi="Arial Narrow"/>
          <w:sz w:val="22"/>
          <w:szCs w:val="22"/>
        </w:rPr>
        <w:t xml:space="preserve">Dokumenty stanowiące dowody zatrudnienia, o których mowa w </w:t>
      </w:r>
      <w:r w:rsidR="00FB68E5" w:rsidRPr="001F7E5B">
        <w:rPr>
          <w:rFonts w:ascii="Arial Narrow" w:hAnsi="Arial Narrow"/>
          <w:sz w:val="22"/>
          <w:szCs w:val="22"/>
        </w:rPr>
        <w:t>pkt 21.1.6.</w:t>
      </w:r>
      <w:r w:rsidR="00CA6368" w:rsidRPr="001F7E5B">
        <w:rPr>
          <w:rFonts w:ascii="Arial Narrow" w:hAnsi="Arial Narrow"/>
          <w:sz w:val="22"/>
          <w:szCs w:val="22"/>
        </w:rPr>
        <w:t xml:space="preserve"> </w:t>
      </w:r>
      <w:proofErr w:type="spellStart"/>
      <w:r w:rsidR="00CA6368" w:rsidRPr="001F7E5B">
        <w:rPr>
          <w:rFonts w:ascii="Arial Narrow" w:hAnsi="Arial Narrow"/>
          <w:sz w:val="22"/>
          <w:szCs w:val="22"/>
        </w:rPr>
        <w:t>ppkt</w:t>
      </w:r>
      <w:proofErr w:type="spellEnd"/>
      <w:r w:rsidR="00CA6368" w:rsidRPr="001F7E5B">
        <w:rPr>
          <w:rFonts w:ascii="Arial Narrow" w:hAnsi="Arial Narrow"/>
          <w:sz w:val="22"/>
          <w:szCs w:val="22"/>
        </w:rPr>
        <w:t xml:space="preserve"> 3 i 6</w:t>
      </w:r>
      <w:r w:rsidRPr="001F7E5B">
        <w:rPr>
          <w:rFonts w:ascii="Arial Narrow" w:hAnsi="Arial Narrow"/>
          <w:sz w:val="22"/>
          <w:szCs w:val="22"/>
        </w:rPr>
        <w:t>, w przypadku wezwania</w:t>
      </w:r>
      <w:r w:rsidRPr="004A2F90">
        <w:rPr>
          <w:rFonts w:ascii="Arial Narrow" w:hAnsi="Arial Narrow"/>
          <w:sz w:val="22"/>
          <w:szCs w:val="22"/>
        </w:rPr>
        <w:t xml:space="preserve"> Zamawiającego do ich złożenia, należy dostarczyć zanonimizowane w sposób zapewniający ochronę danych</w:t>
      </w:r>
      <w:r w:rsidRPr="004A2F90">
        <w:rPr>
          <w:rFonts w:ascii="Arial Narrow" w:hAnsi="Arial Narrow"/>
          <w:spacing w:val="-7"/>
          <w:sz w:val="22"/>
          <w:szCs w:val="22"/>
        </w:rPr>
        <w:t xml:space="preserve"> </w:t>
      </w:r>
      <w:r w:rsidRPr="004A2F90">
        <w:rPr>
          <w:rFonts w:ascii="Arial Narrow" w:hAnsi="Arial Narrow"/>
          <w:sz w:val="22"/>
          <w:szCs w:val="22"/>
        </w:rPr>
        <w:t>osobowych</w:t>
      </w:r>
      <w:r w:rsidRPr="004A2F90">
        <w:rPr>
          <w:rFonts w:ascii="Arial Narrow" w:hAnsi="Arial Narrow"/>
          <w:spacing w:val="-6"/>
          <w:sz w:val="22"/>
          <w:szCs w:val="22"/>
        </w:rPr>
        <w:t xml:space="preserve"> </w:t>
      </w:r>
      <w:r w:rsidRPr="004A2F90">
        <w:rPr>
          <w:rFonts w:ascii="Arial Narrow" w:hAnsi="Arial Narrow"/>
          <w:sz w:val="22"/>
          <w:szCs w:val="22"/>
        </w:rPr>
        <w:t>pracowników</w:t>
      </w:r>
      <w:r w:rsidRPr="004A2F90">
        <w:rPr>
          <w:rFonts w:ascii="Arial Narrow" w:hAnsi="Arial Narrow"/>
          <w:spacing w:val="-9"/>
          <w:sz w:val="22"/>
          <w:szCs w:val="22"/>
        </w:rPr>
        <w:t xml:space="preserve"> </w:t>
      </w:r>
      <w:r w:rsidRPr="004A2F90">
        <w:rPr>
          <w:rFonts w:ascii="Arial Narrow" w:hAnsi="Arial Narrow"/>
          <w:sz w:val="22"/>
          <w:szCs w:val="22"/>
        </w:rPr>
        <w:t>(tj.</w:t>
      </w:r>
      <w:r w:rsidRPr="004A2F90">
        <w:rPr>
          <w:rFonts w:ascii="Arial Narrow" w:hAnsi="Arial Narrow"/>
          <w:spacing w:val="-4"/>
          <w:sz w:val="22"/>
          <w:szCs w:val="22"/>
        </w:rPr>
        <w:t xml:space="preserve"> </w:t>
      </w:r>
      <w:r w:rsidRPr="004A2F90">
        <w:rPr>
          <w:rFonts w:ascii="Arial Narrow" w:hAnsi="Arial Narrow"/>
          <w:sz w:val="22"/>
          <w:szCs w:val="22"/>
        </w:rPr>
        <w:t>w</w:t>
      </w:r>
      <w:r w:rsidRPr="004A2F90">
        <w:rPr>
          <w:rFonts w:ascii="Arial Narrow" w:hAnsi="Arial Narrow"/>
          <w:spacing w:val="-9"/>
          <w:sz w:val="22"/>
          <w:szCs w:val="22"/>
        </w:rPr>
        <w:t xml:space="preserve"> </w:t>
      </w:r>
      <w:r w:rsidRPr="004A2F90">
        <w:rPr>
          <w:rFonts w:ascii="Arial Narrow" w:hAnsi="Arial Narrow"/>
          <w:sz w:val="22"/>
          <w:szCs w:val="22"/>
        </w:rPr>
        <w:t>szczególności</w:t>
      </w:r>
      <w:r w:rsidRPr="004A2F90">
        <w:rPr>
          <w:rFonts w:ascii="Arial Narrow" w:hAnsi="Arial Narrow"/>
          <w:spacing w:val="-7"/>
          <w:sz w:val="22"/>
          <w:szCs w:val="22"/>
        </w:rPr>
        <w:t xml:space="preserve"> </w:t>
      </w:r>
      <w:r w:rsidRPr="004A2F90">
        <w:rPr>
          <w:rFonts w:ascii="Arial Narrow" w:hAnsi="Arial Narrow"/>
          <w:sz w:val="22"/>
          <w:szCs w:val="22"/>
        </w:rPr>
        <w:t>bez</w:t>
      </w:r>
      <w:r w:rsidRPr="004A2F90">
        <w:rPr>
          <w:rFonts w:ascii="Arial Narrow" w:hAnsi="Arial Narrow"/>
          <w:spacing w:val="-7"/>
          <w:sz w:val="22"/>
          <w:szCs w:val="22"/>
        </w:rPr>
        <w:t xml:space="preserve"> </w:t>
      </w:r>
      <w:r w:rsidRPr="004A2F90">
        <w:rPr>
          <w:rFonts w:ascii="Arial Narrow" w:hAnsi="Arial Narrow"/>
          <w:sz w:val="22"/>
          <w:szCs w:val="22"/>
        </w:rPr>
        <w:t>numeru</w:t>
      </w:r>
      <w:r w:rsidRPr="004A2F90">
        <w:rPr>
          <w:rFonts w:ascii="Arial Narrow" w:hAnsi="Arial Narrow"/>
          <w:spacing w:val="-6"/>
          <w:sz w:val="22"/>
          <w:szCs w:val="22"/>
        </w:rPr>
        <w:t xml:space="preserve"> </w:t>
      </w:r>
      <w:r w:rsidRPr="004A2F90">
        <w:rPr>
          <w:rFonts w:ascii="Arial Narrow" w:hAnsi="Arial Narrow"/>
          <w:sz w:val="22"/>
          <w:szCs w:val="22"/>
        </w:rPr>
        <w:t>PESEL</w:t>
      </w:r>
      <w:r w:rsidRPr="004A2F90">
        <w:rPr>
          <w:rFonts w:ascii="Arial Narrow" w:hAnsi="Arial Narrow"/>
          <w:spacing w:val="-8"/>
          <w:sz w:val="22"/>
          <w:szCs w:val="22"/>
        </w:rPr>
        <w:t xml:space="preserve"> </w:t>
      </w:r>
      <w:r w:rsidRPr="004A2F90">
        <w:rPr>
          <w:rFonts w:ascii="Arial Narrow" w:hAnsi="Arial Narrow"/>
          <w:sz w:val="22"/>
          <w:szCs w:val="22"/>
        </w:rPr>
        <w:t>pracownika,</w:t>
      </w:r>
      <w:r w:rsidRPr="004A2F90">
        <w:rPr>
          <w:rFonts w:ascii="Arial Narrow" w:hAnsi="Arial Narrow"/>
          <w:spacing w:val="-6"/>
          <w:sz w:val="22"/>
          <w:szCs w:val="22"/>
        </w:rPr>
        <w:t xml:space="preserve"> </w:t>
      </w:r>
      <w:r w:rsidRPr="004A2F90">
        <w:rPr>
          <w:rFonts w:ascii="Arial Narrow" w:hAnsi="Arial Narrow"/>
          <w:sz w:val="22"/>
          <w:szCs w:val="22"/>
        </w:rPr>
        <w:t>nr</w:t>
      </w:r>
      <w:r w:rsidRPr="004A2F90">
        <w:rPr>
          <w:rFonts w:ascii="Arial Narrow" w:hAnsi="Arial Narrow"/>
          <w:spacing w:val="-8"/>
          <w:sz w:val="22"/>
          <w:szCs w:val="22"/>
        </w:rPr>
        <w:t xml:space="preserve"> </w:t>
      </w:r>
      <w:r w:rsidRPr="004A2F90">
        <w:rPr>
          <w:rFonts w:ascii="Arial Narrow" w:hAnsi="Arial Narrow"/>
          <w:sz w:val="22"/>
          <w:szCs w:val="22"/>
        </w:rPr>
        <w:t>i</w:t>
      </w:r>
      <w:r w:rsidRPr="004A2F90">
        <w:rPr>
          <w:rFonts w:ascii="Arial Narrow" w:hAnsi="Arial Narrow"/>
          <w:spacing w:val="-8"/>
          <w:sz w:val="22"/>
          <w:szCs w:val="22"/>
        </w:rPr>
        <w:t xml:space="preserve"> </w:t>
      </w:r>
      <w:r w:rsidRPr="004A2F90">
        <w:rPr>
          <w:rFonts w:ascii="Arial Narrow" w:hAnsi="Arial Narrow"/>
          <w:sz w:val="22"/>
          <w:szCs w:val="22"/>
        </w:rPr>
        <w:t>serii</w:t>
      </w:r>
      <w:r w:rsidRPr="004A2F90">
        <w:rPr>
          <w:rFonts w:ascii="Arial Narrow" w:hAnsi="Arial Narrow"/>
          <w:spacing w:val="-7"/>
          <w:sz w:val="22"/>
          <w:szCs w:val="22"/>
        </w:rPr>
        <w:t xml:space="preserve"> </w:t>
      </w:r>
      <w:r w:rsidRPr="004A2F90">
        <w:rPr>
          <w:rFonts w:ascii="Arial Narrow" w:hAnsi="Arial Narrow"/>
          <w:sz w:val="22"/>
          <w:szCs w:val="22"/>
        </w:rPr>
        <w:t>dokumentu</w:t>
      </w:r>
      <w:r w:rsidRPr="004A2F90">
        <w:rPr>
          <w:rFonts w:ascii="Arial Narrow" w:hAnsi="Arial Narrow"/>
          <w:spacing w:val="-7"/>
          <w:sz w:val="22"/>
          <w:szCs w:val="22"/>
        </w:rPr>
        <w:t xml:space="preserve"> </w:t>
      </w:r>
      <w:r w:rsidRPr="004A2F90">
        <w:rPr>
          <w:rFonts w:ascii="Arial Narrow" w:hAnsi="Arial Narrow"/>
          <w:sz w:val="22"/>
          <w:szCs w:val="22"/>
        </w:rPr>
        <w:t xml:space="preserve">tożsamości, adresu zamieszkania). Imię i nazwisko pracownika nie podlega </w:t>
      </w:r>
      <w:proofErr w:type="spellStart"/>
      <w:r w:rsidRPr="004A2F90">
        <w:rPr>
          <w:rFonts w:ascii="Arial Narrow" w:hAnsi="Arial Narrow"/>
          <w:sz w:val="22"/>
          <w:szCs w:val="22"/>
        </w:rPr>
        <w:t>anonimizacji</w:t>
      </w:r>
      <w:proofErr w:type="spellEnd"/>
      <w:r w:rsidRPr="004A2F90">
        <w:rPr>
          <w:rFonts w:ascii="Arial Narrow" w:hAnsi="Arial Narrow"/>
          <w:sz w:val="22"/>
          <w:szCs w:val="22"/>
        </w:rPr>
        <w:t>. Informacje takie jak: data zawarcia umowy, rodzaj umowy o pracę i wymiar etatu powinny być możliwe do</w:t>
      </w:r>
      <w:r w:rsidRPr="004A2F90">
        <w:rPr>
          <w:rFonts w:ascii="Arial Narrow" w:hAnsi="Arial Narrow"/>
          <w:spacing w:val="-10"/>
          <w:sz w:val="22"/>
          <w:szCs w:val="22"/>
        </w:rPr>
        <w:t xml:space="preserve"> </w:t>
      </w:r>
      <w:r w:rsidRPr="004A2F90">
        <w:rPr>
          <w:rFonts w:ascii="Arial Narrow" w:hAnsi="Arial Narrow"/>
          <w:sz w:val="22"/>
          <w:szCs w:val="22"/>
        </w:rPr>
        <w:t>zidentyfikowania.</w:t>
      </w:r>
    </w:p>
    <w:p w14:paraId="26930E14" w14:textId="77777777" w:rsidR="0007246C" w:rsidRPr="003416AD" w:rsidRDefault="00137533" w:rsidP="007D3712">
      <w:pPr>
        <w:pStyle w:val="p"/>
        <w:jc w:val="both"/>
        <w:rPr>
          <w:rFonts w:cs="Arial"/>
          <w:u w:val="single"/>
        </w:rPr>
      </w:pPr>
      <w:r w:rsidRPr="003416AD">
        <w:rPr>
          <w:rFonts w:cs="Arial"/>
          <w:u w:val="single"/>
        </w:rPr>
        <w:t>21</w:t>
      </w:r>
      <w:r w:rsidR="00392CD2" w:rsidRPr="003416AD">
        <w:rPr>
          <w:rFonts w:cs="Arial"/>
          <w:u w:val="single"/>
        </w:rPr>
        <w:t xml:space="preserve">.2. </w:t>
      </w:r>
      <w:r w:rsidR="007D3712" w:rsidRPr="003416AD">
        <w:rPr>
          <w:rFonts w:cs="Arial"/>
          <w:u w:val="single"/>
        </w:rPr>
        <w:t>W</w:t>
      </w:r>
      <w:r w:rsidR="00203667" w:rsidRPr="003416AD">
        <w:rPr>
          <w:rFonts w:cs="Arial"/>
          <w:u w:val="single"/>
        </w:rPr>
        <w:t>ymagania w zakresie zatrudnienia osób, o któr</w:t>
      </w:r>
      <w:r w:rsidR="007D3712" w:rsidRPr="003416AD">
        <w:rPr>
          <w:rFonts w:cs="Arial"/>
          <w:u w:val="single"/>
        </w:rPr>
        <w:t xml:space="preserve">ych mowa w art. 96 ust. 2 pkt 2 Ustawy: </w:t>
      </w:r>
    </w:p>
    <w:p w14:paraId="728FD45B" w14:textId="77777777" w:rsidR="008C0B60" w:rsidRDefault="008C0B60" w:rsidP="008C0B60">
      <w:pPr>
        <w:pStyle w:val="pkt"/>
        <w:spacing w:before="0" w:after="0"/>
        <w:ind w:left="0" w:firstLine="0"/>
        <w:rPr>
          <w:rFonts w:ascii="Arial Narrow" w:hAnsi="Arial Narrow" w:cs="Arial"/>
          <w:sz w:val="22"/>
          <w:szCs w:val="22"/>
        </w:rPr>
      </w:pPr>
      <w:r w:rsidRPr="00B9283F">
        <w:rPr>
          <w:rFonts w:ascii="Arial Narrow" w:hAnsi="Arial Narrow" w:cs="Arial"/>
          <w:sz w:val="22"/>
          <w:szCs w:val="22"/>
        </w:rPr>
        <w:t xml:space="preserve">Zamawiający nie określa dodatkowych wymagań związanych z zatrudnianiem osób, o których mowa w art. 96 ust. 2 pkt 2 </w:t>
      </w:r>
      <w:r>
        <w:rPr>
          <w:rFonts w:ascii="Arial Narrow" w:hAnsi="Arial Narrow" w:cs="Arial"/>
          <w:sz w:val="22"/>
          <w:szCs w:val="22"/>
        </w:rPr>
        <w:t>Ustawy.</w:t>
      </w:r>
      <w:r w:rsidRPr="00B9283F">
        <w:rPr>
          <w:rFonts w:ascii="Arial Narrow" w:hAnsi="Arial Narrow" w:cs="Arial"/>
          <w:sz w:val="22"/>
          <w:szCs w:val="22"/>
        </w:rPr>
        <w:t xml:space="preserve"> </w:t>
      </w:r>
    </w:p>
    <w:p w14:paraId="72B28AAA" w14:textId="77777777" w:rsidR="000313E4" w:rsidRDefault="000313E4" w:rsidP="007D3712">
      <w:pPr>
        <w:pStyle w:val="p"/>
        <w:jc w:val="both"/>
        <w:rPr>
          <w:rFonts w:cs="Arial"/>
          <w:b/>
        </w:rPr>
      </w:pPr>
    </w:p>
    <w:p w14:paraId="33C40568" w14:textId="77777777" w:rsidR="00661F75" w:rsidRPr="00B9283F" w:rsidRDefault="00137533" w:rsidP="007D3712">
      <w:pPr>
        <w:pStyle w:val="p"/>
        <w:jc w:val="both"/>
        <w:rPr>
          <w:rFonts w:cs="Arial"/>
        </w:rPr>
      </w:pPr>
      <w:r>
        <w:rPr>
          <w:rFonts w:cs="Arial"/>
          <w:b/>
        </w:rPr>
        <w:t>22</w:t>
      </w:r>
      <w:r w:rsidR="007D3712" w:rsidRPr="00B9283F">
        <w:rPr>
          <w:rFonts w:cs="Arial"/>
        </w:rPr>
        <w:t xml:space="preserve">. </w:t>
      </w:r>
      <w:r w:rsidR="00392CD2" w:rsidRPr="00B9283F">
        <w:rPr>
          <w:rFonts w:cs="Arial"/>
          <w:b/>
        </w:rPr>
        <w:t>INFORMACJA O ZASTRZEŻENIU MOŻLIWOŚCI UBIEGANIA SIĘ O UDZIELENIE ZAMÓWIENIA WYŁĄCZNIE PRZEZ WYKONAWCÓW, O KTÓRYCH MOWA W ART. 94 USTAWY:</w:t>
      </w:r>
      <w:r w:rsidR="00392CD2" w:rsidRPr="00B9283F">
        <w:rPr>
          <w:rFonts w:cs="Arial"/>
        </w:rPr>
        <w:t xml:space="preserve"> </w:t>
      </w:r>
    </w:p>
    <w:p w14:paraId="0210232D" w14:textId="77777777" w:rsidR="00203667" w:rsidRDefault="008C0B60" w:rsidP="00D65CE9">
      <w:pPr>
        <w:pStyle w:val="p"/>
        <w:rPr>
          <w:rFonts w:cs="Arial"/>
        </w:rPr>
      </w:pPr>
      <w:r w:rsidRPr="00B9283F">
        <w:rPr>
          <w:rFonts w:cs="Arial"/>
        </w:rPr>
        <w:t>Zamawiający nie zastrzega możliwości ubiegania się o udzielenie zamówienia wyłącznie p</w:t>
      </w:r>
      <w:r>
        <w:rPr>
          <w:rFonts w:cs="Arial"/>
        </w:rPr>
        <w:t xml:space="preserve">rzez wykonawców, o których mowa </w:t>
      </w:r>
      <w:r w:rsidR="00D34272">
        <w:rPr>
          <w:rFonts w:cs="Arial"/>
        </w:rPr>
        <w:t xml:space="preserve">            </w:t>
      </w:r>
      <w:r w:rsidRPr="00B9283F">
        <w:rPr>
          <w:rFonts w:cs="Arial"/>
        </w:rPr>
        <w:t xml:space="preserve">w art. 94 </w:t>
      </w:r>
      <w:r>
        <w:rPr>
          <w:rFonts w:cs="Arial"/>
        </w:rPr>
        <w:t>Ustawy.</w:t>
      </w:r>
    </w:p>
    <w:p w14:paraId="467E8C73" w14:textId="77777777" w:rsidR="000313E4" w:rsidRDefault="000313E4" w:rsidP="00EA5A42">
      <w:pPr>
        <w:pStyle w:val="p"/>
        <w:rPr>
          <w:rFonts w:cs="Arial"/>
          <w:b/>
        </w:rPr>
      </w:pPr>
    </w:p>
    <w:p w14:paraId="18BA4430" w14:textId="77777777" w:rsidR="00426C06" w:rsidRDefault="00137533" w:rsidP="00EA5A42">
      <w:pPr>
        <w:pStyle w:val="p"/>
        <w:rPr>
          <w:rFonts w:cs="Arial"/>
          <w:b/>
        </w:rPr>
      </w:pPr>
      <w:r>
        <w:rPr>
          <w:rFonts w:cs="Arial"/>
          <w:b/>
        </w:rPr>
        <w:t>23</w:t>
      </w:r>
      <w:r w:rsidR="007D3712" w:rsidRPr="00B9283F">
        <w:rPr>
          <w:rFonts w:cs="Arial"/>
          <w:b/>
        </w:rPr>
        <w:t xml:space="preserve">. </w:t>
      </w:r>
      <w:r w:rsidR="00392CD2" w:rsidRPr="00B9283F">
        <w:rPr>
          <w:rFonts w:cs="Arial"/>
          <w:b/>
        </w:rPr>
        <w:t xml:space="preserve">WYMAGANIA DOTYCZĄCE WADIUM: </w:t>
      </w:r>
      <w:r w:rsidR="00EA5A42">
        <w:rPr>
          <w:rFonts w:cs="Arial"/>
          <w:b/>
        </w:rPr>
        <w:t xml:space="preserve"> </w:t>
      </w:r>
    </w:p>
    <w:p w14:paraId="7BD51DAF" w14:textId="3CD6A4AD" w:rsidR="00EA5A42" w:rsidRPr="00ED5E53" w:rsidRDefault="00ED5E53" w:rsidP="00EA5A42">
      <w:pPr>
        <w:pStyle w:val="p"/>
        <w:rPr>
          <w:rFonts w:cs="Arial"/>
          <w:b/>
        </w:rPr>
      </w:pPr>
      <w:r>
        <w:t>Zamawiający nie wymaga wniesienia wadium.</w:t>
      </w:r>
    </w:p>
    <w:p w14:paraId="7FDEF8CE" w14:textId="77777777" w:rsidR="000313E4" w:rsidRDefault="000313E4" w:rsidP="00661F75">
      <w:pPr>
        <w:pStyle w:val="p"/>
        <w:jc w:val="both"/>
        <w:rPr>
          <w:rFonts w:cs="Arial"/>
          <w:b/>
        </w:rPr>
      </w:pPr>
    </w:p>
    <w:p w14:paraId="7B80E1EF" w14:textId="77777777" w:rsidR="002A613B" w:rsidRPr="00B9283F" w:rsidRDefault="00137533" w:rsidP="00661F75">
      <w:pPr>
        <w:pStyle w:val="p"/>
        <w:jc w:val="both"/>
        <w:rPr>
          <w:rFonts w:cs="Arial"/>
        </w:rPr>
      </w:pPr>
      <w:r>
        <w:rPr>
          <w:rFonts w:cs="Arial"/>
          <w:b/>
        </w:rPr>
        <w:t>24</w:t>
      </w:r>
      <w:r w:rsidR="007D3712" w:rsidRPr="00B9283F">
        <w:rPr>
          <w:rFonts w:cs="Arial"/>
        </w:rPr>
        <w:t xml:space="preserve">. </w:t>
      </w:r>
      <w:r w:rsidR="002A613B" w:rsidRPr="00B9283F">
        <w:rPr>
          <w:rFonts w:cs="Arial"/>
          <w:b/>
        </w:rPr>
        <w:t>INFORMACJA O PRZEWIDYWANYCH ZAMÓWIENIACH, O KTÓRYCH MOWA W A</w:t>
      </w:r>
      <w:r w:rsidR="00661F75" w:rsidRPr="00B9283F">
        <w:rPr>
          <w:rFonts w:cs="Arial"/>
          <w:b/>
        </w:rPr>
        <w:t xml:space="preserve">RT. 214 UST. 1 PKT </w:t>
      </w:r>
      <w:r w:rsidR="001F7E5B">
        <w:rPr>
          <w:rFonts w:cs="Arial"/>
          <w:b/>
        </w:rPr>
        <w:t>7</w:t>
      </w:r>
      <w:r w:rsidR="00661F75" w:rsidRPr="00B9283F">
        <w:rPr>
          <w:rFonts w:cs="Arial"/>
          <w:b/>
        </w:rPr>
        <w:t xml:space="preserve"> USTAWY:</w:t>
      </w:r>
    </w:p>
    <w:p w14:paraId="38BB8D41" w14:textId="04B11689" w:rsidR="00203667" w:rsidRPr="00426C06" w:rsidRDefault="007D3712" w:rsidP="00D65CE9">
      <w:pPr>
        <w:pStyle w:val="p"/>
        <w:rPr>
          <w:rFonts w:cs="Arial"/>
        </w:rPr>
      </w:pPr>
      <w:r w:rsidRPr="00D13C31">
        <w:rPr>
          <w:rFonts w:cs="Arial"/>
        </w:rPr>
        <w:t>Zamawiający nie przewiduje zamówień</w:t>
      </w:r>
      <w:r w:rsidR="00203667" w:rsidRPr="00D13C31">
        <w:rPr>
          <w:rFonts w:cs="Arial"/>
        </w:rPr>
        <w:t>, o których mo</w:t>
      </w:r>
      <w:r w:rsidRPr="00D13C31">
        <w:rPr>
          <w:rFonts w:cs="Arial"/>
        </w:rPr>
        <w:t xml:space="preserve">wa w art. 214 ust. 1 pkt </w:t>
      </w:r>
      <w:r w:rsidR="001F7E5B">
        <w:rPr>
          <w:rFonts w:cs="Arial"/>
        </w:rPr>
        <w:t>7</w:t>
      </w:r>
      <w:r w:rsidRPr="00D13C31">
        <w:rPr>
          <w:rFonts w:cs="Arial"/>
        </w:rPr>
        <w:t xml:space="preserve"> Ustawy</w:t>
      </w:r>
      <w:r w:rsidR="00D32975" w:rsidRPr="00D13C31">
        <w:rPr>
          <w:rFonts w:cs="Arial"/>
        </w:rPr>
        <w:t>.</w:t>
      </w:r>
    </w:p>
    <w:p w14:paraId="27FBFFA8" w14:textId="77777777" w:rsidR="000313E4" w:rsidRDefault="000313E4" w:rsidP="00661F75">
      <w:pPr>
        <w:pStyle w:val="p"/>
        <w:jc w:val="both"/>
        <w:rPr>
          <w:rFonts w:cs="Arial"/>
          <w:b/>
        </w:rPr>
      </w:pPr>
    </w:p>
    <w:p w14:paraId="0E26BB1A" w14:textId="77777777" w:rsidR="00203667" w:rsidRPr="00B9283F" w:rsidRDefault="00137533" w:rsidP="00661F75">
      <w:pPr>
        <w:pStyle w:val="p"/>
        <w:jc w:val="both"/>
        <w:rPr>
          <w:rFonts w:cs="Arial"/>
          <w:b/>
        </w:rPr>
      </w:pPr>
      <w:r>
        <w:rPr>
          <w:rFonts w:cs="Arial"/>
          <w:b/>
        </w:rPr>
        <w:t>25</w:t>
      </w:r>
      <w:r w:rsidR="007D3712" w:rsidRPr="00B9283F">
        <w:rPr>
          <w:rFonts w:cs="Arial"/>
        </w:rPr>
        <w:t xml:space="preserve">. </w:t>
      </w:r>
      <w:r w:rsidR="002A613B" w:rsidRPr="00B9283F">
        <w:rPr>
          <w:rFonts w:cs="Arial"/>
          <w:b/>
        </w:rPr>
        <w:t>INFORMACJA DOTYCZĄCA PRZEPROWADZENIA PRZEZ WYKONAWCĘ WIZJI LOKALNEJ LUB SPRAWDZENIA PRZEZ NIEGO DOKUMENTÓW NIEZBĘDNYCH DO REALIZACJI ZAMÓWIENIA, O KTÓRYCH MOWA W ART. 131 UST. 2 USTAWY:</w:t>
      </w:r>
      <w:r w:rsidR="0094471E">
        <w:rPr>
          <w:rFonts w:cs="Arial"/>
          <w:b/>
        </w:rPr>
        <w:t xml:space="preserve"> </w:t>
      </w:r>
    </w:p>
    <w:p w14:paraId="205BF91D" w14:textId="23EAE071" w:rsidR="00EA5A42" w:rsidRPr="00426C06" w:rsidRDefault="004B5551" w:rsidP="007D3712">
      <w:pPr>
        <w:pStyle w:val="p"/>
        <w:jc w:val="both"/>
        <w:rPr>
          <w:rFonts w:cs="Arial"/>
          <w:b/>
        </w:rPr>
      </w:pPr>
      <w:r>
        <w:t>Zamawiający nie przewiduje obowiązku odbycia przez Wykonawcę wizji lokalnej oraz sprawdzenia przez Wykonawcę dokumentów niezbędnych do realizacji zamówienia dostępnych na miejscu u Zamawiającego. Zamawiający jedynie zaleca odbycie wizji lokalnej.</w:t>
      </w:r>
    </w:p>
    <w:p w14:paraId="098B9D96" w14:textId="77777777" w:rsidR="000313E4" w:rsidRDefault="000313E4" w:rsidP="007D3712">
      <w:pPr>
        <w:pStyle w:val="p"/>
        <w:jc w:val="both"/>
        <w:rPr>
          <w:rFonts w:cs="Arial"/>
          <w:b/>
        </w:rPr>
      </w:pPr>
    </w:p>
    <w:p w14:paraId="1E516FF8" w14:textId="77777777" w:rsidR="00426C06" w:rsidRDefault="00137533" w:rsidP="007D3712">
      <w:pPr>
        <w:pStyle w:val="p"/>
        <w:jc w:val="both"/>
        <w:rPr>
          <w:rFonts w:cs="Arial"/>
          <w:b/>
        </w:rPr>
      </w:pPr>
      <w:r>
        <w:rPr>
          <w:rFonts w:cs="Arial"/>
          <w:b/>
        </w:rPr>
        <w:lastRenderedPageBreak/>
        <w:t>26</w:t>
      </w:r>
      <w:r w:rsidR="007D3712" w:rsidRPr="00B9283F">
        <w:rPr>
          <w:rFonts w:cs="Arial"/>
          <w:b/>
        </w:rPr>
        <w:t xml:space="preserve">. </w:t>
      </w:r>
      <w:r w:rsidR="00652D2B" w:rsidRPr="00B9283F">
        <w:rPr>
          <w:rFonts w:cs="Arial"/>
          <w:b/>
        </w:rPr>
        <w:t>ROZLICZENIA W WALUTACH OBCYCH:</w:t>
      </w:r>
      <w:r w:rsidR="00D2053D">
        <w:rPr>
          <w:rFonts w:cs="Arial"/>
          <w:b/>
        </w:rPr>
        <w:t xml:space="preserve"> </w:t>
      </w:r>
    </w:p>
    <w:p w14:paraId="1353653D" w14:textId="3541446D" w:rsidR="00203667" w:rsidRPr="00D2053D" w:rsidRDefault="007D3712" w:rsidP="007D3712">
      <w:pPr>
        <w:pStyle w:val="p"/>
        <w:jc w:val="both"/>
        <w:rPr>
          <w:rFonts w:cs="Arial"/>
          <w:b/>
        </w:rPr>
      </w:pPr>
      <w:r w:rsidRPr="00B9283F">
        <w:rPr>
          <w:rFonts w:cs="Arial"/>
        </w:rPr>
        <w:t>Zamawiający nie przewiduje rozliczania w walutach obcych.</w:t>
      </w:r>
    </w:p>
    <w:p w14:paraId="4C2936E5" w14:textId="77777777" w:rsidR="000313E4" w:rsidRDefault="000313E4" w:rsidP="00D65CE9">
      <w:pPr>
        <w:pStyle w:val="p"/>
        <w:rPr>
          <w:rFonts w:cs="Arial"/>
          <w:b/>
        </w:rPr>
      </w:pPr>
    </w:p>
    <w:p w14:paraId="4D25B78E" w14:textId="77777777" w:rsidR="00A76DD5" w:rsidRPr="00B9283F" w:rsidRDefault="00137533" w:rsidP="00D65CE9">
      <w:pPr>
        <w:pStyle w:val="p"/>
        <w:rPr>
          <w:rFonts w:cs="Arial"/>
          <w:b/>
        </w:rPr>
      </w:pPr>
      <w:r>
        <w:rPr>
          <w:rFonts w:cs="Arial"/>
          <w:b/>
        </w:rPr>
        <w:t>27</w:t>
      </w:r>
      <w:r w:rsidR="007D3712" w:rsidRPr="00B9283F">
        <w:rPr>
          <w:rFonts w:cs="Arial"/>
          <w:b/>
        </w:rPr>
        <w:t xml:space="preserve">. </w:t>
      </w:r>
      <w:r w:rsidR="00A76DD5" w:rsidRPr="00B9283F">
        <w:rPr>
          <w:rFonts w:cs="Arial"/>
          <w:b/>
        </w:rPr>
        <w:t>ZWROT KOSZTÓW:</w:t>
      </w:r>
    </w:p>
    <w:p w14:paraId="3AFF8FD7" w14:textId="77777777" w:rsidR="00203667" w:rsidRPr="00B9283F" w:rsidRDefault="00A76DD5" w:rsidP="00932DD4">
      <w:pPr>
        <w:pStyle w:val="p"/>
        <w:jc w:val="both"/>
        <w:rPr>
          <w:rFonts w:cs="Arial"/>
        </w:rPr>
      </w:pPr>
      <w:r w:rsidRPr="00B9283F">
        <w:rPr>
          <w:rFonts w:cs="Arial"/>
        </w:rPr>
        <w:t xml:space="preserve">Wykonawca przygotowuję ofertę przy uwzględnieniu wszelkich związanych z tym kosztów. </w:t>
      </w:r>
      <w:r w:rsidR="00400906" w:rsidRPr="00B9283F">
        <w:rPr>
          <w:rFonts w:cs="Arial"/>
        </w:rPr>
        <w:t xml:space="preserve">Zamawiający nie przewiduje </w:t>
      </w:r>
      <w:r w:rsidRPr="00B9283F">
        <w:rPr>
          <w:rFonts w:cs="Arial"/>
        </w:rPr>
        <w:t>zwrotu kosztów udziału w postępowaniu.</w:t>
      </w:r>
    </w:p>
    <w:p w14:paraId="642BB9E5" w14:textId="77777777" w:rsidR="000313E4" w:rsidRDefault="000313E4" w:rsidP="00426C06">
      <w:pPr>
        <w:pStyle w:val="p"/>
        <w:spacing w:line="240" w:lineRule="auto"/>
        <w:rPr>
          <w:rFonts w:cs="Arial"/>
          <w:b/>
        </w:rPr>
      </w:pPr>
    </w:p>
    <w:p w14:paraId="01877506" w14:textId="77777777" w:rsidR="00203667" w:rsidRPr="00B9283F" w:rsidRDefault="00137533" w:rsidP="00426C06">
      <w:pPr>
        <w:pStyle w:val="p"/>
        <w:spacing w:line="240" w:lineRule="auto"/>
        <w:rPr>
          <w:rFonts w:cs="Arial"/>
        </w:rPr>
      </w:pPr>
      <w:r>
        <w:rPr>
          <w:rFonts w:cs="Arial"/>
          <w:b/>
        </w:rPr>
        <w:t>28</w:t>
      </w:r>
      <w:r w:rsidR="00F729CC" w:rsidRPr="00B9283F">
        <w:rPr>
          <w:rFonts w:cs="Arial"/>
        </w:rPr>
        <w:t>.</w:t>
      </w:r>
      <w:r w:rsidR="0018610C" w:rsidRPr="00B9283F">
        <w:rPr>
          <w:rFonts w:cs="Arial"/>
          <w:b/>
        </w:rPr>
        <w:t xml:space="preserve"> INFORMACJA</w:t>
      </w:r>
      <w:r w:rsidR="00A76DD5" w:rsidRPr="00B9283F">
        <w:rPr>
          <w:rFonts w:cs="Arial"/>
          <w:b/>
        </w:rPr>
        <w:t xml:space="preserve"> O OBOWIĄZKU OSOBISTEGO WYKONANIA PR</w:t>
      </w:r>
      <w:r w:rsidR="0018610C" w:rsidRPr="00B9283F">
        <w:rPr>
          <w:rFonts w:cs="Arial"/>
          <w:b/>
        </w:rPr>
        <w:t>ZEZ WYKONAWCĘ KLUCZOWYCH ZADAŃ:</w:t>
      </w:r>
    </w:p>
    <w:p w14:paraId="44A121C6" w14:textId="77777777" w:rsidR="00652D2B" w:rsidRPr="004F0DD0" w:rsidRDefault="004F0DD0" w:rsidP="00426C06">
      <w:pPr>
        <w:spacing w:after="0" w:line="240" w:lineRule="auto"/>
        <w:jc w:val="both"/>
        <w:rPr>
          <w:sz w:val="24"/>
          <w:szCs w:val="24"/>
        </w:rPr>
      </w:pPr>
      <w:r w:rsidRPr="004C523B">
        <w:rPr>
          <w:sz w:val="24"/>
          <w:szCs w:val="24"/>
        </w:rPr>
        <w:t xml:space="preserve">Zamawiający nie zastrzega obowiązku osobistego wykonania przez Wykonawcę oraz przez poszczególnych Wykonawców wspólnie ubiegających się o udzielenie zamówienia kluczowych zadań zamówienia, o których mowa </w:t>
      </w:r>
      <w:r w:rsidR="0094471E">
        <w:rPr>
          <w:sz w:val="24"/>
          <w:szCs w:val="24"/>
        </w:rPr>
        <w:t xml:space="preserve">              </w:t>
      </w:r>
      <w:r w:rsidRPr="004C523B">
        <w:rPr>
          <w:sz w:val="24"/>
          <w:szCs w:val="24"/>
        </w:rPr>
        <w:t xml:space="preserve">w art. 60 oraz 121 </w:t>
      </w:r>
      <w:r>
        <w:rPr>
          <w:sz w:val="24"/>
          <w:szCs w:val="24"/>
        </w:rPr>
        <w:t>Ustawy.</w:t>
      </w:r>
      <w:r w:rsidRPr="004C523B">
        <w:rPr>
          <w:sz w:val="24"/>
          <w:szCs w:val="24"/>
        </w:rPr>
        <w:t xml:space="preserve"> </w:t>
      </w:r>
    </w:p>
    <w:p w14:paraId="7C8763B3" w14:textId="77777777" w:rsidR="000313E4" w:rsidRDefault="000313E4" w:rsidP="00426C06">
      <w:pPr>
        <w:pStyle w:val="p"/>
        <w:spacing w:line="240" w:lineRule="auto"/>
        <w:rPr>
          <w:rFonts w:cs="Arial"/>
          <w:b/>
        </w:rPr>
      </w:pPr>
    </w:p>
    <w:p w14:paraId="46E0BFFB" w14:textId="77777777" w:rsidR="000313E4" w:rsidRDefault="00137533" w:rsidP="00426C06">
      <w:pPr>
        <w:pStyle w:val="p"/>
        <w:spacing w:line="240" w:lineRule="auto"/>
        <w:rPr>
          <w:rFonts w:cs="Arial"/>
          <w:b/>
        </w:rPr>
      </w:pPr>
      <w:r>
        <w:rPr>
          <w:rFonts w:cs="Arial"/>
          <w:b/>
        </w:rPr>
        <w:t>29</w:t>
      </w:r>
      <w:r w:rsidR="00F729CC" w:rsidRPr="00B9283F">
        <w:rPr>
          <w:rFonts w:cs="Arial"/>
          <w:b/>
        </w:rPr>
        <w:t xml:space="preserve">. </w:t>
      </w:r>
      <w:r w:rsidR="00DE6CEF" w:rsidRPr="00B9283F">
        <w:rPr>
          <w:rFonts w:cs="Arial"/>
          <w:b/>
        </w:rPr>
        <w:t xml:space="preserve"> </w:t>
      </w:r>
      <w:r w:rsidR="00A76DD5" w:rsidRPr="00B9283F">
        <w:rPr>
          <w:rFonts w:cs="Arial"/>
          <w:b/>
        </w:rPr>
        <w:t>UMOWA RAMOWA:</w:t>
      </w:r>
      <w:r w:rsidR="00D2053D">
        <w:rPr>
          <w:rFonts w:cs="Arial"/>
          <w:b/>
        </w:rPr>
        <w:t xml:space="preserve"> </w:t>
      </w:r>
    </w:p>
    <w:p w14:paraId="4079D9DB" w14:textId="3731CBDD" w:rsidR="00DE6CEF" w:rsidRPr="00D2053D" w:rsidRDefault="00DE6CEF" w:rsidP="00426C06">
      <w:pPr>
        <w:pStyle w:val="p"/>
        <w:spacing w:line="240" w:lineRule="auto"/>
        <w:rPr>
          <w:rFonts w:cs="Arial"/>
          <w:b/>
        </w:rPr>
      </w:pPr>
      <w:r w:rsidRPr="00B9283F">
        <w:rPr>
          <w:rFonts w:cs="Arial"/>
        </w:rPr>
        <w:t>Zamawiający nie przewiduje zawarcia umowy ramowej.</w:t>
      </w:r>
    </w:p>
    <w:p w14:paraId="7108BE3D" w14:textId="77777777" w:rsidR="000313E4" w:rsidRDefault="000313E4" w:rsidP="00426C06">
      <w:pPr>
        <w:pStyle w:val="p"/>
        <w:spacing w:line="240" w:lineRule="auto"/>
        <w:rPr>
          <w:rFonts w:cs="Arial"/>
          <w:b/>
        </w:rPr>
      </w:pPr>
    </w:p>
    <w:p w14:paraId="411A2F90" w14:textId="77777777" w:rsidR="00A76DD5" w:rsidRPr="00B9283F" w:rsidRDefault="00137533" w:rsidP="00426C06">
      <w:pPr>
        <w:pStyle w:val="p"/>
        <w:spacing w:line="240" w:lineRule="auto"/>
        <w:rPr>
          <w:rFonts w:cs="Arial"/>
          <w:b/>
        </w:rPr>
      </w:pPr>
      <w:r>
        <w:rPr>
          <w:rFonts w:cs="Arial"/>
          <w:b/>
        </w:rPr>
        <w:t>30</w:t>
      </w:r>
      <w:r w:rsidR="00F729CC" w:rsidRPr="00B9283F">
        <w:rPr>
          <w:rFonts w:cs="Arial"/>
          <w:b/>
        </w:rPr>
        <w:t>.</w:t>
      </w:r>
      <w:r w:rsidR="00DE6CEF" w:rsidRPr="00B9283F">
        <w:rPr>
          <w:rFonts w:cs="Arial"/>
          <w:b/>
        </w:rPr>
        <w:t xml:space="preserve"> </w:t>
      </w:r>
      <w:r w:rsidR="00A76DD5" w:rsidRPr="00B9283F">
        <w:rPr>
          <w:rFonts w:cs="Arial"/>
          <w:b/>
        </w:rPr>
        <w:t>AUKCJA ELEKTRONICZNA:</w:t>
      </w:r>
    </w:p>
    <w:p w14:paraId="249F78FD" w14:textId="77777777" w:rsidR="00DE6CEF" w:rsidRPr="00B9283F" w:rsidRDefault="00DE6CEF" w:rsidP="00426C06">
      <w:pPr>
        <w:pStyle w:val="p"/>
        <w:spacing w:line="240" w:lineRule="auto"/>
        <w:rPr>
          <w:rFonts w:cs="Arial"/>
        </w:rPr>
      </w:pPr>
      <w:r w:rsidRPr="00B9283F">
        <w:rPr>
          <w:rFonts w:cs="Arial"/>
        </w:rPr>
        <w:t>Zamawiający nie przewiduje zastosowania aukcji elektronicznej celem wyboru najkorzystniejszej oferty.</w:t>
      </w:r>
    </w:p>
    <w:p w14:paraId="77771FDF" w14:textId="77777777" w:rsidR="000313E4" w:rsidRDefault="000313E4" w:rsidP="00DE6CEF">
      <w:pPr>
        <w:pStyle w:val="p"/>
        <w:rPr>
          <w:rFonts w:cs="Arial"/>
          <w:b/>
        </w:rPr>
      </w:pPr>
    </w:p>
    <w:p w14:paraId="0488A96B" w14:textId="77777777" w:rsidR="00A76DD5" w:rsidRPr="00B9283F" w:rsidRDefault="00137533" w:rsidP="00DE6CEF">
      <w:pPr>
        <w:pStyle w:val="p"/>
        <w:rPr>
          <w:rFonts w:cs="Arial"/>
        </w:rPr>
      </w:pPr>
      <w:r>
        <w:rPr>
          <w:rFonts w:cs="Arial"/>
          <w:b/>
        </w:rPr>
        <w:t>31</w:t>
      </w:r>
      <w:r w:rsidR="00F729CC" w:rsidRPr="00B9283F">
        <w:rPr>
          <w:rFonts w:cs="Arial"/>
        </w:rPr>
        <w:t>.</w:t>
      </w:r>
      <w:r w:rsidR="00DE6CEF" w:rsidRPr="00B9283F">
        <w:rPr>
          <w:rFonts w:cs="Arial"/>
        </w:rPr>
        <w:t xml:space="preserve"> </w:t>
      </w:r>
      <w:r w:rsidR="00A76DD5" w:rsidRPr="00B9283F">
        <w:rPr>
          <w:rFonts w:cs="Arial"/>
          <w:b/>
        </w:rPr>
        <w:t>KATALOGI ELEKTRONICZNE:</w:t>
      </w:r>
    </w:p>
    <w:p w14:paraId="09D81344" w14:textId="77777777" w:rsidR="00DE6CEF" w:rsidRPr="00B9283F" w:rsidRDefault="00DE6CEF" w:rsidP="00932DD4">
      <w:pPr>
        <w:pStyle w:val="p"/>
        <w:jc w:val="both"/>
        <w:rPr>
          <w:rFonts w:cs="Arial"/>
        </w:rPr>
      </w:pPr>
      <w:r w:rsidRPr="00B9283F">
        <w:rPr>
          <w:rFonts w:cs="Arial"/>
        </w:rPr>
        <w:t>Zamawiający nie przewiduje składania ofert w postaci katalogów elektronicznych lub dołączeni</w:t>
      </w:r>
      <w:r w:rsidR="00400906" w:rsidRPr="00B9283F">
        <w:rPr>
          <w:rFonts w:cs="Arial"/>
        </w:rPr>
        <w:t xml:space="preserve">a katalogów </w:t>
      </w:r>
      <w:r w:rsidRPr="00B9283F">
        <w:rPr>
          <w:rFonts w:cs="Arial"/>
        </w:rPr>
        <w:t xml:space="preserve">elektronicznych </w:t>
      </w:r>
      <w:r w:rsidR="00EA5A42">
        <w:rPr>
          <w:rFonts w:cs="Arial"/>
        </w:rPr>
        <w:t xml:space="preserve">             </w:t>
      </w:r>
      <w:r w:rsidRPr="00B9283F">
        <w:rPr>
          <w:rFonts w:cs="Arial"/>
        </w:rPr>
        <w:t>do oferty.</w:t>
      </w:r>
    </w:p>
    <w:p w14:paraId="300E95A4" w14:textId="77777777" w:rsidR="000313E4" w:rsidRDefault="000313E4" w:rsidP="00D65CE9">
      <w:pPr>
        <w:pStyle w:val="p"/>
        <w:rPr>
          <w:rFonts w:cs="Arial"/>
          <w:b/>
        </w:rPr>
      </w:pPr>
    </w:p>
    <w:p w14:paraId="43D6AD4F" w14:textId="77777777" w:rsidR="009F58D3" w:rsidRDefault="00137533" w:rsidP="00D65CE9">
      <w:pPr>
        <w:pStyle w:val="p"/>
        <w:rPr>
          <w:rFonts w:cs="Arial"/>
          <w:b/>
        </w:rPr>
      </w:pPr>
      <w:r>
        <w:rPr>
          <w:rFonts w:cs="Arial"/>
          <w:b/>
        </w:rPr>
        <w:t>32</w:t>
      </w:r>
      <w:r w:rsidR="00F729CC" w:rsidRPr="00B9283F">
        <w:rPr>
          <w:rFonts w:cs="Arial"/>
        </w:rPr>
        <w:t>.</w:t>
      </w:r>
      <w:r w:rsidR="00E536E1" w:rsidRPr="00B9283F">
        <w:rPr>
          <w:rFonts w:cs="Arial"/>
        </w:rPr>
        <w:t xml:space="preserve"> </w:t>
      </w:r>
      <w:r w:rsidR="00A76DD5" w:rsidRPr="00B9283F">
        <w:rPr>
          <w:rFonts w:cs="Arial"/>
          <w:b/>
        </w:rPr>
        <w:t>INFORMACJE DOTYCZĄCE ZABEZPIECZENIA NALEŻYTEGO WYKONANIA UMOWY:</w:t>
      </w:r>
    </w:p>
    <w:p w14:paraId="1DC38439" w14:textId="77777777" w:rsidR="005B034F" w:rsidRPr="00ED5E53" w:rsidRDefault="00ED5E53" w:rsidP="00ED5E53">
      <w:pPr>
        <w:pStyle w:val="p"/>
        <w:rPr>
          <w:rFonts w:cs="Arial"/>
          <w:b/>
        </w:rPr>
      </w:pPr>
      <w:r>
        <w:t xml:space="preserve">Zamawiający nie wymaga wniesienia </w:t>
      </w:r>
      <w:r w:rsidR="005B034F" w:rsidRPr="005B034F">
        <w:t>zabezpieczeni</w:t>
      </w:r>
      <w:r>
        <w:t>a należytego wykonania umowy.</w:t>
      </w:r>
    </w:p>
    <w:p w14:paraId="3A8F7026" w14:textId="77777777" w:rsidR="000313E4" w:rsidRDefault="000313E4" w:rsidP="00D65CE9">
      <w:pPr>
        <w:pStyle w:val="p"/>
        <w:rPr>
          <w:rFonts w:cs="Arial"/>
          <w:b/>
        </w:rPr>
      </w:pPr>
    </w:p>
    <w:p w14:paraId="4B550DFD" w14:textId="77777777" w:rsidR="00F16FF7" w:rsidRDefault="00F16FF7" w:rsidP="00D65CE9">
      <w:pPr>
        <w:pStyle w:val="p"/>
      </w:pPr>
      <w:r w:rsidRPr="00F16FF7">
        <w:rPr>
          <w:rFonts w:cs="Arial"/>
          <w:b/>
        </w:rPr>
        <w:t xml:space="preserve">33. </w:t>
      </w:r>
      <w:r w:rsidRPr="00F16FF7">
        <w:rPr>
          <w:b/>
        </w:rPr>
        <w:t>IN</w:t>
      </w:r>
      <w:r>
        <w:rPr>
          <w:b/>
        </w:rPr>
        <w:t>FORMACJE NA TEMAT PODWYKONAWCÓW</w:t>
      </w:r>
    </w:p>
    <w:p w14:paraId="19067D0D" w14:textId="77777777" w:rsidR="00F16FF7" w:rsidRDefault="00F16FF7" w:rsidP="00F16FF7">
      <w:pPr>
        <w:pStyle w:val="p"/>
        <w:jc w:val="both"/>
      </w:pPr>
      <w:r>
        <w:t xml:space="preserve">33.1. Wykonawca może powierzyć wykonanie części zamówienia podwykonawcy. </w:t>
      </w:r>
    </w:p>
    <w:p w14:paraId="28F822E8" w14:textId="77777777" w:rsidR="00F16FF7" w:rsidRDefault="00F16FF7" w:rsidP="00F16FF7">
      <w:pPr>
        <w:pStyle w:val="p"/>
        <w:jc w:val="both"/>
      </w:pPr>
      <w:r>
        <w:t xml:space="preserve">33.2. Zamawiający żąda wskazania przez wykonawcę, w ofercie, części zamówienia, których wykonanie zamierza powierzyć podwykonawcom, oraz podania nazw ewentualnych podwykonawców, jeżeli są już znani. Należy w tym celu wypełnić odpowiedni punkt Formularza Oferty.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 </w:t>
      </w:r>
    </w:p>
    <w:p w14:paraId="525FE730" w14:textId="6ED5FE7A" w:rsidR="00F16FF7" w:rsidRDefault="00F16FF7" w:rsidP="00F16FF7">
      <w:pPr>
        <w:pStyle w:val="p"/>
        <w:jc w:val="both"/>
      </w:pPr>
      <w:r>
        <w:t>33.3. Zamawiający żąda, 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w:t>
      </w:r>
      <w:r w:rsidR="00A84849">
        <w:t xml:space="preserve">at nowych podwykonawców, którym                                      </w:t>
      </w:r>
      <w:r>
        <w:t xml:space="preserve">w późniejszym okresie zamierza powierzyć realizację zamówienia. </w:t>
      </w:r>
    </w:p>
    <w:p w14:paraId="4434EC29" w14:textId="1DFDA4E9" w:rsidR="00F16FF7" w:rsidRDefault="00F16FF7" w:rsidP="00F16FF7">
      <w:pPr>
        <w:pStyle w:val="p"/>
        <w:jc w:val="both"/>
      </w:pPr>
      <w:r>
        <w:t xml:space="preserve">33.4.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w:t>
      </w:r>
      <w:r w:rsidR="007D06EA">
        <w:t xml:space="preserve">                               je</w:t>
      </w:r>
      <w:r w:rsidR="00985156">
        <w:t xml:space="preserve"> </w:t>
      </w:r>
      <w:r>
        <w:t xml:space="preserve">w stopniu nie mniejszym niż podwykonawca, na którego zasoby wykonawca powoływał się w trakcie postępowania o udzielenie zamówienia. Przepis art. 122 Ustawy stosuje się odpowiednio. </w:t>
      </w:r>
    </w:p>
    <w:p w14:paraId="3D54C4ED" w14:textId="77777777" w:rsidR="00F16FF7" w:rsidRPr="00B92014" w:rsidRDefault="00F16FF7" w:rsidP="00B92014">
      <w:pPr>
        <w:pStyle w:val="p"/>
        <w:jc w:val="both"/>
      </w:pPr>
      <w:r>
        <w:t>33.5. Powierzenie wykonania części zamówienia podwykonawcom nie zwalnia Wykonawcy z odpowiedzialności za należyte wykonanie tego zamówienia.</w:t>
      </w:r>
    </w:p>
    <w:p w14:paraId="0C66A24C" w14:textId="77777777" w:rsidR="000313E4" w:rsidRDefault="000313E4" w:rsidP="00D160D0">
      <w:pPr>
        <w:pStyle w:val="p"/>
        <w:jc w:val="both"/>
        <w:rPr>
          <w:rStyle w:val="bold"/>
          <w:rFonts w:cs="Arial"/>
        </w:rPr>
      </w:pPr>
    </w:p>
    <w:p w14:paraId="1EE4379E" w14:textId="77777777" w:rsidR="00D160D0" w:rsidRPr="00B9283F" w:rsidRDefault="00F16FF7" w:rsidP="00D160D0">
      <w:pPr>
        <w:pStyle w:val="p"/>
        <w:jc w:val="both"/>
        <w:rPr>
          <w:rFonts w:cs="Arial"/>
        </w:rPr>
      </w:pPr>
      <w:r>
        <w:rPr>
          <w:rStyle w:val="bold"/>
          <w:rFonts w:cs="Arial"/>
        </w:rPr>
        <w:t>34</w:t>
      </w:r>
      <w:r w:rsidR="00D160D0" w:rsidRPr="00B9283F">
        <w:rPr>
          <w:rStyle w:val="bold"/>
          <w:rFonts w:cs="Arial"/>
        </w:rPr>
        <w:t>. INNE</w:t>
      </w:r>
    </w:p>
    <w:p w14:paraId="34365CED" w14:textId="77777777" w:rsidR="00031E26" w:rsidRDefault="00031E26" w:rsidP="00031E26">
      <w:pPr>
        <w:pStyle w:val="justify"/>
        <w:rPr>
          <w:rFonts w:cs="Arial"/>
        </w:rPr>
      </w:pPr>
      <w:r>
        <w:rPr>
          <w:rFonts w:cs="Arial"/>
        </w:rPr>
        <w:t>34.1 Do spraw nieuregulowanych w SWZ mają zastosowanie przepisy Ustawy.</w:t>
      </w:r>
    </w:p>
    <w:p w14:paraId="2497B03D" w14:textId="77777777" w:rsidR="00031E26" w:rsidRDefault="00031E26" w:rsidP="00031E26">
      <w:pPr>
        <w:pStyle w:val="justify"/>
        <w:rPr>
          <w:rFonts w:cs="Arial"/>
        </w:rPr>
      </w:pPr>
      <w:r>
        <w:rPr>
          <w:rFonts w:cs="Arial"/>
        </w:rPr>
        <w:t xml:space="preserve">34.2 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A50DA37" w14:textId="77777777" w:rsidR="00031E26" w:rsidRDefault="00031E26" w:rsidP="00031E26">
      <w:pPr>
        <w:pStyle w:val="justify"/>
        <w:numPr>
          <w:ilvl w:val="0"/>
          <w:numId w:val="40"/>
        </w:numPr>
        <w:spacing w:line="256" w:lineRule="auto"/>
        <w:rPr>
          <w:rFonts w:cs="Arial"/>
        </w:rPr>
      </w:pPr>
      <w:r>
        <w:rPr>
          <w:rFonts w:cs="Arial"/>
        </w:rPr>
        <w:t>Administratorem Pani/Pana danych osobowych jest GMINA STARE MIASTO</w:t>
      </w:r>
    </w:p>
    <w:p w14:paraId="3AD069D1" w14:textId="77777777" w:rsidR="00E23747" w:rsidRDefault="00031E26" w:rsidP="00E23747">
      <w:pPr>
        <w:pStyle w:val="justify"/>
        <w:numPr>
          <w:ilvl w:val="0"/>
          <w:numId w:val="40"/>
        </w:numPr>
        <w:spacing w:line="256" w:lineRule="auto"/>
        <w:rPr>
          <w:rFonts w:cs="Arial"/>
        </w:rPr>
      </w:pPr>
      <w:r>
        <w:rPr>
          <w:rFonts w:cs="Arial"/>
        </w:rPr>
        <w:t>inspektorem ochrony danych osobowych</w:t>
      </w:r>
      <w:r w:rsidR="004B39AF">
        <w:rPr>
          <w:rFonts w:cs="Arial"/>
        </w:rPr>
        <w:t xml:space="preserve"> w GMINIE STARE MIASTO jest </w:t>
      </w:r>
      <w:proofErr w:type="spellStart"/>
      <w:r w:rsidR="004B39AF" w:rsidRPr="00835A3B">
        <w:rPr>
          <w:rFonts w:cs="Arial"/>
          <w:b/>
        </w:rPr>
        <w:t>Comp</w:t>
      </w:r>
      <w:proofErr w:type="spellEnd"/>
      <w:r w:rsidR="004B39AF" w:rsidRPr="00835A3B">
        <w:rPr>
          <w:rFonts w:cs="Arial"/>
          <w:b/>
        </w:rPr>
        <w:t>-Net</w:t>
      </w:r>
      <w:r w:rsidR="004B39AF" w:rsidRPr="00835A3B">
        <w:rPr>
          <w:rFonts w:cs="Arial"/>
        </w:rPr>
        <w:t xml:space="preserve"> </w:t>
      </w:r>
      <w:r w:rsidR="004B39AF" w:rsidRPr="00835A3B">
        <w:rPr>
          <w:rFonts w:cs="Arial"/>
          <w:b/>
        </w:rPr>
        <w:t>Sp. z o.</w:t>
      </w:r>
      <w:r w:rsidR="00714615">
        <w:rPr>
          <w:rFonts w:cs="Arial"/>
          <w:b/>
        </w:rPr>
        <w:t xml:space="preserve"> </w:t>
      </w:r>
      <w:r w:rsidR="004B39AF" w:rsidRPr="00835A3B">
        <w:rPr>
          <w:rFonts w:cs="Arial"/>
          <w:b/>
        </w:rPr>
        <w:t>o</w:t>
      </w:r>
      <w:r>
        <w:rPr>
          <w:rFonts w:cs="Arial"/>
        </w:rPr>
        <w:t xml:space="preserve">, </w:t>
      </w:r>
    </w:p>
    <w:p w14:paraId="687837BD" w14:textId="77777777" w:rsidR="00031E26" w:rsidRPr="00E23747" w:rsidRDefault="00031E26" w:rsidP="00E23747">
      <w:pPr>
        <w:pStyle w:val="justify"/>
        <w:spacing w:line="256" w:lineRule="auto"/>
        <w:ind w:left="720"/>
        <w:rPr>
          <w:rFonts w:cs="Arial"/>
        </w:rPr>
      </w:pPr>
      <w:r w:rsidRPr="00E23747">
        <w:rPr>
          <w:rFonts w:cs="Arial"/>
        </w:rPr>
        <w:t>k</w:t>
      </w:r>
      <w:r w:rsidR="00714615" w:rsidRPr="00E23747">
        <w:rPr>
          <w:rFonts w:cs="Arial"/>
        </w:rPr>
        <w:t xml:space="preserve">ontakt: </w:t>
      </w:r>
      <w:r w:rsidR="004B39AF" w:rsidRPr="00E23747">
        <w:rPr>
          <w:rStyle w:val="normaltextrun"/>
          <w:rFonts w:cs="Arial"/>
          <w:b/>
        </w:rPr>
        <w:t>iod@comp-net.pl</w:t>
      </w:r>
      <w:r w:rsidR="004B39AF" w:rsidRPr="00E23747">
        <w:rPr>
          <w:rStyle w:val="eop"/>
          <w:rFonts w:cs="Arial"/>
          <w:b/>
        </w:rPr>
        <w:t> </w:t>
      </w:r>
    </w:p>
    <w:p w14:paraId="66FF2C11" w14:textId="0F009A1F" w:rsidR="00031E26" w:rsidRPr="00A84849" w:rsidRDefault="00031E26" w:rsidP="00A84849">
      <w:pPr>
        <w:pStyle w:val="justify"/>
        <w:numPr>
          <w:ilvl w:val="0"/>
          <w:numId w:val="40"/>
        </w:numPr>
        <w:spacing w:line="256" w:lineRule="auto"/>
        <w:rPr>
          <w:rFonts w:cs="Arial"/>
          <w:b/>
        </w:rPr>
      </w:pPr>
      <w:r>
        <w:rPr>
          <w:rFonts w:cs="Arial"/>
        </w:rPr>
        <w:t>Pani/Pana dane osobowe przetwarzane będą na podstawie art. 6 ust. 1 lit.</w:t>
      </w:r>
      <w:r w:rsidR="00A84849">
        <w:rPr>
          <w:rFonts w:cs="Arial"/>
        </w:rPr>
        <w:t xml:space="preserve"> c RODO w celu związanym </w:t>
      </w:r>
      <w:r w:rsidRPr="00074310">
        <w:rPr>
          <w:rFonts w:cs="Arial"/>
        </w:rPr>
        <w:t>z postępowaniem o udziel</w:t>
      </w:r>
      <w:r w:rsidR="00A84849">
        <w:rPr>
          <w:rFonts w:cs="Arial"/>
        </w:rPr>
        <w:t xml:space="preserve">enie zamówienia publicznego pn. </w:t>
      </w:r>
      <w:r w:rsidR="00A84849" w:rsidRPr="00A84849">
        <w:rPr>
          <w:rFonts w:eastAsia="Times New Roman" w:cs="Arial"/>
          <w:b/>
        </w:rPr>
        <w:t>SPORZĄDZENIE PROJEKTU MIEJSCOWEGO PLANU ZAGOSPODAROWANIA PRZESTRZENNEGO W M. BARCZYGŁÓW, OBRĘB BARCZYGŁÓW</w:t>
      </w:r>
      <w:r w:rsidR="00A84849">
        <w:rPr>
          <w:rFonts w:cs="Arial"/>
          <w:b/>
        </w:rPr>
        <w:t xml:space="preserve"> </w:t>
      </w:r>
      <w:r w:rsidRPr="00A84849">
        <w:rPr>
          <w:rFonts w:cs="Arial"/>
        </w:rPr>
        <w:t xml:space="preserve">prowadzonym w trybie </w:t>
      </w:r>
      <w:r w:rsidR="00D129C9" w:rsidRPr="00A84849">
        <w:rPr>
          <w:rFonts w:cs="Arial"/>
        </w:rPr>
        <w:t>podstawowym.</w:t>
      </w:r>
    </w:p>
    <w:p w14:paraId="664A8348" w14:textId="0922EAD7" w:rsidR="00031E26" w:rsidRPr="00EC7E4B" w:rsidRDefault="00031E26" w:rsidP="00031E26">
      <w:pPr>
        <w:pStyle w:val="justify"/>
        <w:numPr>
          <w:ilvl w:val="0"/>
          <w:numId w:val="40"/>
        </w:numPr>
        <w:spacing w:line="256" w:lineRule="auto"/>
        <w:rPr>
          <w:rFonts w:cs="Arial"/>
        </w:rPr>
      </w:pPr>
      <w:r>
        <w:rPr>
          <w:rFonts w:cs="Arial"/>
        </w:rPr>
        <w:lastRenderedPageBreak/>
        <w:t xml:space="preserve">Odbiorcami Pani/Pana danych osobowych będą osoby lub podmioty, którym udostępniona zostanie dokumentacja </w:t>
      </w:r>
      <w:r w:rsidRPr="00437810">
        <w:rPr>
          <w:rFonts w:cs="Arial"/>
        </w:rPr>
        <w:t xml:space="preserve">postępowania w oparciu o art. 18 oraz 74 </w:t>
      </w:r>
      <w:r w:rsidR="006A235F">
        <w:rPr>
          <w:rFonts w:cs="Arial"/>
        </w:rPr>
        <w:t>Ustawy  z dnia 11 września 2019</w:t>
      </w:r>
      <w:r w:rsidRPr="00437810">
        <w:rPr>
          <w:rFonts w:cs="Arial"/>
        </w:rPr>
        <w:t>r.– Prawo zam</w:t>
      </w:r>
      <w:r w:rsidR="00106827" w:rsidRPr="00437810">
        <w:rPr>
          <w:rFonts w:cs="Arial"/>
        </w:rPr>
        <w:t>ó</w:t>
      </w:r>
      <w:r w:rsidR="006A235F">
        <w:rPr>
          <w:rFonts w:cs="Arial"/>
        </w:rPr>
        <w:t xml:space="preserve">wień publicznych  (Dz.U. z </w:t>
      </w:r>
      <w:r w:rsidR="006A235F" w:rsidRPr="00EC7E4B">
        <w:rPr>
          <w:rFonts w:cs="Arial"/>
        </w:rPr>
        <w:t>2022</w:t>
      </w:r>
      <w:r w:rsidRPr="00EC7E4B">
        <w:rPr>
          <w:rFonts w:cs="Arial"/>
        </w:rPr>
        <w:t xml:space="preserve">r. poz. </w:t>
      </w:r>
      <w:r w:rsidR="006A235F" w:rsidRPr="00EC7E4B">
        <w:rPr>
          <w:rFonts w:cs="Arial"/>
        </w:rPr>
        <w:t>1710</w:t>
      </w:r>
      <w:r w:rsidR="00722553" w:rsidRPr="00EC7E4B">
        <w:rPr>
          <w:rFonts w:cs="Arial"/>
        </w:rPr>
        <w:t xml:space="preserve"> ze zm.</w:t>
      </w:r>
      <w:r w:rsidRPr="00EC7E4B">
        <w:rPr>
          <w:rFonts w:cs="Arial"/>
        </w:rPr>
        <w:t>)</w:t>
      </w:r>
    </w:p>
    <w:p w14:paraId="539B4BB4" w14:textId="68BA89F0" w:rsidR="00031E26" w:rsidRPr="00EC7E4B" w:rsidRDefault="00031E26" w:rsidP="00031E26">
      <w:pPr>
        <w:pStyle w:val="justify"/>
        <w:numPr>
          <w:ilvl w:val="0"/>
          <w:numId w:val="40"/>
        </w:numPr>
        <w:spacing w:line="256" w:lineRule="auto"/>
        <w:rPr>
          <w:rFonts w:cs="Arial"/>
        </w:rPr>
      </w:pPr>
      <w:r w:rsidRPr="00EC7E4B">
        <w:rPr>
          <w:rFonts w:cs="Arial"/>
        </w:rPr>
        <w:t>Pani/Pana dane osobowe będą przechowywane, zgodnie z art. 78 Ustawy  z dnia 11 września 2019 r.– Prawo zamówień publicznych  (Dz.U. z 20</w:t>
      </w:r>
      <w:r w:rsidR="006A235F" w:rsidRPr="00EC7E4B">
        <w:rPr>
          <w:rFonts w:cs="Arial"/>
        </w:rPr>
        <w:t>22</w:t>
      </w:r>
      <w:r w:rsidRPr="00EC7E4B">
        <w:rPr>
          <w:rFonts w:cs="Arial"/>
        </w:rPr>
        <w:t xml:space="preserve">r. poz. </w:t>
      </w:r>
      <w:r w:rsidR="006A235F" w:rsidRPr="00EC7E4B">
        <w:rPr>
          <w:rFonts w:cs="Arial"/>
        </w:rPr>
        <w:t>1710</w:t>
      </w:r>
      <w:r w:rsidR="00722553" w:rsidRPr="00EC7E4B">
        <w:rPr>
          <w:rFonts w:cs="Arial"/>
        </w:rPr>
        <w:t xml:space="preserve"> ze zm.</w:t>
      </w:r>
      <w:r w:rsidRPr="00EC7E4B">
        <w:rPr>
          <w:rFonts w:cs="Arial"/>
        </w:rPr>
        <w:t>) przez okres 4 lat od dnia zakończenia postępowania o udzielenie zamówienia, a jeżeli czas trwania umowy przekracza 4 lata, okres przechowywania obejmuje cały czas trwania umowy.</w:t>
      </w:r>
    </w:p>
    <w:p w14:paraId="07B41D79" w14:textId="77777777" w:rsidR="00031E26" w:rsidRDefault="00031E26" w:rsidP="00031E26">
      <w:pPr>
        <w:pStyle w:val="justify"/>
        <w:numPr>
          <w:ilvl w:val="0"/>
          <w:numId w:val="40"/>
        </w:numPr>
        <w:spacing w:line="256" w:lineRule="auto"/>
        <w:rPr>
          <w:rFonts w:cs="Arial"/>
        </w:rPr>
      </w:pPr>
      <w:r>
        <w:rPr>
          <w:rFonts w:cs="Arial"/>
        </w:rPr>
        <w:t xml:space="preserve">Obowiązek podania przez Panią/Pana danych osobowych bezpośrednio Pani/Pana dotyczących jest wymogiem ustawowym określonym w przepisach ustawy </w:t>
      </w:r>
      <w:proofErr w:type="spellStart"/>
      <w:r>
        <w:rPr>
          <w:rFonts w:cs="Arial"/>
        </w:rPr>
        <w:t>Pzp</w:t>
      </w:r>
      <w:proofErr w:type="spellEnd"/>
      <w:r>
        <w:rPr>
          <w:rFonts w:cs="Arial"/>
        </w:rPr>
        <w:t xml:space="preserve">, związanym z udziałem w postępowaniu o udzielenie zamówienia publicznego; konsekwencje niepodania określonych danych wynikają z ustawy </w:t>
      </w:r>
      <w:proofErr w:type="spellStart"/>
      <w:r>
        <w:rPr>
          <w:rFonts w:cs="Arial"/>
        </w:rPr>
        <w:t>Pzp</w:t>
      </w:r>
      <w:proofErr w:type="spellEnd"/>
      <w:r>
        <w:rPr>
          <w:rFonts w:cs="Arial"/>
        </w:rPr>
        <w:t>,</w:t>
      </w:r>
    </w:p>
    <w:p w14:paraId="23DB5FB5" w14:textId="77777777" w:rsidR="00031E26" w:rsidRDefault="00031E26" w:rsidP="00031E26">
      <w:pPr>
        <w:pStyle w:val="justify"/>
        <w:numPr>
          <w:ilvl w:val="0"/>
          <w:numId w:val="40"/>
        </w:numPr>
        <w:spacing w:line="256" w:lineRule="auto"/>
        <w:rPr>
          <w:rFonts w:cs="Arial"/>
        </w:rPr>
      </w:pPr>
      <w:r>
        <w:rPr>
          <w:rFonts w:cs="Arial"/>
        </w:rPr>
        <w:t>W odniesieniu do Pani/Pana danych osobowych decyzje nie będą podejmowane w sposób zautomatyzowany, stosowanie do art. 22 RODO.</w:t>
      </w:r>
    </w:p>
    <w:p w14:paraId="31F377CC" w14:textId="77777777" w:rsidR="00031E26" w:rsidRDefault="00031E26" w:rsidP="00031E26">
      <w:pPr>
        <w:pStyle w:val="justify"/>
        <w:numPr>
          <w:ilvl w:val="0"/>
          <w:numId w:val="40"/>
        </w:numPr>
        <w:spacing w:line="256" w:lineRule="auto"/>
        <w:rPr>
          <w:rFonts w:cs="Arial"/>
        </w:rPr>
      </w:pPr>
      <w:r>
        <w:rPr>
          <w:rFonts w:cs="Arial"/>
        </w:rPr>
        <w:t>Posiada Pani/Pan:</w:t>
      </w:r>
    </w:p>
    <w:p w14:paraId="6447AD2A" w14:textId="77777777" w:rsidR="00031E26" w:rsidRDefault="00031E26" w:rsidP="00031E26">
      <w:pPr>
        <w:pStyle w:val="justify"/>
        <w:numPr>
          <w:ilvl w:val="1"/>
          <w:numId w:val="41"/>
        </w:numPr>
        <w:spacing w:line="256" w:lineRule="auto"/>
        <w:rPr>
          <w:rFonts w:cs="Arial"/>
        </w:rPr>
      </w:pPr>
      <w:r>
        <w:rPr>
          <w:rFonts w:cs="Arial"/>
        </w:rPr>
        <w:t>na podstawie art. 15 RODO prawo dostępu do danych osobowych Pani/Pana dotyczących;</w:t>
      </w:r>
    </w:p>
    <w:p w14:paraId="2CCB1F37" w14:textId="77777777" w:rsidR="00031E26" w:rsidRDefault="00031E26" w:rsidP="00031E26">
      <w:pPr>
        <w:pStyle w:val="justify"/>
        <w:numPr>
          <w:ilvl w:val="1"/>
          <w:numId w:val="41"/>
        </w:numPr>
        <w:spacing w:line="256" w:lineRule="auto"/>
        <w:rPr>
          <w:rFonts w:cs="Arial"/>
        </w:rPr>
      </w:pPr>
      <w:r>
        <w:rPr>
          <w:rFonts w:cs="Arial"/>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Pr>
          <w:rFonts w:cs="Arial"/>
        </w:rPr>
        <w:t>Pzp</w:t>
      </w:r>
      <w:proofErr w:type="spellEnd"/>
      <w:r>
        <w:rPr>
          <w:rFonts w:cs="Arial"/>
        </w:rPr>
        <w:t xml:space="preserve"> oraz nie może naruszać integralności protokołu oraz jego załączników);</w:t>
      </w:r>
    </w:p>
    <w:p w14:paraId="07795D98" w14:textId="77777777" w:rsidR="00031E26" w:rsidRDefault="00031E26" w:rsidP="00031E26">
      <w:pPr>
        <w:pStyle w:val="justify"/>
        <w:numPr>
          <w:ilvl w:val="1"/>
          <w:numId w:val="41"/>
        </w:numPr>
        <w:spacing w:line="256" w:lineRule="auto"/>
        <w:rPr>
          <w:rFonts w:cs="Arial"/>
        </w:rPr>
      </w:pPr>
      <w:r>
        <w:rPr>
          <w:rFonts w:cs="Arial"/>
        </w:rPr>
        <w:t>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608572D" w14:textId="77777777" w:rsidR="00031E26" w:rsidRDefault="00031E26" w:rsidP="00031E26">
      <w:pPr>
        <w:pStyle w:val="justify"/>
        <w:numPr>
          <w:ilvl w:val="1"/>
          <w:numId w:val="41"/>
        </w:numPr>
        <w:spacing w:line="256" w:lineRule="auto"/>
        <w:rPr>
          <w:rFonts w:cs="Arial"/>
        </w:rPr>
      </w:pPr>
      <w:r>
        <w:rPr>
          <w:rFonts w:cs="Arial"/>
        </w:rPr>
        <w:t>prawo do wniesienia skargi do Prezesa Urzędu Ochrony Danych Osobowych, gdy uzna Pani/Pan,                             że przetwarzanie danych osobowych Pani/Pana dotyczących narusza przepisy RODO;</w:t>
      </w:r>
    </w:p>
    <w:p w14:paraId="190533B7" w14:textId="77777777" w:rsidR="00031E26" w:rsidRDefault="00031E26" w:rsidP="00031E26">
      <w:pPr>
        <w:pStyle w:val="justify"/>
        <w:numPr>
          <w:ilvl w:val="0"/>
          <w:numId w:val="40"/>
        </w:numPr>
        <w:spacing w:line="256" w:lineRule="auto"/>
        <w:rPr>
          <w:rFonts w:cs="Arial"/>
        </w:rPr>
      </w:pPr>
      <w:r>
        <w:rPr>
          <w:rFonts w:cs="Arial"/>
        </w:rPr>
        <w:t>nie przysługuje Pani/Panu:</w:t>
      </w:r>
    </w:p>
    <w:p w14:paraId="779DA933" w14:textId="77777777" w:rsidR="00031E26" w:rsidRDefault="00031E26" w:rsidP="00031E26">
      <w:pPr>
        <w:pStyle w:val="justify"/>
        <w:numPr>
          <w:ilvl w:val="1"/>
          <w:numId w:val="42"/>
        </w:numPr>
        <w:spacing w:line="256" w:lineRule="auto"/>
        <w:rPr>
          <w:rFonts w:cs="Arial"/>
        </w:rPr>
      </w:pPr>
      <w:r>
        <w:rPr>
          <w:rFonts w:cs="Arial"/>
        </w:rPr>
        <w:t>w związku z art. 17 ust. 3 lit. b, d lub e RODO prawo do usunięcia danych osobowych;</w:t>
      </w:r>
    </w:p>
    <w:p w14:paraId="767112CB" w14:textId="77777777" w:rsidR="00031E26" w:rsidRDefault="00031E26" w:rsidP="00031E26">
      <w:pPr>
        <w:pStyle w:val="justify"/>
        <w:numPr>
          <w:ilvl w:val="1"/>
          <w:numId w:val="42"/>
        </w:numPr>
        <w:spacing w:line="256" w:lineRule="auto"/>
        <w:rPr>
          <w:rFonts w:cs="Arial"/>
        </w:rPr>
      </w:pPr>
      <w:r>
        <w:rPr>
          <w:rFonts w:cs="Arial"/>
        </w:rPr>
        <w:t>prawo do przenoszenia danych osobowych, o którym mowa w art. 20 RODO; na podstawie art. 21 RODO prawo sprzeciwu, wobec przetwarzania danych osobowych, gdyż podstawą prawną przetwarzania Pani/Pana danych osobowych jest art. 6 ust. 1 lit. c RODO.</w:t>
      </w:r>
    </w:p>
    <w:p w14:paraId="6AEAECF4" w14:textId="77777777" w:rsidR="00031E26" w:rsidRDefault="00031E26" w:rsidP="00031E26">
      <w:pPr>
        <w:pStyle w:val="justify"/>
        <w:numPr>
          <w:ilvl w:val="1"/>
          <w:numId w:val="42"/>
        </w:numPr>
        <w:spacing w:line="256" w:lineRule="auto"/>
        <w:rPr>
          <w:rFonts w:cs="Arial"/>
        </w:rPr>
      </w:pPr>
      <w:r>
        <w:rPr>
          <w:rFonts w:cs="Arial"/>
        </w:rPr>
        <w:t>na podstawie art. 21 RODO prawo sprzeciwu, wobec przetwarzania danych osobowych, gdyż podstawą prawną przetwarzania Pani/Pana danych osobowych jest art. 6 ust. 1 lit. c RODO.</w:t>
      </w:r>
    </w:p>
    <w:p w14:paraId="7AB692C6" w14:textId="77777777" w:rsidR="00ED5E53" w:rsidRDefault="00ED5E53" w:rsidP="00D2053D">
      <w:pPr>
        <w:pStyle w:val="right"/>
        <w:jc w:val="left"/>
      </w:pPr>
    </w:p>
    <w:p w14:paraId="586CFC40" w14:textId="77777777" w:rsidR="000313E4" w:rsidRDefault="000313E4" w:rsidP="00D2053D">
      <w:pPr>
        <w:pStyle w:val="right"/>
        <w:jc w:val="left"/>
      </w:pPr>
    </w:p>
    <w:p w14:paraId="6815F764" w14:textId="77777777" w:rsidR="000313E4" w:rsidRDefault="000313E4" w:rsidP="00D2053D">
      <w:pPr>
        <w:pStyle w:val="right"/>
        <w:jc w:val="left"/>
      </w:pPr>
    </w:p>
    <w:p w14:paraId="2DC0B6DC" w14:textId="77777777" w:rsidR="000313E4" w:rsidRDefault="000313E4" w:rsidP="00D2053D">
      <w:pPr>
        <w:pStyle w:val="right"/>
        <w:jc w:val="left"/>
      </w:pPr>
    </w:p>
    <w:p w14:paraId="5DA7E5D7" w14:textId="77777777" w:rsidR="00D708CF" w:rsidRDefault="00D3597C">
      <w:pPr>
        <w:pStyle w:val="right"/>
      </w:pPr>
      <w:r>
        <w:t>.....................................................</w:t>
      </w:r>
    </w:p>
    <w:p w14:paraId="0D296497" w14:textId="77777777" w:rsidR="00043CEF" w:rsidRPr="00B07149" w:rsidRDefault="00B02853" w:rsidP="00B07149">
      <w:pPr>
        <w:pStyle w:val="right"/>
        <w:jc w:val="center"/>
        <w:rPr>
          <w:rStyle w:val="bold"/>
          <w:b w:val="0"/>
          <w:sz w:val="20"/>
          <w:szCs w:val="20"/>
        </w:rPr>
      </w:pPr>
      <w:r>
        <w:rPr>
          <w:sz w:val="20"/>
          <w:szCs w:val="20"/>
        </w:rPr>
        <w:t xml:space="preserve">                                                                                                                                                                         </w:t>
      </w:r>
      <w:r w:rsidR="00D3597C" w:rsidRPr="00C12371">
        <w:rPr>
          <w:sz w:val="20"/>
          <w:szCs w:val="20"/>
        </w:rPr>
        <w:t>Kierownik Zamawiającego</w:t>
      </w:r>
    </w:p>
    <w:p w14:paraId="62368BFA" w14:textId="77777777" w:rsidR="00426C06" w:rsidRDefault="00426C06" w:rsidP="001A081A">
      <w:pPr>
        <w:spacing w:after="0" w:line="240" w:lineRule="auto"/>
        <w:rPr>
          <w:rStyle w:val="bold"/>
        </w:rPr>
      </w:pPr>
    </w:p>
    <w:p w14:paraId="61A4D042" w14:textId="77777777" w:rsidR="00426C06" w:rsidRDefault="00426C06" w:rsidP="001A081A">
      <w:pPr>
        <w:spacing w:after="0" w:line="240" w:lineRule="auto"/>
        <w:rPr>
          <w:rStyle w:val="bold"/>
        </w:rPr>
      </w:pPr>
    </w:p>
    <w:p w14:paraId="0AD65709" w14:textId="77777777" w:rsidR="00426C06" w:rsidRDefault="00426C06" w:rsidP="001A081A">
      <w:pPr>
        <w:spacing w:after="0" w:line="240" w:lineRule="auto"/>
        <w:rPr>
          <w:rStyle w:val="bold"/>
        </w:rPr>
      </w:pPr>
    </w:p>
    <w:p w14:paraId="5533CF3E" w14:textId="77777777" w:rsidR="000313E4" w:rsidRDefault="000313E4" w:rsidP="001A081A">
      <w:pPr>
        <w:spacing w:after="0" w:line="240" w:lineRule="auto"/>
        <w:rPr>
          <w:rStyle w:val="bold"/>
        </w:rPr>
      </w:pPr>
    </w:p>
    <w:p w14:paraId="3FA255A4" w14:textId="77777777" w:rsidR="000313E4" w:rsidRDefault="000313E4" w:rsidP="001A081A">
      <w:pPr>
        <w:spacing w:after="0" w:line="240" w:lineRule="auto"/>
        <w:rPr>
          <w:rStyle w:val="bold"/>
        </w:rPr>
      </w:pPr>
    </w:p>
    <w:p w14:paraId="51BC3F6E" w14:textId="77777777" w:rsidR="000313E4" w:rsidRDefault="000313E4" w:rsidP="001A081A">
      <w:pPr>
        <w:spacing w:after="0" w:line="240" w:lineRule="auto"/>
        <w:rPr>
          <w:rStyle w:val="bold"/>
        </w:rPr>
      </w:pPr>
    </w:p>
    <w:p w14:paraId="3DDA4A69" w14:textId="77777777" w:rsidR="000313E4" w:rsidRDefault="000313E4" w:rsidP="001A081A">
      <w:pPr>
        <w:spacing w:after="0" w:line="240" w:lineRule="auto"/>
        <w:rPr>
          <w:rStyle w:val="bold"/>
        </w:rPr>
      </w:pPr>
    </w:p>
    <w:p w14:paraId="7A6563C0" w14:textId="77777777" w:rsidR="000313E4" w:rsidRDefault="000313E4" w:rsidP="001A081A">
      <w:pPr>
        <w:spacing w:after="0" w:line="240" w:lineRule="auto"/>
        <w:rPr>
          <w:rStyle w:val="bold"/>
        </w:rPr>
      </w:pPr>
    </w:p>
    <w:p w14:paraId="1EB0B324" w14:textId="77777777" w:rsidR="000313E4" w:rsidRDefault="000313E4" w:rsidP="001A081A">
      <w:pPr>
        <w:spacing w:after="0" w:line="240" w:lineRule="auto"/>
        <w:rPr>
          <w:rStyle w:val="bold"/>
        </w:rPr>
      </w:pPr>
    </w:p>
    <w:p w14:paraId="7BD51F40" w14:textId="77777777" w:rsidR="000313E4" w:rsidRDefault="000313E4" w:rsidP="001A081A">
      <w:pPr>
        <w:spacing w:after="0" w:line="240" w:lineRule="auto"/>
        <w:rPr>
          <w:rStyle w:val="bold"/>
        </w:rPr>
      </w:pPr>
    </w:p>
    <w:p w14:paraId="3A1CDCC7" w14:textId="77777777" w:rsidR="000313E4" w:rsidRDefault="000313E4" w:rsidP="001A081A">
      <w:pPr>
        <w:spacing w:after="0" w:line="240" w:lineRule="auto"/>
        <w:rPr>
          <w:rStyle w:val="bold"/>
        </w:rPr>
      </w:pPr>
    </w:p>
    <w:p w14:paraId="004E81F5" w14:textId="77777777" w:rsidR="000313E4" w:rsidRDefault="000313E4" w:rsidP="001A081A">
      <w:pPr>
        <w:spacing w:after="0" w:line="240" w:lineRule="auto"/>
        <w:rPr>
          <w:rStyle w:val="bold"/>
        </w:rPr>
      </w:pPr>
    </w:p>
    <w:p w14:paraId="5EDC484D" w14:textId="77777777" w:rsidR="000313E4" w:rsidRDefault="000313E4" w:rsidP="001A081A">
      <w:pPr>
        <w:spacing w:after="0" w:line="240" w:lineRule="auto"/>
        <w:rPr>
          <w:rStyle w:val="bold"/>
        </w:rPr>
      </w:pPr>
    </w:p>
    <w:p w14:paraId="2FA27000" w14:textId="77777777" w:rsidR="001A081A" w:rsidRPr="001A2E50" w:rsidRDefault="001A081A" w:rsidP="001A081A">
      <w:pPr>
        <w:spacing w:after="0" w:line="240" w:lineRule="auto"/>
      </w:pPr>
      <w:r w:rsidRPr="001A2E50">
        <w:rPr>
          <w:rStyle w:val="bold"/>
        </w:rPr>
        <w:t>ZAŁĄCZNIKI</w:t>
      </w:r>
    </w:p>
    <w:p w14:paraId="05AF705E" w14:textId="77777777" w:rsidR="001E49E9" w:rsidRPr="00AC0300" w:rsidRDefault="00AC0300" w:rsidP="001E49E9">
      <w:pPr>
        <w:numPr>
          <w:ilvl w:val="0"/>
          <w:numId w:val="7"/>
        </w:numPr>
        <w:spacing w:after="0" w:line="240" w:lineRule="auto"/>
        <w:ind w:left="714" w:hanging="357"/>
        <w:rPr>
          <w:rFonts w:cs="Times New Roman"/>
          <w:sz w:val="20"/>
          <w:szCs w:val="20"/>
        </w:rPr>
      </w:pPr>
      <w:r>
        <w:rPr>
          <w:rFonts w:cs="Times New Roman"/>
          <w:sz w:val="20"/>
          <w:szCs w:val="20"/>
        </w:rPr>
        <w:t>Formularz ofertowy</w:t>
      </w:r>
      <w:r w:rsidR="001E49E9" w:rsidRPr="00AC0300">
        <w:rPr>
          <w:rFonts w:cs="Times New Roman"/>
          <w:sz w:val="20"/>
          <w:szCs w:val="20"/>
        </w:rPr>
        <w:t xml:space="preserve"> – załącznik nr 1</w:t>
      </w:r>
    </w:p>
    <w:p w14:paraId="36767AC0" w14:textId="77777777"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Oświadczenie Wykonawcy o spełnianiu warunków udziału i niepodleganiu wykluczeniu – załącznik nr 2</w:t>
      </w:r>
    </w:p>
    <w:p w14:paraId="7A4FDEDB" w14:textId="77777777" w:rsidR="001E49E9" w:rsidRPr="00AC0300" w:rsidRDefault="001E49E9" w:rsidP="001E49E9">
      <w:pPr>
        <w:numPr>
          <w:ilvl w:val="0"/>
          <w:numId w:val="7"/>
        </w:numPr>
        <w:spacing w:after="0" w:line="240" w:lineRule="auto"/>
        <w:ind w:left="714" w:hanging="357"/>
        <w:rPr>
          <w:rFonts w:cs="Times New Roman"/>
          <w:sz w:val="20"/>
          <w:szCs w:val="20"/>
        </w:rPr>
      </w:pPr>
      <w:r w:rsidRPr="00AC0300">
        <w:rPr>
          <w:rFonts w:cs="Times New Roman"/>
          <w:sz w:val="20"/>
          <w:szCs w:val="20"/>
        </w:rPr>
        <w:t xml:space="preserve">Oświadczenie </w:t>
      </w:r>
      <w:r w:rsidRPr="00AC0300">
        <w:rPr>
          <w:rFonts w:eastAsia="Times New Roman"/>
          <w:sz w:val="20"/>
          <w:szCs w:val="20"/>
        </w:rPr>
        <w:t xml:space="preserve">podmiotu udostępniającego zasoby </w:t>
      </w:r>
      <w:r w:rsidRPr="00AC0300">
        <w:rPr>
          <w:rFonts w:cs="Times New Roman"/>
          <w:sz w:val="20"/>
          <w:szCs w:val="20"/>
        </w:rPr>
        <w:t>o spełnianiu warunków udziału i niepodleganiu wykluczeniu – załącznik nr 2a</w:t>
      </w:r>
    </w:p>
    <w:p w14:paraId="65255FDB" w14:textId="77777777" w:rsidR="00AC0300" w:rsidRPr="00AC0300" w:rsidRDefault="00AC0300" w:rsidP="00AC0300">
      <w:pPr>
        <w:numPr>
          <w:ilvl w:val="0"/>
          <w:numId w:val="7"/>
        </w:numPr>
        <w:spacing w:after="0" w:line="240" w:lineRule="auto"/>
        <w:ind w:left="714" w:hanging="357"/>
        <w:rPr>
          <w:rFonts w:cs="Times New Roman"/>
          <w:sz w:val="20"/>
          <w:szCs w:val="20"/>
        </w:rPr>
      </w:pPr>
      <w:r w:rsidRPr="00AC0300">
        <w:rPr>
          <w:rFonts w:eastAsia="Times New Roman"/>
          <w:sz w:val="20"/>
          <w:szCs w:val="20"/>
        </w:rPr>
        <w:t xml:space="preserve">Wzór zobowiązania podmiotu udostępniającego zasoby </w:t>
      </w:r>
      <w:r w:rsidRPr="00AC0300">
        <w:rPr>
          <w:rFonts w:cs="Times New Roman"/>
          <w:sz w:val="20"/>
          <w:szCs w:val="20"/>
        </w:rPr>
        <w:t>– załącznik nr 3</w:t>
      </w:r>
    </w:p>
    <w:p w14:paraId="65DB4EC4" w14:textId="77777777"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Oświadczenie</w:t>
      </w:r>
      <w:r w:rsidRPr="00AC0300">
        <w:rPr>
          <w:sz w:val="20"/>
          <w:szCs w:val="20"/>
        </w:rPr>
        <w:t xml:space="preserve"> o aktualności informacji zawartych w oświadczeniu, o którym mowa w art. 125 ust. 1 Ustawy </w:t>
      </w:r>
      <w:r w:rsidRPr="00AC0300">
        <w:rPr>
          <w:rFonts w:cs="Times New Roman"/>
          <w:sz w:val="20"/>
          <w:szCs w:val="20"/>
        </w:rPr>
        <w:t>– załącznik nr 4</w:t>
      </w:r>
    </w:p>
    <w:p w14:paraId="296998DC" w14:textId="77777777" w:rsidR="001A081A" w:rsidRPr="00AC0300" w:rsidRDefault="001A081A" w:rsidP="00AC0300">
      <w:pPr>
        <w:numPr>
          <w:ilvl w:val="0"/>
          <w:numId w:val="7"/>
        </w:numPr>
        <w:spacing w:after="0" w:line="240" w:lineRule="auto"/>
        <w:ind w:left="714" w:hanging="357"/>
        <w:rPr>
          <w:rFonts w:cs="Times New Roman"/>
          <w:sz w:val="20"/>
          <w:szCs w:val="20"/>
        </w:rPr>
      </w:pPr>
      <w:r w:rsidRPr="00AC0300">
        <w:rPr>
          <w:rFonts w:cs="Times New Roman"/>
          <w:sz w:val="20"/>
          <w:szCs w:val="20"/>
        </w:rPr>
        <w:t xml:space="preserve">Wzór wykazu </w:t>
      </w:r>
      <w:r w:rsidR="00083F73">
        <w:rPr>
          <w:rFonts w:cs="Times New Roman"/>
          <w:sz w:val="20"/>
          <w:szCs w:val="20"/>
        </w:rPr>
        <w:t>usług</w:t>
      </w:r>
      <w:r w:rsidRPr="00AC0300">
        <w:rPr>
          <w:rFonts w:cs="Times New Roman"/>
          <w:sz w:val="20"/>
          <w:szCs w:val="20"/>
        </w:rPr>
        <w:t xml:space="preserve"> – załącznik nr 5</w:t>
      </w:r>
    </w:p>
    <w:p w14:paraId="5319F9BA" w14:textId="42822B4E" w:rsidR="00BD62F2" w:rsidRPr="00426C06" w:rsidRDefault="001A081A" w:rsidP="00BD62F2">
      <w:pPr>
        <w:numPr>
          <w:ilvl w:val="0"/>
          <w:numId w:val="7"/>
        </w:numPr>
        <w:spacing w:after="0" w:line="240" w:lineRule="auto"/>
        <w:ind w:left="714" w:hanging="357"/>
        <w:rPr>
          <w:rFonts w:cs="Times New Roman"/>
          <w:sz w:val="20"/>
          <w:szCs w:val="20"/>
        </w:rPr>
      </w:pPr>
      <w:r w:rsidRPr="00AC0300">
        <w:rPr>
          <w:sz w:val="20"/>
          <w:szCs w:val="20"/>
        </w:rPr>
        <w:t>Projektowane postanowienia umowy w sprawie zamówienia publicznego, które zostaną wprowadzone do treści tej umowy</w:t>
      </w:r>
      <w:r w:rsidR="00AC0300">
        <w:rPr>
          <w:sz w:val="20"/>
          <w:szCs w:val="20"/>
        </w:rPr>
        <w:t xml:space="preserve">                          </w:t>
      </w:r>
      <w:r w:rsidRPr="00AC0300">
        <w:rPr>
          <w:rFonts w:cs="Times New Roman"/>
          <w:sz w:val="20"/>
          <w:szCs w:val="20"/>
        </w:rPr>
        <w:t>–</w:t>
      </w:r>
      <w:r w:rsidR="00847C4F" w:rsidRPr="00AC0300">
        <w:rPr>
          <w:rFonts w:cs="Times New Roman"/>
          <w:sz w:val="20"/>
          <w:szCs w:val="20"/>
        </w:rPr>
        <w:t xml:space="preserve"> załącznik nr 6</w:t>
      </w:r>
      <w:r w:rsidR="00BD62F2">
        <w:rPr>
          <w:rFonts w:cs="Times New Roman"/>
          <w:sz w:val="20"/>
          <w:szCs w:val="20"/>
        </w:rPr>
        <w:t xml:space="preserve"> </w:t>
      </w:r>
    </w:p>
    <w:p w14:paraId="371BA961" w14:textId="5AE2DFFE" w:rsidR="00D2137E" w:rsidRPr="00426C06" w:rsidRDefault="00D2137E" w:rsidP="00BD62F2">
      <w:pPr>
        <w:spacing w:after="0" w:line="240" w:lineRule="auto"/>
        <w:ind w:left="714"/>
        <w:rPr>
          <w:rFonts w:cs="Times New Roman"/>
          <w:sz w:val="20"/>
          <w:szCs w:val="20"/>
        </w:rPr>
      </w:pPr>
    </w:p>
    <w:sectPr w:rsidR="00D2137E" w:rsidRPr="00426C06" w:rsidSect="000313E4">
      <w:headerReference w:type="default" r:id="rId20"/>
      <w:footerReference w:type="default" r:id="rId21"/>
      <w:pgSz w:w="11906" w:h="16838"/>
      <w:pgMar w:top="426" w:right="566" w:bottom="426" w:left="993" w:header="426" w:footer="33"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450BA4" w16cid:durableId="26DBE4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D7A4D" w14:textId="77777777" w:rsidR="007850EF" w:rsidRDefault="007850EF" w:rsidP="00696007">
      <w:pPr>
        <w:spacing w:after="0" w:line="240" w:lineRule="auto"/>
      </w:pPr>
      <w:r>
        <w:separator/>
      </w:r>
    </w:p>
  </w:endnote>
  <w:endnote w:type="continuationSeparator" w:id="0">
    <w:p w14:paraId="66F942E3" w14:textId="77777777" w:rsidR="007850EF" w:rsidRDefault="007850EF" w:rsidP="0069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665568"/>
      <w:docPartObj>
        <w:docPartGallery w:val="Page Numbers (Bottom of Page)"/>
        <w:docPartUnique/>
      </w:docPartObj>
    </w:sdtPr>
    <w:sdtEndPr/>
    <w:sdtContent>
      <w:p w14:paraId="1E7474CF" w14:textId="77777777" w:rsidR="00EC7E4B" w:rsidRDefault="00EC7E4B">
        <w:pPr>
          <w:pStyle w:val="Stopka"/>
          <w:jc w:val="right"/>
        </w:pPr>
        <w:r>
          <w:rPr>
            <w:noProof/>
          </w:rPr>
          <w:fldChar w:fldCharType="begin"/>
        </w:r>
        <w:r>
          <w:rPr>
            <w:noProof/>
          </w:rPr>
          <w:instrText>PAGE   \* MERGEFORMAT</w:instrText>
        </w:r>
        <w:r>
          <w:rPr>
            <w:noProof/>
          </w:rPr>
          <w:fldChar w:fldCharType="separate"/>
        </w:r>
        <w:r w:rsidR="00F2741A">
          <w:rPr>
            <w:noProof/>
          </w:rPr>
          <w:t>3</w:t>
        </w:r>
        <w:r>
          <w:rPr>
            <w:noProof/>
          </w:rPr>
          <w:fldChar w:fldCharType="end"/>
        </w:r>
      </w:p>
    </w:sdtContent>
  </w:sdt>
  <w:p w14:paraId="74B1E178" w14:textId="77777777" w:rsidR="00EC7E4B" w:rsidRDefault="00EC7E4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72FC25" w14:textId="77777777" w:rsidR="007850EF" w:rsidRDefault="007850EF" w:rsidP="00696007">
      <w:pPr>
        <w:spacing w:after="0" w:line="240" w:lineRule="auto"/>
      </w:pPr>
      <w:r>
        <w:separator/>
      </w:r>
    </w:p>
  </w:footnote>
  <w:footnote w:type="continuationSeparator" w:id="0">
    <w:p w14:paraId="5021767B" w14:textId="77777777" w:rsidR="007850EF" w:rsidRDefault="007850EF" w:rsidP="00696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A0BA4" w14:textId="77777777" w:rsidR="00EC7E4B" w:rsidRDefault="00EC7E4B" w:rsidP="00696007">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4756041"/>
    <w:multiLevelType w:val="hybridMultilevel"/>
    <w:tmpl w:val="C8D0515C"/>
    <w:lvl w:ilvl="0" w:tplc="C9E01D52">
      <w:start w:val="1"/>
      <w:numFmt w:val="bullet"/>
      <w:lvlText w:val=""/>
      <w:lvlJc w:val="left"/>
      <w:pPr>
        <w:tabs>
          <w:tab w:val="num" w:pos="720"/>
        </w:tabs>
        <w:ind w:left="720" w:hanging="360"/>
      </w:pPr>
      <w:rPr>
        <w:rFonts w:ascii="Symbol" w:hAnsi="Symbol" w:cs="Symbol" w:hint="default"/>
      </w:rPr>
    </w:lvl>
    <w:lvl w:ilvl="1" w:tplc="2F567144">
      <w:start w:val="1"/>
      <w:numFmt w:val="bullet"/>
      <w:lvlText w:val="o"/>
      <w:lvlJc w:val="left"/>
      <w:pPr>
        <w:tabs>
          <w:tab w:val="num" w:pos="1440"/>
        </w:tabs>
        <w:ind w:left="1440" w:hanging="360"/>
      </w:pPr>
      <w:rPr>
        <w:rFonts w:ascii="Courier New" w:hAnsi="Courier New" w:cs="Courier New" w:hint="default"/>
      </w:rPr>
    </w:lvl>
    <w:lvl w:ilvl="2" w:tplc="B248F52E">
      <w:start w:val="1"/>
      <w:numFmt w:val="bullet"/>
      <w:lvlText w:val=""/>
      <w:lvlJc w:val="left"/>
      <w:pPr>
        <w:tabs>
          <w:tab w:val="num" w:pos="2160"/>
        </w:tabs>
        <w:ind w:left="2160" w:hanging="360"/>
      </w:pPr>
      <w:rPr>
        <w:rFonts w:ascii="Wingdings" w:hAnsi="Wingdings" w:cs="Wingdings" w:hint="default"/>
      </w:rPr>
    </w:lvl>
    <w:lvl w:ilvl="3" w:tplc="7D12BB7E">
      <w:start w:val="1"/>
      <w:numFmt w:val="bullet"/>
      <w:lvlText w:val=""/>
      <w:lvlJc w:val="left"/>
      <w:pPr>
        <w:tabs>
          <w:tab w:val="num" w:pos="2880"/>
        </w:tabs>
        <w:ind w:left="2880" w:hanging="360"/>
      </w:pPr>
      <w:rPr>
        <w:rFonts w:ascii="Symbol" w:hAnsi="Symbol" w:cs="Symbol" w:hint="default"/>
      </w:rPr>
    </w:lvl>
    <w:lvl w:ilvl="4" w:tplc="623C1E3A">
      <w:start w:val="1"/>
      <w:numFmt w:val="bullet"/>
      <w:lvlText w:val="o"/>
      <w:lvlJc w:val="left"/>
      <w:pPr>
        <w:tabs>
          <w:tab w:val="num" w:pos="3600"/>
        </w:tabs>
        <w:ind w:left="3600" w:hanging="360"/>
      </w:pPr>
      <w:rPr>
        <w:rFonts w:ascii="Courier New" w:hAnsi="Courier New" w:cs="Courier New" w:hint="default"/>
      </w:rPr>
    </w:lvl>
    <w:lvl w:ilvl="5" w:tplc="FE62A44A">
      <w:start w:val="1"/>
      <w:numFmt w:val="bullet"/>
      <w:lvlText w:val=""/>
      <w:lvlJc w:val="left"/>
      <w:pPr>
        <w:tabs>
          <w:tab w:val="num" w:pos="4320"/>
        </w:tabs>
        <w:ind w:left="4320" w:hanging="360"/>
      </w:pPr>
      <w:rPr>
        <w:rFonts w:ascii="Wingdings" w:hAnsi="Wingdings" w:cs="Wingdings" w:hint="default"/>
      </w:rPr>
    </w:lvl>
    <w:lvl w:ilvl="6" w:tplc="3F667574">
      <w:start w:val="1"/>
      <w:numFmt w:val="bullet"/>
      <w:lvlText w:val=""/>
      <w:lvlJc w:val="left"/>
      <w:pPr>
        <w:tabs>
          <w:tab w:val="num" w:pos="5040"/>
        </w:tabs>
        <w:ind w:left="5040" w:hanging="360"/>
      </w:pPr>
      <w:rPr>
        <w:rFonts w:ascii="Symbol" w:hAnsi="Symbol" w:cs="Symbol" w:hint="default"/>
      </w:rPr>
    </w:lvl>
    <w:lvl w:ilvl="7" w:tplc="418AD75E">
      <w:start w:val="1"/>
      <w:numFmt w:val="bullet"/>
      <w:lvlText w:val="o"/>
      <w:lvlJc w:val="left"/>
      <w:pPr>
        <w:tabs>
          <w:tab w:val="num" w:pos="5760"/>
        </w:tabs>
        <w:ind w:left="5760" w:hanging="360"/>
      </w:pPr>
      <w:rPr>
        <w:rFonts w:ascii="Courier New" w:hAnsi="Courier New" w:cs="Courier New" w:hint="default"/>
      </w:rPr>
    </w:lvl>
    <w:lvl w:ilvl="8" w:tplc="ECD447B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000010"/>
    <w:multiLevelType w:val="hybridMultilevel"/>
    <w:tmpl w:val="153EA43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1"/>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6F05EEB"/>
    <w:multiLevelType w:val="multilevel"/>
    <w:tmpl w:val="53D2F588"/>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7085D57"/>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5" w15:restartNumberingAfterBreak="0">
    <w:nsid w:val="08740C7C"/>
    <w:multiLevelType w:val="hybridMultilevel"/>
    <w:tmpl w:val="D4BA802A"/>
    <w:lvl w:ilvl="0" w:tplc="7020F356">
      <w:start w:val="1"/>
      <w:numFmt w:val="decimal"/>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6" w15:restartNumberingAfterBreak="0">
    <w:nsid w:val="10733439"/>
    <w:multiLevelType w:val="multilevel"/>
    <w:tmpl w:val="1D1E5846"/>
    <w:lvl w:ilvl="0">
      <w:start w:val="7"/>
      <w:numFmt w:val="decimal"/>
      <w:lvlText w:val="%1."/>
      <w:lvlJc w:val="left"/>
      <w:pPr>
        <w:ind w:left="360" w:hanging="360"/>
      </w:pPr>
      <w:rPr>
        <w:rFonts w:hint="default"/>
      </w:rPr>
    </w:lvl>
    <w:lvl w:ilvl="1">
      <w:start w:val="1"/>
      <w:numFmt w:val="decimal"/>
      <w:lvlText w:val="%1.%2."/>
      <w:lvlJc w:val="left"/>
      <w:pPr>
        <w:ind w:left="363" w:hanging="360"/>
      </w:pPr>
      <w:rPr>
        <w:rFonts w:hint="default"/>
        <w:b/>
        <w:strike w:val="0"/>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7" w15:restartNumberingAfterBreak="0">
    <w:nsid w:val="139F6056"/>
    <w:multiLevelType w:val="multilevel"/>
    <w:tmpl w:val="0D5E28D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3F42FD3"/>
    <w:multiLevelType w:val="multilevel"/>
    <w:tmpl w:val="F774AB6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593B6D"/>
    <w:multiLevelType w:val="hybridMultilevel"/>
    <w:tmpl w:val="01BCE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B536B91"/>
    <w:multiLevelType w:val="hybridMultilevel"/>
    <w:tmpl w:val="0972AC54"/>
    <w:lvl w:ilvl="0" w:tplc="9E78023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2137429"/>
    <w:multiLevelType w:val="hybridMultilevel"/>
    <w:tmpl w:val="32AAED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671124"/>
    <w:multiLevelType w:val="multilevel"/>
    <w:tmpl w:val="95067B4C"/>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3B45750"/>
    <w:multiLevelType w:val="hybridMultilevel"/>
    <w:tmpl w:val="D0E45D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655318D"/>
    <w:multiLevelType w:val="hybridMultilevel"/>
    <w:tmpl w:val="28FCA570"/>
    <w:lvl w:ilvl="0" w:tplc="5E98769A">
      <w:start w:val="1"/>
      <w:numFmt w:val="decimal"/>
      <w:lvlText w:val="%1."/>
      <w:lvlJc w:val="left"/>
      <w:pPr>
        <w:tabs>
          <w:tab w:val="num" w:pos="1009"/>
        </w:tabs>
        <w:ind w:left="1009" w:hanging="453"/>
      </w:pPr>
      <w:rPr>
        <w:rFonts w:cs="Times New Roman" w:hint="default"/>
        <w:b/>
        <w:color w:val="auto"/>
      </w:rPr>
    </w:lvl>
    <w:lvl w:ilvl="1" w:tplc="12A6B60C">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rPr>
        <w:rFonts w:cs="Times New Roman"/>
      </w:rPr>
    </w:lvl>
    <w:lvl w:ilvl="3" w:tplc="CF5C928A">
      <w:start w:val="1"/>
      <w:numFmt w:val="decimal"/>
      <w:lvlText w:val="%4)"/>
      <w:lvlJc w:val="left"/>
      <w:pPr>
        <w:tabs>
          <w:tab w:val="num" w:pos="1009"/>
        </w:tabs>
        <w:ind w:left="1009" w:hanging="453"/>
      </w:pPr>
      <w:rPr>
        <w:rFonts w:cs="Times New Roman" w:hint="default"/>
        <w:b/>
        <w:color w:val="000000"/>
      </w:rPr>
    </w:lvl>
    <w:lvl w:ilvl="4" w:tplc="36A6EACC">
      <w:start w:val="1"/>
      <w:numFmt w:val="upperRoman"/>
      <w:lvlText w:val="%5."/>
      <w:lvlJc w:val="left"/>
      <w:pPr>
        <w:ind w:left="3960" w:hanging="720"/>
      </w:pPr>
      <w:rPr>
        <w:rFonts w:cs="Times New Roman" w:hint="default"/>
        <w:strike w:val="0"/>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782615D"/>
    <w:multiLevelType w:val="hybridMultilevel"/>
    <w:tmpl w:val="F3FA7C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F325440"/>
    <w:multiLevelType w:val="hybridMultilevel"/>
    <w:tmpl w:val="478657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F037E0"/>
    <w:multiLevelType w:val="hybridMultilevel"/>
    <w:tmpl w:val="CC98661C"/>
    <w:lvl w:ilvl="0" w:tplc="3D32F81C">
      <w:start w:val="1"/>
      <w:numFmt w:val="decimal"/>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18" w15:restartNumberingAfterBreak="0">
    <w:nsid w:val="31582833"/>
    <w:multiLevelType w:val="hybridMultilevel"/>
    <w:tmpl w:val="1CBA5E8E"/>
    <w:lvl w:ilvl="0" w:tplc="04150001">
      <w:start w:val="1"/>
      <w:numFmt w:val="bullet"/>
      <w:lvlText w:val=""/>
      <w:lvlJc w:val="left"/>
      <w:pPr>
        <w:ind w:left="816" w:hanging="360"/>
      </w:pPr>
      <w:rPr>
        <w:rFonts w:ascii="Symbol" w:hAnsi="Symbol" w:hint="default"/>
      </w:rPr>
    </w:lvl>
    <w:lvl w:ilvl="1" w:tplc="04150003" w:tentative="1">
      <w:start w:val="1"/>
      <w:numFmt w:val="bullet"/>
      <w:lvlText w:val="o"/>
      <w:lvlJc w:val="left"/>
      <w:pPr>
        <w:ind w:left="1536" w:hanging="360"/>
      </w:pPr>
      <w:rPr>
        <w:rFonts w:ascii="Courier New" w:hAnsi="Courier New" w:cs="Courier New" w:hint="default"/>
      </w:rPr>
    </w:lvl>
    <w:lvl w:ilvl="2" w:tplc="04150005" w:tentative="1">
      <w:start w:val="1"/>
      <w:numFmt w:val="bullet"/>
      <w:lvlText w:val=""/>
      <w:lvlJc w:val="left"/>
      <w:pPr>
        <w:ind w:left="2256" w:hanging="360"/>
      </w:pPr>
      <w:rPr>
        <w:rFonts w:ascii="Wingdings" w:hAnsi="Wingdings" w:hint="default"/>
      </w:rPr>
    </w:lvl>
    <w:lvl w:ilvl="3" w:tplc="04150001" w:tentative="1">
      <w:start w:val="1"/>
      <w:numFmt w:val="bullet"/>
      <w:lvlText w:val=""/>
      <w:lvlJc w:val="left"/>
      <w:pPr>
        <w:ind w:left="2976" w:hanging="360"/>
      </w:pPr>
      <w:rPr>
        <w:rFonts w:ascii="Symbol" w:hAnsi="Symbol" w:hint="default"/>
      </w:rPr>
    </w:lvl>
    <w:lvl w:ilvl="4" w:tplc="04150003" w:tentative="1">
      <w:start w:val="1"/>
      <w:numFmt w:val="bullet"/>
      <w:lvlText w:val="o"/>
      <w:lvlJc w:val="left"/>
      <w:pPr>
        <w:ind w:left="3696" w:hanging="360"/>
      </w:pPr>
      <w:rPr>
        <w:rFonts w:ascii="Courier New" w:hAnsi="Courier New" w:cs="Courier New" w:hint="default"/>
      </w:rPr>
    </w:lvl>
    <w:lvl w:ilvl="5" w:tplc="04150005" w:tentative="1">
      <w:start w:val="1"/>
      <w:numFmt w:val="bullet"/>
      <w:lvlText w:val=""/>
      <w:lvlJc w:val="left"/>
      <w:pPr>
        <w:ind w:left="4416" w:hanging="360"/>
      </w:pPr>
      <w:rPr>
        <w:rFonts w:ascii="Wingdings" w:hAnsi="Wingdings" w:hint="default"/>
      </w:rPr>
    </w:lvl>
    <w:lvl w:ilvl="6" w:tplc="04150001" w:tentative="1">
      <w:start w:val="1"/>
      <w:numFmt w:val="bullet"/>
      <w:lvlText w:val=""/>
      <w:lvlJc w:val="left"/>
      <w:pPr>
        <w:ind w:left="5136" w:hanging="360"/>
      </w:pPr>
      <w:rPr>
        <w:rFonts w:ascii="Symbol" w:hAnsi="Symbol" w:hint="default"/>
      </w:rPr>
    </w:lvl>
    <w:lvl w:ilvl="7" w:tplc="04150003" w:tentative="1">
      <w:start w:val="1"/>
      <w:numFmt w:val="bullet"/>
      <w:lvlText w:val="o"/>
      <w:lvlJc w:val="left"/>
      <w:pPr>
        <w:ind w:left="5856" w:hanging="360"/>
      </w:pPr>
      <w:rPr>
        <w:rFonts w:ascii="Courier New" w:hAnsi="Courier New" w:cs="Courier New" w:hint="default"/>
      </w:rPr>
    </w:lvl>
    <w:lvl w:ilvl="8" w:tplc="04150005" w:tentative="1">
      <w:start w:val="1"/>
      <w:numFmt w:val="bullet"/>
      <w:lvlText w:val=""/>
      <w:lvlJc w:val="left"/>
      <w:pPr>
        <w:ind w:left="6576" w:hanging="360"/>
      </w:pPr>
      <w:rPr>
        <w:rFonts w:ascii="Wingdings" w:hAnsi="Wingdings" w:hint="default"/>
      </w:rPr>
    </w:lvl>
  </w:abstractNum>
  <w:abstractNum w:abstractNumId="19" w15:restartNumberingAfterBreak="0">
    <w:nsid w:val="336F7584"/>
    <w:multiLevelType w:val="hybridMultilevel"/>
    <w:tmpl w:val="14D242FA"/>
    <w:lvl w:ilvl="0" w:tplc="F53245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552B19"/>
    <w:multiLevelType w:val="hybridMultilevel"/>
    <w:tmpl w:val="F2BEF2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9D0254C"/>
    <w:multiLevelType w:val="hybridMultilevel"/>
    <w:tmpl w:val="084235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701031"/>
    <w:multiLevelType w:val="multilevel"/>
    <w:tmpl w:val="BACCDE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EBA2131"/>
    <w:multiLevelType w:val="multilevel"/>
    <w:tmpl w:val="26D29C2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0BB0196"/>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25" w15:restartNumberingAfterBreak="0">
    <w:nsid w:val="446C2453"/>
    <w:multiLevelType w:val="hybridMultilevel"/>
    <w:tmpl w:val="81146778"/>
    <w:lvl w:ilvl="0" w:tplc="C4E89CF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B8565B9"/>
    <w:multiLevelType w:val="multilevel"/>
    <w:tmpl w:val="5484D7E0"/>
    <w:lvl w:ilvl="0">
      <w:start w:val="21"/>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4E457C64"/>
    <w:multiLevelType w:val="hybridMultilevel"/>
    <w:tmpl w:val="A57899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C14577"/>
    <w:multiLevelType w:val="multilevel"/>
    <w:tmpl w:val="99DADB9C"/>
    <w:lvl w:ilvl="0">
      <w:start w:val="1"/>
      <w:numFmt w:val="lowerLetter"/>
      <w:lvlText w:val="%1)"/>
      <w:lvlJc w:val="left"/>
      <w:pPr>
        <w:tabs>
          <w:tab w:val="num" w:pos="720"/>
        </w:tabs>
        <w:ind w:left="720" w:hanging="360"/>
      </w:pPr>
      <w:rPr>
        <w:strike w:val="0"/>
      </w:r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56A7D2F"/>
    <w:multiLevelType w:val="hybridMultilevel"/>
    <w:tmpl w:val="1444D7D0"/>
    <w:lvl w:ilvl="0" w:tplc="04150017">
      <w:start w:val="1"/>
      <w:numFmt w:val="lowerLetter"/>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5F13D9D"/>
    <w:multiLevelType w:val="hybridMultilevel"/>
    <w:tmpl w:val="F2BEF2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AA70930"/>
    <w:multiLevelType w:val="hybridMultilevel"/>
    <w:tmpl w:val="6534EE8A"/>
    <w:lvl w:ilvl="0" w:tplc="97DC5F6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15:restartNumberingAfterBreak="0">
    <w:nsid w:val="5C044F4A"/>
    <w:multiLevelType w:val="hybridMultilevel"/>
    <w:tmpl w:val="1450B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C6E2002"/>
    <w:multiLevelType w:val="multilevel"/>
    <w:tmpl w:val="513E231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3020424"/>
    <w:multiLevelType w:val="multilevel"/>
    <w:tmpl w:val="055E353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43B6C61"/>
    <w:multiLevelType w:val="hybridMultilevel"/>
    <w:tmpl w:val="2BC0ED0A"/>
    <w:lvl w:ilvl="0" w:tplc="04150001">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6" w15:restartNumberingAfterBreak="0">
    <w:nsid w:val="65956033"/>
    <w:multiLevelType w:val="hybridMultilevel"/>
    <w:tmpl w:val="A4C8FB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8" w15:restartNumberingAfterBreak="0">
    <w:nsid w:val="691A4CA0"/>
    <w:multiLevelType w:val="hybridMultilevel"/>
    <w:tmpl w:val="76400C16"/>
    <w:lvl w:ilvl="0" w:tplc="D79ACAC6">
      <w:start w:val="1"/>
      <w:numFmt w:val="bullet"/>
      <w:lvlText w:val="­"/>
      <w:lvlJc w:val="left"/>
      <w:pPr>
        <w:ind w:left="1800" w:hanging="360"/>
      </w:pPr>
      <w:rPr>
        <w:rFonts w:ascii="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69F07173"/>
    <w:multiLevelType w:val="hybridMultilevel"/>
    <w:tmpl w:val="22A225A2"/>
    <w:lvl w:ilvl="0" w:tplc="103C0B06">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0" w15:restartNumberingAfterBreak="0">
    <w:nsid w:val="6B35167F"/>
    <w:multiLevelType w:val="hybridMultilevel"/>
    <w:tmpl w:val="4CE449FE"/>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6E760084"/>
    <w:multiLevelType w:val="hybridMultilevel"/>
    <w:tmpl w:val="72F45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5BC0272"/>
    <w:multiLevelType w:val="hybridMultilevel"/>
    <w:tmpl w:val="1BAE4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B1C3613"/>
    <w:multiLevelType w:val="hybridMultilevel"/>
    <w:tmpl w:val="A0BA93EC"/>
    <w:lvl w:ilvl="0" w:tplc="34EEECB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C07B1B"/>
    <w:multiLevelType w:val="multilevel"/>
    <w:tmpl w:val="0A3C20A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5" w15:restartNumberingAfterBreak="0">
    <w:nsid w:val="7FC57C65"/>
    <w:multiLevelType w:val="multilevel"/>
    <w:tmpl w:val="2120497A"/>
    <w:lvl w:ilvl="0">
      <w:start w:val="1"/>
      <w:numFmt w:val="lowerLetter"/>
      <w:lvlText w:val="%1)"/>
      <w:lvlJc w:val="left"/>
      <w:pPr>
        <w:tabs>
          <w:tab w:val="num" w:pos="72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33"/>
  </w:num>
  <w:num w:numId="3">
    <w:abstractNumId w:val="7"/>
  </w:num>
  <w:num w:numId="4">
    <w:abstractNumId w:val="3"/>
  </w:num>
  <w:num w:numId="5">
    <w:abstractNumId w:val="28"/>
  </w:num>
  <w:num w:numId="6">
    <w:abstractNumId w:val="12"/>
  </w:num>
  <w:num w:numId="7">
    <w:abstractNumId w:val="23"/>
  </w:num>
  <w:num w:numId="8">
    <w:abstractNumId w:val="22"/>
  </w:num>
  <w:num w:numId="9">
    <w:abstractNumId w:val="34"/>
  </w:num>
  <w:num w:numId="10">
    <w:abstractNumId w:val="45"/>
  </w:num>
  <w:num w:numId="11">
    <w:abstractNumId w:val="13"/>
  </w:num>
  <w:num w:numId="12">
    <w:abstractNumId w:val="43"/>
  </w:num>
  <w:num w:numId="13">
    <w:abstractNumId w:val="41"/>
  </w:num>
  <w:num w:numId="14">
    <w:abstractNumId w:val="42"/>
  </w:num>
  <w:num w:numId="15">
    <w:abstractNumId w:val="18"/>
  </w:num>
  <w:num w:numId="16">
    <w:abstractNumId w:val="32"/>
  </w:num>
  <w:num w:numId="17">
    <w:abstractNumId w:val="37"/>
  </w:num>
  <w:num w:numId="18">
    <w:abstractNumId w:val="39"/>
  </w:num>
  <w:num w:numId="19">
    <w:abstractNumId w:val="17"/>
  </w:num>
  <w:num w:numId="20">
    <w:abstractNumId w:val="25"/>
  </w:num>
  <w:num w:numId="21">
    <w:abstractNumId w:val="1"/>
  </w:num>
  <w:num w:numId="22">
    <w:abstractNumId w:val="6"/>
  </w:num>
  <w:num w:numId="23">
    <w:abstractNumId w:val="5"/>
  </w:num>
  <w:num w:numId="24">
    <w:abstractNumId w:val="2"/>
  </w:num>
  <w:num w:numId="25">
    <w:abstractNumId w:val="44"/>
  </w:num>
  <w:num w:numId="26">
    <w:abstractNumId w:val="31"/>
  </w:num>
  <w:num w:numId="27">
    <w:abstractNumId w:val="36"/>
  </w:num>
  <w:num w:numId="28">
    <w:abstractNumId w:val="11"/>
  </w:num>
  <w:num w:numId="29">
    <w:abstractNumId w:val="35"/>
  </w:num>
  <w:num w:numId="30">
    <w:abstractNumId w:val="9"/>
  </w:num>
  <w:num w:numId="31">
    <w:abstractNumId w:val="29"/>
  </w:num>
  <w:num w:numId="32">
    <w:abstractNumId w:val="14"/>
  </w:num>
  <w:num w:numId="33">
    <w:abstractNumId w:val="19"/>
  </w:num>
  <w:num w:numId="34">
    <w:abstractNumId w:val="4"/>
  </w:num>
  <w:num w:numId="35">
    <w:abstractNumId w:val="24"/>
  </w:num>
  <w:num w:numId="36">
    <w:abstractNumId w:val="26"/>
  </w:num>
  <w:num w:numId="37">
    <w:abstractNumId w:val="16"/>
  </w:num>
  <w:num w:numId="38">
    <w:abstractNumId w:val="40"/>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lvlOverride w:ilvl="0">
      <w:startOverride w:val="1"/>
    </w:lvlOverride>
    <w:lvlOverride w:ilvl="1"/>
    <w:lvlOverride w:ilvl="2"/>
    <w:lvlOverride w:ilvl="3"/>
    <w:lvlOverride w:ilvl="4"/>
    <w:lvlOverride w:ilvl="5"/>
    <w:lvlOverride w:ilvl="6"/>
    <w:lvlOverride w:ilvl="7"/>
    <w:lvlOverride w:ilvl="8"/>
  </w:num>
  <w:num w:numId="41">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42">
    <w:abstractNumId w:val="34"/>
    <w:lvlOverride w:ilvl="0">
      <w:startOverride w:val="1"/>
    </w:lvlOverride>
    <w:lvlOverride w:ilvl="1">
      <w:startOverride w:val="1"/>
    </w:lvlOverride>
    <w:lvlOverride w:ilvl="2"/>
    <w:lvlOverride w:ilvl="3"/>
    <w:lvlOverride w:ilvl="4"/>
    <w:lvlOverride w:ilvl="5"/>
    <w:lvlOverride w:ilvl="6"/>
    <w:lvlOverride w:ilvl="7"/>
    <w:lvlOverride w:ilvl="8"/>
  </w:num>
  <w:num w:numId="43">
    <w:abstractNumId w:val="0"/>
  </w:num>
  <w:num w:numId="44">
    <w:abstractNumId w:val="38"/>
  </w:num>
  <w:num w:numId="45">
    <w:abstractNumId w:val="30"/>
  </w:num>
  <w:num w:numId="46">
    <w:abstractNumId w:val="15"/>
  </w:num>
  <w:num w:numId="47">
    <w:abstractNumId w:val="21"/>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num>
  <w:num w:numId="50">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8CF"/>
    <w:rsid w:val="00000A53"/>
    <w:rsid w:val="00007A8D"/>
    <w:rsid w:val="00012474"/>
    <w:rsid w:val="0001682B"/>
    <w:rsid w:val="00027376"/>
    <w:rsid w:val="0003001D"/>
    <w:rsid w:val="000313E4"/>
    <w:rsid w:val="00031E26"/>
    <w:rsid w:val="000320E0"/>
    <w:rsid w:val="00032DE0"/>
    <w:rsid w:val="000351BC"/>
    <w:rsid w:val="00041C12"/>
    <w:rsid w:val="00043CEF"/>
    <w:rsid w:val="000549DC"/>
    <w:rsid w:val="000558E4"/>
    <w:rsid w:val="00067129"/>
    <w:rsid w:val="00067A2A"/>
    <w:rsid w:val="00071C83"/>
    <w:rsid w:val="0007246C"/>
    <w:rsid w:val="000742AB"/>
    <w:rsid w:val="00074310"/>
    <w:rsid w:val="0007695E"/>
    <w:rsid w:val="00080FC0"/>
    <w:rsid w:val="000816F6"/>
    <w:rsid w:val="000828B3"/>
    <w:rsid w:val="00083362"/>
    <w:rsid w:val="00083F73"/>
    <w:rsid w:val="000843BA"/>
    <w:rsid w:val="000847CC"/>
    <w:rsid w:val="0009065A"/>
    <w:rsid w:val="00091F90"/>
    <w:rsid w:val="00092F2A"/>
    <w:rsid w:val="00093BB3"/>
    <w:rsid w:val="00095816"/>
    <w:rsid w:val="00095E3E"/>
    <w:rsid w:val="000970D7"/>
    <w:rsid w:val="000A1052"/>
    <w:rsid w:val="000A4A31"/>
    <w:rsid w:val="000A6FC6"/>
    <w:rsid w:val="000A7525"/>
    <w:rsid w:val="000B3472"/>
    <w:rsid w:val="000B34AF"/>
    <w:rsid w:val="000B6891"/>
    <w:rsid w:val="000B6F1D"/>
    <w:rsid w:val="000C03BB"/>
    <w:rsid w:val="000C1F74"/>
    <w:rsid w:val="000C4237"/>
    <w:rsid w:val="000C600A"/>
    <w:rsid w:val="000C7D8D"/>
    <w:rsid w:val="000D029D"/>
    <w:rsid w:val="000D258F"/>
    <w:rsid w:val="000D59B0"/>
    <w:rsid w:val="000D7466"/>
    <w:rsid w:val="000D796C"/>
    <w:rsid w:val="000E297E"/>
    <w:rsid w:val="000E452A"/>
    <w:rsid w:val="000E56BF"/>
    <w:rsid w:val="000E71CD"/>
    <w:rsid w:val="000F32AE"/>
    <w:rsid w:val="000F47C2"/>
    <w:rsid w:val="0010178D"/>
    <w:rsid w:val="00101ADB"/>
    <w:rsid w:val="00102D43"/>
    <w:rsid w:val="00106080"/>
    <w:rsid w:val="00106827"/>
    <w:rsid w:val="001103A5"/>
    <w:rsid w:val="00111F95"/>
    <w:rsid w:val="001148B8"/>
    <w:rsid w:val="0011562A"/>
    <w:rsid w:val="001235EC"/>
    <w:rsid w:val="00123E72"/>
    <w:rsid w:val="0013299D"/>
    <w:rsid w:val="00135507"/>
    <w:rsid w:val="00137533"/>
    <w:rsid w:val="00137983"/>
    <w:rsid w:val="00142657"/>
    <w:rsid w:val="00146C33"/>
    <w:rsid w:val="00157D46"/>
    <w:rsid w:val="00166B5E"/>
    <w:rsid w:val="00173674"/>
    <w:rsid w:val="0018610C"/>
    <w:rsid w:val="001877E0"/>
    <w:rsid w:val="00191EB6"/>
    <w:rsid w:val="001A05FA"/>
    <w:rsid w:val="001A081A"/>
    <w:rsid w:val="001A0CB3"/>
    <w:rsid w:val="001A2DB2"/>
    <w:rsid w:val="001A2E50"/>
    <w:rsid w:val="001A3476"/>
    <w:rsid w:val="001A7529"/>
    <w:rsid w:val="001B1F3B"/>
    <w:rsid w:val="001B2FD6"/>
    <w:rsid w:val="001B6ECB"/>
    <w:rsid w:val="001D15EB"/>
    <w:rsid w:val="001D55C9"/>
    <w:rsid w:val="001D5FCE"/>
    <w:rsid w:val="001D7100"/>
    <w:rsid w:val="001E017B"/>
    <w:rsid w:val="001E2C5C"/>
    <w:rsid w:val="001E49E9"/>
    <w:rsid w:val="001F7E5B"/>
    <w:rsid w:val="00200351"/>
    <w:rsid w:val="0020257C"/>
    <w:rsid w:val="00203667"/>
    <w:rsid w:val="00205BB4"/>
    <w:rsid w:val="00206747"/>
    <w:rsid w:val="00206BC4"/>
    <w:rsid w:val="002125D4"/>
    <w:rsid w:val="00217B7A"/>
    <w:rsid w:val="002208AF"/>
    <w:rsid w:val="00222AAF"/>
    <w:rsid w:val="00224524"/>
    <w:rsid w:val="00230673"/>
    <w:rsid w:val="00232366"/>
    <w:rsid w:val="00241EE6"/>
    <w:rsid w:val="002458BF"/>
    <w:rsid w:val="002537AB"/>
    <w:rsid w:val="00254B24"/>
    <w:rsid w:val="00254F7C"/>
    <w:rsid w:val="002622CE"/>
    <w:rsid w:val="0026619D"/>
    <w:rsid w:val="00276B4C"/>
    <w:rsid w:val="002775E1"/>
    <w:rsid w:val="002815E7"/>
    <w:rsid w:val="002819AB"/>
    <w:rsid w:val="0028273E"/>
    <w:rsid w:val="0028370A"/>
    <w:rsid w:val="0028559E"/>
    <w:rsid w:val="00286E59"/>
    <w:rsid w:val="00290A6E"/>
    <w:rsid w:val="00293886"/>
    <w:rsid w:val="00297376"/>
    <w:rsid w:val="00297E51"/>
    <w:rsid w:val="002A0319"/>
    <w:rsid w:val="002A1ECA"/>
    <w:rsid w:val="002A4425"/>
    <w:rsid w:val="002A5C2F"/>
    <w:rsid w:val="002A5CBF"/>
    <w:rsid w:val="002A613B"/>
    <w:rsid w:val="002A6ADC"/>
    <w:rsid w:val="002B1658"/>
    <w:rsid w:val="002B36DB"/>
    <w:rsid w:val="002C136D"/>
    <w:rsid w:val="002C2C19"/>
    <w:rsid w:val="002C2D65"/>
    <w:rsid w:val="002D07C5"/>
    <w:rsid w:val="002D1136"/>
    <w:rsid w:val="002D20B5"/>
    <w:rsid w:val="002D63DE"/>
    <w:rsid w:val="002E2F2A"/>
    <w:rsid w:val="002E3C5D"/>
    <w:rsid w:val="002F0AE6"/>
    <w:rsid w:val="002F6282"/>
    <w:rsid w:val="003021ED"/>
    <w:rsid w:val="003075DD"/>
    <w:rsid w:val="00307B10"/>
    <w:rsid w:val="00310275"/>
    <w:rsid w:val="00310786"/>
    <w:rsid w:val="00321652"/>
    <w:rsid w:val="00324A64"/>
    <w:rsid w:val="00325995"/>
    <w:rsid w:val="00330EA7"/>
    <w:rsid w:val="003319D9"/>
    <w:rsid w:val="00331A21"/>
    <w:rsid w:val="00332459"/>
    <w:rsid w:val="003416AD"/>
    <w:rsid w:val="003424B0"/>
    <w:rsid w:val="003503B4"/>
    <w:rsid w:val="003518DF"/>
    <w:rsid w:val="00351F58"/>
    <w:rsid w:val="0035629F"/>
    <w:rsid w:val="003622D4"/>
    <w:rsid w:val="003705CE"/>
    <w:rsid w:val="00371A19"/>
    <w:rsid w:val="00371D2F"/>
    <w:rsid w:val="003723C8"/>
    <w:rsid w:val="003763DC"/>
    <w:rsid w:val="00377024"/>
    <w:rsid w:val="00384A4F"/>
    <w:rsid w:val="00392CD2"/>
    <w:rsid w:val="00393961"/>
    <w:rsid w:val="0039587B"/>
    <w:rsid w:val="0039677C"/>
    <w:rsid w:val="003A0602"/>
    <w:rsid w:val="003A3DC8"/>
    <w:rsid w:val="003A747E"/>
    <w:rsid w:val="003B02FB"/>
    <w:rsid w:val="003B6086"/>
    <w:rsid w:val="003B618D"/>
    <w:rsid w:val="003B6AD2"/>
    <w:rsid w:val="003C3F48"/>
    <w:rsid w:val="003C43BF"/>
    <w:rsid w:val="003C75D5"/>
    <w:rsid w:val="003D054F"/>
    <w:rsid w:val="003D22C7"/>
    <w:rsid w:val="003D26A1"/>
    <w:rsid w:val="003D57A9"/>
    <w:rsid w:val="003D7097"/>
    <w:rsid w:val="003E4B93"/>
    <w:rsid w:val="003E549C"/>
    <w:rsid w:val="003F0913"/>
    <w:rsid w:val="003F5C33"/>
    <w:rsid w:val="003F74C7"/>
    <w:rsid w:val="003F786D"/>
    <w:rsid w:val="00400906"/>
    <w:rsid w:val="00401547"/>
    <w:rsid w:val="004048F5"/>
    <w:rsid w:val="00405108"/>
    <w:rsid w:val="00406C91"/>
    <w:rsid w:val="004164F3"/>
    <w:rsid w:val="0041689B"/>
    <w:rsid w:val="00416A8E"/>
    <w:rsid w:val="00416BD4"/>
    <w:rsid w:val="00417676"/>
    <w:rsid w:val="00422A2F"/>
    <w:rsid w:val="00422F20"/>
    <w:rsid w:val="0042401A"/>
    <w:rsid w:val="0042608F"/>
    <w:rsid w:val="00426868"/>
    <w:rsid w:val="00426A3B"/>
    <w:rsid w:val="00426C06"/>
    <w:rsid w:val="00433393"/>
    <w:rsid w:val="00433B10"/>
    <w:rsid w:val="00433BC8"/>
    <w:rsid w:val="0043454D"/>
    <w:rsid w:val="004365AD"/>
    <w:rsid w:val="00437810"/>
    <w:rsid w:val="0044258B"/>
    <w:rsid w:val="00442CE5"/>
    <w:rsid w:val="00444AFD"/>
    <w:rsid w:val="004511CD"/>
    <w:rsid w:val="00451B59"/>
    <w:rsid w:val="00451FCD"/>
    <w:rsid w:val="00452EFE"/>
    <w:rsid w:val="00453C88"/>
    <w:rsid w:val="00454AAE"/>
    <w:rsid w:val="00456FD1"/>
    <w:rsid w:val="004642F1"/>
    <w:rsid w:val="0047258C"/>
    <w:rsid w:val="004754DD"/>
    <w:rsid w:val="00476E71"/>
    <w:rsid w:val="0048098E"/>
    <w:rsid w:val="00480F5B"/>
    <w:rsid w:val="004851AB"/>
    <w:rsid w:val="004906D7"/>
    <w:rsid w:val="00492758"/>
    <w:rsid w:val="004949E5"/>
    <w:rsid w:val="00496F11"/>
    <w:rsid w:val="004972D0"/>
    <w:rsid w:val="004A0E34"/>
    <w:rsid w:val="004A2F90"/>
    <w:rsid w:val="004A2FB5"/>
    <w:rsid w:val="004A4733"/>
    <w:rsid w:val="004A6306"/>
    <w:rsid w:val="004A7D30"/>
    <w:rsid w:val="004B2A1E"/>
    <w:rsid w:val="004B39AF"/>
    <w:rsid w:val="004B5551"/>
    <w:rsid w:val="004C72D3"/>
    <w:rsid w:val="004D070C"/>
    <w:rsid w:val="004D23F6"/>
    <w:rsid w:val="004D5433"/>
    <w:rsid w:val="004E795F"/>
    <w:rsid w:val="004E7B84"/>
    <w:rsid w:val="004F0DD0"/>
    <w:rsid w:val="00501C44"/>
    <w:rsid w:val="00501E49"/>
    <w:rsid w:val="00504FEF"/>
    <w:rsid w:val="00507D5F"/>
    <w:rsid w:val="0051213E"/>
    <w:rsid w:val="00513A65"/>
    <w:rsid w:val="00517952"/>
    <w:rsid w:val="00522B62"/>
    <w:rsid w:val="00524667"/>
    <w:rsid w:val="0052483D"/>
    <w:rsid w:val="00525754"/>
    <w:rsid w:val="00530438"/>
    <w:rsid w:val="00533139"/>
    <w:rsid w:val="00542625"/>
    <w:rsid w:val="00543B67"/>
    <w:rsid w:val="00561787"/>
    <w:rsid w:val="00561864"/>
    <w:rsid w:val="00565150"/>
    <w:rsid w:val="005773BA"/>
    <w:rsid w:val="00581751"/>
    <w:rsid w:val="0058203E"/>
    <w:rsid w:val="005829EE"/>
    <w:rsid w:val="0058383C"/>
    <w:rsid w:val="00584444"/>
    <w:rsid w:val="00584D69"/>
    <w:rsid w:val="00592E60"/>
    <w:rsid w:val="00597C0B"/>
    <w:rsid w:val="005A031E"/>
    <w:rsid w:val="005A4BD5"/>
    <w:rsid w:val="005A5797"/>
    <w:rsid w:val="005B034F"/>
    <w:rsid w:val="005B2FDC"/>
    <w:rsid w:val="005B4E2E"/>
    <w:rsid w:val="005B6317"/>
    <w:rsid w:val="005B71A5"/>
    <w:rsid w:val="005C54DB"/>
    <w:rsid w:val="005C583A"/>
    <w:rsid w:val="005C5D31"/>
    <w:rsid w:val="005D1350"/>
    <w:rsid w:val="005D1CCB"/>
    <w:rsid w:val="005D2D7A"/>
    <w:rsid w:val="005D4A0C"/>
    <w:rsid w:val="005D7845"/>
    <w:rsid w:val="005E0E4F"/>
    <w:rsid w:val="005E0EFF"/>
    <w:rsid w:val="005E0FB6"/>
    <w:rsid w:val="005E23AB"/>
    <w:rsid w:val="005E351A"/>
    <w:rsid w:val="005E4A2A"/>
    <w:rsid w:val="005E4F19"/>
    <w:rsid w:val="005E5AB1"/>
    <w:rsid w:val="005E6D23"/>
    <w:rsid w:val="005F288F"/>
    <w:rsid w:val="005F4223"/>
    <w:rsid w:val="005F630F"/>
    <w:rsid w:val="005F6D67"/>
    <w:rsid w:val="006007E4"/>
    <w:rsid w:val="00605185"/>
    <w:rsid w:val="00606EA1"/>
    <w:rsid w:val="00607854"/>
    <w:rsid w:val="0061271C"/>
    <w:rsid w:val="006158CA"/>
    <w:rsid w:val="00616A1F"/>
    <w:rsid w:val="00617BDC"/>
    <w:rsid w:val="006230CD"/>
    <w:rsid w:val="00632A3A"/>
    <w:rsid w:val="00645F18"/>
    <w:rsid w:val="00646886"/>
    <w:rsid w:val="00652D2B"/>
    <w:rsid w:val="00661F75"/>
    <w:rsid w:val="00662365"/>
    <w:rsid w:val="006631AA"/>
    <w:rsid w:val="00663C52"/>
    <w:rsid w:val="00664803"/>
    <w:rsid w:val="0066665B"/>
    <w:rsid w:val="00675876"/>
    <w:rsid w:val="00676BA6"/>
    <w:rsid w:val="0067701A"/>
    <w:rsid w:val="00682A9F"/>
    <w:rsid w:val="00686AD0"/>
    <w:rsid w:val="0069112C"/>
    <w:rsid w:val="00695AF1"/>
    <w:rsid w:val="00695B25"/>
    <w:rsid w:val="00696007"/>
    <w:rsid w:val="00696C4C"/>
    <w:rsid w:val="006972DD"/>
    <w:rsid w:val="006A235F"/>
    <w:rsid w:val="006A43E9"/>
    <w:rsid w:val="006B193C"/>
    <w:rsid w:val="006B233C"/>
    <w:rsid w:val="006B371E"/>
    <w:rsid w:val="006B3AAD"/>
    <w:rsid w:val="006B5FD2"/>
    <w:rsid w:val="006B69DE"/>
    <w:rsid w:val="006C067B"/>
    <w:rsid w:val="006C072F"/>
    <w:rsid w:val="006C2E4D"/>
    <w:rsid w:val="006C566A"/>
    <w:rsid w:val="006C57D2"/>
    <w:rsid w:val="006C6052"/>
    <w:rsid w:val="006C755E"/>
    <w:rsid w:val="006D0CE8"/>
    <w:rsid w:val="006D7E75"/>
    <w:rsid w:val="006E329F"/>
    <w:rsid w:val="006E4516"/>
    <w:rsid w:val="006E4A3B"/>
    <w:rsid w:val="006E51E7"/>
    <w:rsid w:val="006E616A"/>
    <w:rsid w:val="006F0C2F"/>
    <w:rsid w:val="006F287D"/>
    <w:rsid w:val="006F4BDC"/>
    <w:rsid w:val="006F50D5"/>
    <w:rsid w:val="006F59F2"/>
    <w:rsid w:val="006F7A14"/>
    <w:rsid w:val="006F7B01"/>
    <w:rsid w:val="006F7D88"/>
    <w:rsid w:val="00700894"/>
    <w:rsid w:val="00703869"/>
    <w:rsid w:val="00713B0B"/>
    <w:rsid w:val="00714615"/>
    <w:rsid w:val="00715AB3"/>
    <w:rsid w:val="00716B41"/>
    <w:rsid w:val="00722553"/>
    <w:rsid w:val="007230B6"/>
    <w:rsid w:val="00730108"/>
    <w:rsid w:val="00735BC0"/>
    <w:rsid w:val="00741028"/>
    <w:rsid w:val="0074130E"/>
    <w:rsid w:val="007416CA"/>
    <w:rsid w:val="007504BE"/>
    <w:rsid w:val="00750C4B"/>
    <w:rsid w:val="00753580"/>
    <w:rsid w:val="00754C29"/>
    <w:rsid w:val="0075606F"/>
    <w:rsid w:val="0075732A"/>
    <w:rsid w:val="00763D66"/>
    <w:rsid w:val="00766609"/>
    <w:rsid w:val="007666A4"/>
    <w:rsid w:val="00766C74"/>
    <w:rsid w:val="007723C2"/>
    <w:rsid w:val="00774031"/>
    <w:rsid w:val="00775802"/>
    <w:rsid w:val="0077606F"/>
    <w:rsid w:val="00776B23"/>
    <w:rsid w:val="007850EF"/>
    <w:rsid w:val="00785BCF"/>
    <w:rsid w:val="00785D91"/>
    <w:rsid w:val="007867B3"/>
    <w:rsid w:val="00796D55"/>
    <w:rsid w:val="00796E99"/>
    <w:rsid w:val="007B29DD"/>
    <w:rsid w:val="007B37AA"/>
    <w:rsid w:val="007B3996"/>
    <w:rsid w:val="007B4DDD"/>
    <w:rsid w:val="007B5F74"/>
    <w:rsid w:val="007B6155"/>
    <w:rsid w:val="007B6905"/>
    <w:rsid w:val="007C04AC"/>
    <w:rsid w:val="007C22B7"/>
    <w:rsid w:val="007D055D"/>
    <w:rsid w:val="007D06EA"/>
    <w:rsid w:val="007D3712"/>
    <w:rsid w:val="007D3B76"/>
    <w:rsid w:val="007D7206"/>
    <w:rsid w:val="007E0760"/>
    <w:rsid w:val="007E0FA8"/>
    <w:rsid w:val="007E58F0"/>
    <w:rsid w:val="007E704E"/>
    <w:rsid w:val="007F329D"/>
    <w:rsid w:val="007F336B"/>
    <w:rsid w:val="007F4A8D"/>
    <w:rsid w:val="007F64B1"/>
    <w:rsid w:val="008004DF"/>
    <w:rsid w:val="00806067"/>
    <w:rsid w:val="00813F3E"/>
    <w:rsid w:val="00814902"/>
    <w:rsid w:val="008166F0"/>
    <w:rsid w:val="00820005"/>
    <w:rsid w:val="00822ADF"/>
    <w:rsid w:val="00823EE4"/>
    <w:rsid w:val="00834E4B"/>
    <w:rsid w:val="00845579"/>
    <w:rsid w:val="00847C4F"/>
    <w:rsid w:val="00847F87"/>
    <w:rsid w:val="00851BBE"/>
    <w:rsid w:val="0085299C"/>
    <w:rsid w:val="00855A3E"/>
    <w:rsid w:val="00855BB8"/>
    <w:rsid w:val="00860C86"/>
    <w:rsid w:val="00861A33"/>
    <w:rsid w:val="00862397"/>
    <w:rsid w:val="008642B7"/>
    <w:rsid w:val="00866205"/>
    <w:rsid w:val="008706B3"/>
    <w:rsid w:val="00871563"/>
    <w:rsid w:val="00872940"/>
    <w:rsid w:val="0087424B"/>
    <w:rsid w:val="008806D8"/>
    <w:rsid w:val="008827D2"/>
    <w:rsid w:val="008858E3"/>
    <w:rsid w:val="00885998"/>
    <w:rsid w:val="008906F5"/>
    <w:rsid w:val="00896503"/>
    <w:rsid w:val="00896FD7"/>
    <w:rsid w:val="008976D9"/>
    <w:rsid w:val="008A28D2"/>
    <w:rsid w:val="008A7A33"/>
    <w:rsid w:val="008B2D42"/>
    <w:rsid w:val="008B4A10"/>
    <w:rsid w:val="008B6FD0"/>
    <w:rsid w:val="008C0B60"/>
    <w:rsid w:val="008C3ADB"/>
    <w:rsid w:val="008C4850"/>
    <w:rsid w:val="008D03EF"/>
    <w:rsid w:val="008D0F42"/>
    <w:rsid w:val="008D12C8"/>
    <w:rsid w:val="008D2DAA"/>
    <w:rsid w:val="008D4D4A"/>
    <w:rsid w:val="008E01B7"/>
    <w:rsid w:val="008E1C56"/>
    <w:rsid w:val="008E36B7"/>
    <w:rsid w:val="008E6AFA"/>
    <w:rsid w:val="008F0473"/>
    <w:rsid w:val="008F371A"/>
    <w:rsid w:val="008F714D"/>
    <w:rsid w:val="00901E46"/>
    <w:rsid w:val="0090351A"/>
    <w:rsid w:val="00903BD6"/>
    <w:rsid w:val="00904532"/>
    <w:rsid w:val="00905127"/>
    <w:rsid w:val="0091003F"/>
    <w:rsid w:val="00911651"/>
    <w:rsid w:val="00916558"/>
    <w:rsid w:val="00917522"/>
    <w:rsid w:val="00925F99"/>
    <w:rsid w:val="00930DDF"/>
    <w:rsid w:val="00932DD4"/>
    <w:rsid w:val="009344C3"/>
    <w:rsid w:val="00936CB7"/>
    <w:rsid w:val="00940092"/>
    <w:rsid w:val="00944378"/>
    <w:rsid w:val="0094471E"/>
    <w:rsid w:val="00944FDF"/>
    <w:rsid w:val="0094731A"/>
    <w:rsid w:val="00954094"/>
    <w:rsid w:val="00962F0F"/>
    <w:rsid w:val="00965282"/>
    <w:rsid w:val="00966D1E"/>
    <w:rsid w:val="0097008C"/>
    <w:rsid w:val="0098067A"/>
    <w:rsid w:val="00985156"/>
    <w:rsid w:val="00985963"/>
    <w:rsid w:val="009963D4"/>
    <w:rsid w:val="009A0C60"/>
    <w:rsid w:val="009A14C8"/>
    <w:rsid w:val="009A61F3"/>
    <w:rsid w:val="009A6A61"/>
    <w:rsid w:val="009A7A05"/>
    <w:rsid w:val="009B63E3"/>
    <w:rsid w:val="009C3810"/>
    <w:rsid w:val="009C5CDD"/>
    <w:rsid w:val="009D67BC"/>
    <w:rsid w:val="009E1C9D"/>
    <w:rsid w:val="009E1EAF"/>
    <w:rsid w:val="009E4AC7"/>
    <w:rsid w:val="009E50C9"/>
    <w:rsid w:val="009E61EC"/>
    <w:rsid w:val="009E62F3"/>
    <w:rsid w:val="009F0FB6"/>
    <w:rsid w:val="009F34B5"/>
    <w:rsid w:val="009F40EA"/>
    <w:rsid w:val="009F58D3"/>
    <w:rsid w:val="009F5DA3"/>
    <w:rsid w:val="009F6F61"/>
    <w:rsid w:val="00A0030B"/>
    <w:rsid w:val="00A06FC4"/>
    <w:rsid w:val="00A07390"/>
    <w:rsid w:val="00A12250"/>
    <w:rsid w:val="00A15022"/>
    <w:rsid w:val="00A170A1"/>
    <w:rsid w:val="00A233D1"/>
    <w:rsid w:val="00A23C03"/>
    <w:rsid w:val="00A2483E"/>
    <w:rsid w:val="00A24887"/>
    <w:rsid w:val="00A257E2"/>
    <w:rsid w:val="00A410E9"/>
    <w:rsid w:val="00A43457"/>
    <w:rsid w:val="00A47006"/>
    <w:rsid w:val="00A533CA"/>
    <w:rsid w:val="00A60919"/>
    <w:rsid w:val="00A667FE"/>
    <w:rsid w:val="00A678C0"/>
    <w:rsid w:val="00A7401C"/>
    <w:rsid w:val="00A7418A"/>
    <w:rsid w:val="00A76DD5"/>
    <w:rsid w:val="00A77FD1"/>
    <w:rsid w:val="00A84849"/>
    <w:rsid w:val="00A87D7D"/>
    <w:rsid w:val="00A9334E"/>
    <w:rsid w:val="00A9359A"/>
    <w:rsid w:val="00A93AA2"/>
    <w:rsid w:val="00AB1B47"/>
    <w:rsid w:val="00AB4426"/>
    <w:rsid w:val="00AB72F6"/>
    <w:rsid w:val="00AB7E20"/>
    <w:rsid w:val="00AC0300"/>
    <w:rsid w:val="00AC6A8E"/>
    <w:rsid w:val="00AD0F13"/>
    <w:rsid w:val="00AD4845"/>
    <w:rsid w:val="00AE2BF6"/>
    <w:rsid w:val="00AE3D86"/>
    <w:rsid w:val="00AE6844"/>
    <w:rsid w:val="00AE7D20"/>
    <w:rsid w:val="00B0064C"/>
    <w:rsid w:val="00B026E9"/>
    <w:rsid w:val="00B02853"/>
    <w:rsid w:val="00B07149"/>
    <w:rsid w:val="00B115BF"/>
    <w:rsid w:val="00B1292A"/>
    <w:rsid w:val="00B14499"/>
    <w:rsid w:val="00B15C40"/>
    <w:rsid w:val="00B22C86"/>
    <w:rsid w:val="00B2425C"/>
    <w:rsid w:val="00B32496"/>
    <w:rsid w:val="00B40B20"/>
    <w:rsid w:val="00B4219D"/>
    <w:rsid w:val="00B43C04"/>
    <w:rsid w:val="00B44532"/>
    <w:rsid w:val="00B44B42"/>
    <w:rsid w:val="00B469B4"/>
    <w:rsid w:val="00B517D3"/>
    <w:rsid w:val="00B53A74"/>
    <w:rsid w:val="00B55746"/>
    <w:rsid w:val="00B57DCF"/>
    <w:rsid w:val="00B61524"/>
    <w:rsid w:val="00B6495A"/>
    <w:rsid w:val="00B64FE3"/>
    <w:rsid w:val="00B65511"/>
    <w:rsid w:val="00B67F01"/>
    <w:rsid w:val="00B7144C"/>
    <w:rsid w:val="00B72473"/>
    <w:rsid w:val="00B72B45"/>
    <w:rsid w:val="00B74A92"/>
    <w:rsid w:val="00B804DE"/>
    <w:rsid w:val="00B857EE"/>
    <w:rsid w:val="00B876E0"/>
    <w:rsid w:val="00B90B5D"/>
    <w:rsid w:val="00B92014"/>
    <w:rsid w:val="00B9224E"/>
    <w:rsid w:val="00B9283F"/>
    <w:rsid w:val="00B92F4E"/>
    <w:rsid w:val="00B96764"/>
    <w:rsid w:val="00B978B0"/>
    <w:rsid w:val="00B97B1F"/>
    <w:rsid w:val="00BA162F"/>
    <w:rsid w:val="00BA17FA"/>
    <w:rsid w:val="00BA35CF"/>
    <w:rsid w:val="00BA47CC"/>
    <w:rsid w:val="00BA5536"/>
    <w:rsid w:val="00BA5E0E"/>
    <w:rsid w:val="00BA7B1F"/>
    <w:rsid w:val="00BB1342"/>
    <w:rsid w:val="00BB1D3B"/>
    <w:rsid w:val="00BB510B"/>
    <w:rsid w:val="00BC27DD"/>
    <w:rsid w:val="00BC68E6"/>
    <w:rsid w:val="00BD37A9"/>
    <w:rsid w:val="00BD62F2"/>
    <w:rsid w:val="00BD780D"/>
    <w:rsid w:val="00BE0BEB"/>
    <w:rsid w:val="00BE6C41"/>
    <w:rsid w:val="00BE6EBB"/>
    <w:rsid w:val="00BE7DCF"/>
    <w:rsid w:val="00BF023E"/>
    <w:rsid w:val="00BF2B4F"/>
    <w:rsid w:val="00BF39F3"/>
    <w:rsid w:val="00BF7B65"/>
    <w:rsid w:val="00C0029A"/>
    <w:rsid w:val="00C034C6"/>
    <w:rsid w:val="00C03E43"/>
    <w:rsid w:val="00C075CA"/>
    <w:rsid w:val="00C07944"/>
    <w:rsid w:val="00C07BB2"/>
    <w:rsid w:val="00C104B0"/>
    <w:rsid w:val="00C119EB"/>
    <w:rsid w:val="00C11AB4"/>
    <w:rsid w:val="00C12371"/>
    <w:rsid w:val="00C219B0"/>
    <w:rsid w:val="00C21A99"/>
    <w:rsid w:val="00C23E5F"/>
    <w:rsid w:val="00C24832"/>
    <w:rsid w:val="00C24E5D"/>
    <w:rsid w:val="00C3027A"/>
    <w:rsid w:val="00C32163"/>
    <w:rsid w:val="00C32E9E"/>
    <w:rsid w:val="00C4093F"/>
    <w:rsid w:val="00C438AC"/>
    <w:rsid w:val="00C44CCF"/>
    <w:rsid w:val="00C46AA1"/>
    <w:rsid w:val="00C5292F"/>
    <w:rsid w:val="00C5422A"/>
    <w:rsid w:val="00C560BA"/>
    <w:rsid w:val="00C569F1"/>
    <w:rsid w:val="00C657E3"/>
    <w:rsid w:val="00C65FAD"/>
    <w:rsid w:val="00C72CF8"/>
    <w:rsid w:val="00C7367B"/>
    <w:rsid w:val="00C73A67"/>
    <w:rsid w:val="00C759C2"/>
    <w:rsid w:val="00C84AAA"/>
    <w:rsid w:val="00C913AB"/>
    <w:rsid w:val="00C959A1"/>
    <w:rsid w:val="00C95C2D"/>
    <w:rsid w:val="00CA6368"/>
    <w:rsid w:val="00CA65A4"/>
    <w:rsid w:val="00CA7AF7"/>
    <w:rsid w:val="00CB0382"/>
    <w:rsid w:val="00CB052A"/>
    <w:rsid w:val="00CB08CA"/>
    <w:rsid w:val="00CB2896"/>
    <w:rsid w:val="00CB28F8"/>
    <w:rsid w:val="00CB29D1"/>
    <w:rsid w:val="00CB400F"/>
    <w:rsid w:val="00CB4B78"/>
    <w:rsid w:val="00CC1C50"/>
    <w:rsid w:val="00CC22F9"/>
    <w:rsid w:val="00CC2B6B"/>
    <w:rsid w:val="00CC481A"/>
    <w:rsid w:val="00CC6903"/>
    <w:rsid w:val="00CD046F"/>
    <w:rsid w:val="00CD732C"/>
    <w:rsid w:val="00CD7744"/>
    <w:rsid w:val="00CE5511"/>
    <w:rsid w:val="00CE6585"/>
    <w:rsid w:val="00CE75A3"/>
    <w:rsid w:val="00CF552F"/>
    <w:rsid w:val="00CF73C6"/>
    <w:rsid w:val="00D025BC"/>
    <w:rsid w:val="00D04F83"/>
    <w:rsid w:val="00D05773"/>
    <w:rsid w:val="00D11A80"/>
    <w:rsid w:val="00D129C9"/>
    <w:rsid w:val="00D1330E"/>
    <w:rsid w:val="00D13C31"/>
    <w:rsid w:val="00D15A8C"/>
    <w:rsid w:val="00D160D0"/>
    <w:rsid w:val="00D2053D"/>
    <w:rsid w:val="00D2137E"/>
    <w:rsid w:val="00D2149E"/>
    <w:rsid w:val="00D217C3"/>
    <w:rsid w:val="00D21895"/>
    <w:rsid w:val="00D218C9"/>
    <w:rsid w:val="00D24577"/>
    <w:rsid w:val="00D318C3"/>
    <w:rsid w:val="00D3265A"/>
    <w:rsid w:val="00D32975"/>
    <w:rsid w:val="00D34272"/>
    <w:rsid w:val="00D34DB0"/>
    <w:rsid w:val="00D3597C"/>
    <w:rsid w:val="00D4497B"/>
    <w:rsid w:val="00D450B3"/>
    <w:rsid w:val="00D4526A"/>
    <w:rsid w:val="00D52DBD"/>
    <w:rsid w:val="00D55FA6"/>
    <w:rsid w:val="00D574E8"/>
    <w:rsid w:val="00D60EF9"/>
    <w:rsid w:val="00D61244"/>
    <w:rsid w:val="00D63D79"/>
    <w:rsid w:val="00D64E87"/>
    <w:rsid w:val="00D65CE9"/>
    <w:rsid w:val="00D6754E"/>
    <w:rsid w:val="00D708CF"/>
    <w:rsid w:val="00D71BC1"/>
    <w:rsid w:val="00D7535D"/>
    <w:rsid w:val="00D94A68"/>
    <w:rsid w:val="00D96D20"/>
    <w:rsid w:val="00D9797C"/>
    <w:rsid w:val="00DA576C"/>
    <w:rsid w:val="00DA6AA8"/>
    <w:rsid w:val="00DA7D8D"/>
    <w:rsid w:val="00DB1165"/>
    <w:rsid w:val="00DB22BC"/>
    <w:rsid w:val="00DB3D6D"/>
    <w:rsid w:val="00DB698E"/>
    <w:rsid w:val="00DC035D"/>
    <w:rsid w:val="00DC2BBD"/>
    <w:rsid w:val="00DC55AD"/>
    <w:rsid w:val="00DD0C8F"/>
    <w:rsid w:val="00DD54B8"/>
    <w:rsid w:val="00DD5625"/>
    <w:rsid w:val="00DD62AA"/>
    <w:rsid w:val="00DE0408"/>
    <w:rsid w:val="00DE54EF"/>
    <w:rsid w:val="00DE5A74"/>
    <w:rsid w:val="00DE6B1E"/>
    <w:rsid w:val="00DE6CEF"/>
    <w:rsid w:val="00DE719A"/>
    <w:rsid w:val="00DE7C89"/>
    <w:rsid w:val="00DE7C9D"/>
    <w:rsid w:val="00DF04E0"/>
    <w:rsid w:val="00DF0643"/>
    <w:rsid w:val="00DF655E"/>
    <w:rsid w:val="00E02ADF"/>
    <w:rsid w:val="00E041FE"/>
    <w:rsid w:val="00E07619"/>
    <w:rsid w:val="00E11FFD"/>
    <w:rsid w:val="00E127E1"/>
    <w:rsid w:val="00E14949"/>
    <w:rsid w:val="00E17CFF"/>
    <w:rsid w:val="00E2007C"/>
    <w:rsid w:val="00E20D16"/>
    <w:rsid w:val="00E21010"/>
    <w:rsid w:val="00E21AD2"/>
    <w:rsid w:val="00E2329C"/>
    <w:rsid w:val="00E23747"/>
    <w:rsid w:val="00E307D2"/>
    <w:rsid w:val="00E34637"/>
    <w:rsid w:val="00E366A7"/>
    <w:rsid w:val="00E36EB6"/>
    <w:rsid w:val="00E37A71"/>
    <w:rsid w:val="00E43E20"/>
    <w:rsid w:val="00E468B8"/>
    <w:rsid w:val="00E46B56"/>
    <w:rsid w:val="00E502AE"/>
    <w:rsid w:val="00E536E1"/>
    <w:rsid w:val="00E54A65"/>
    <w:rsid w:val="00E55197"/>
    <w:rsid w:val="00E579DA"/>
    <w:rsid w:val="00E57B5A"/>
    <w:rsid w:val="00E6247F"/>
    <w:rsid w:val="00E62A80"/>
    <w:rsid w:val="00E64A1D"/>
    <w:rsid w:val="00E6515E"/>
    <w:rsid w:val="00E70B60"/>
    <w:rsid w:val="00E73BC9"/>
    <w:rsid w:val="00E76D5C"/>
    <w:rsid w:val="00E82CC8"/>
    <w:rsid w:val="00E90354"/>
    <w:rsid w:val="00E91DCE"/>
    <w:rsid w:val="00E92216"/>
    <w:rsid w:val="00E947C4"/>
    <w:rsid w:val="00E94826"/>
    <w:rsid w:val="00E94A86"/>
    <w:rsid w:val="00E954B2"/>
    <w:rsid w:val="00EA2539"/>
    <w:rsid w:val="00EA5A42"/>
    <w:rsid w:val="00EB07B9"/>
    <w:rsid w:val="00EB2081"/>
    <w:rsid w:val="00EB374D"/>
    <w:rsid w:val="00EC0CB8"/>
    <w:rsid w:val="00EC20C7"/>
    <w:rsid w:val="00EC2ABF"/>
    <w:rsid w:val="00EC3856"/>
    <w:rsid w:val="00EC5125"/>
    <w:rsid w:val="00EC6AD3"/>
    <w:rsid w:val="00EC6BA8"/>
    <w:rsid w:val="00EC7E4B"/>
    <w:rsid w:val="00ED5E53"/>
    <w:rsid w:val="00ED7FC5"/>
    <w:rsid w:val="00EF3A26"/>
    <w:rsid w:val="00EF46C1"/>
    <w:rsid w:val="00EF4C2D"/>
    <w:rsid w:val="00EF78FA"/>
    <w:rsid w:val="00F00385"/>
    <w:rsid w:val="00F00FB7"/>
    <w:rsid w:val="00F03DE6"/>
    <w:rsid w:val="00F10E44"/>
    <w:rsid w:val="00F14530"/>
    <w:rsid w:val="00F16FF7"/>
    <w:rsid w:val="00F20595"/>
    <w:rsid w:val="00F219F4"/>
    <w:rsid w:val="00F24135"/>
    <w:rsid w:val="00F26ED7"/>
    <w:rsid w:val="00F2741A"/>
    <w:rsid w:val="00F34694"/>
    <w:rsid w:val="00F405FC"/>
    <w:rsid w:val="00F45A50"/>
    <w:rsid w:val="00F5689E"/>
    <w:rsid w:val="00F60F99"/>
    <w:rsid w:val="00F66AD2"/>
    <w:rsid w:val="00F6703D"/>
    <w:rsid w:val="00F67502"/>
    <w:rsid w:val="00F703A4"/>
    <w:rsid w:val="00F729CC"/>
    <w:rsid w:val="00F7356E"/>
    <w:rsid w:val="00F747DE"/>
    <w:rsid w:val="00F8462B"/>
    <w:rsid w:val="00F91276"/>
    <w:rsid w:val="00F942C7"/>
    <w:rsid w:val="00F9509A"/>
    <w:rsid w:val="00F96437"/>
    <w:rsid w:val="00FA52C5"/>
    <w:rsid w:val="00FA7687"/>
    <w:rsid w:val="00FB2595"/>
    <w:rsid w:val="00FB4CC8"/>
    <w:rsid w:val="00FB68E5"/>
    <w:rsid w:val="00FB7230"/>
    <w:rsid w:val="00FC1614"/>
    <w:rsid w:val="00FC382E"/>
    <w:rsid w:val="00FC3C01"/>
    <w:rsid w:val="00FD0344"/>
    <w:rsid w:val="00FD06FA"/>
    <w:rsid w:val="00FD0EC3"/>
    <w:rsid w:val="00FE1AB6"/>
    <w:rsid w:val="00FE23BC"/>
    <w:rsid w:val="00FF0622"/>
    <w:rsid w:val="00FF3515"/>
    <w:rsid w:val="00FF44C1"/>
    <w:rsid w:val="00FF4C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5BE56"/>
  <w15:docId w15:val="{9312DF0C-451E-4EBC-B838-495CF17D9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91DCE"/>
  </w:style>
  <w:style w:type="paragraph" w:styleId="Nagwek1">
    <w:name w:val="heading 1"/>
    <w:basedOn w:val="Normalny"/>
    <w:link w:val="Nagwek1Znak"/>
    <w:uiPriority w:val="1"/>
    <w:qFormat/>
    <w:rsid w:val="00CB08CA"/>
    <w:pPr>
      <w:widowControl w:val="0"/>
      <w:autoSpaceDE w:val="0"/>
      <w:autoSpaceDN w:val="0"/>
      <w:spacing w:after="0" w:line="240" w:lineRule="auto"/>
      <w:ind w:left="513"/>
      <w:outlineLvl w:val="0"/>
    </w:pPr>
    <w:rPr>
      <w:rFonts w:ascii="Arial" w:eastAsia="Arial" w:hAnsi="Arial" w:cs="Arial"/>
      <w:b/>
      <w:bCs/>
      <w:sz w:val="21"/>
      <w:szCs w:val="21"/>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1B2FD6"/>
    <w:pPr>
      <w:spacing w:after="0"/>
    </w:pPr>
  </w:style>
  <w:style w:type="paragraph" w:customStyle="1" w:styleId="center">
    <w:name w:val="center"/>
    <w:rsid w:val="001B2FD6"/>
    <w:pPr>
      <w:spacing w:after="0"/>
      <w:jc w:val="center"/>
    </w:pPr>
  </w:style>
  <w:style w:type="paragraph" w:customStyle="1" w:styleId="tableCenter">
    <w:name w:val="tableCenter"/>
    <w:rsid w:val="001B2FD6"/>
    <w:pPr>
      <w:spacing w:after="0"/>
      <w:jc w:val="center"/>
    </w:pPr>
  </w:style>
  <w:style w:type="paragraph" w:customStyle="1" w:styleId="right">
    <w:name w:val="right"/>
    <w:rsid w:val="001B2FD6"/>
    <w:pPr>
      <w:spacing w:after="0"/>
      <w:jc w:val="right"/>
    </w:pPr>
  </w:style>
  <w:style w:type="paragraph" w:customStyle="1" w:styleId="justify">
    <w:name w:val="justify"/>
    <w:rsid w:val="001B2FD6"/>
    <w:pPr>
      <w:spacing w:after="0"/>
      <w:jc w:val="both"/>
    </w:pPr>
  </w:style>
  <w:style w:type="character" w:customStyle="1" w:styleId="bold">
    <w:name w:val="bold"/>
    <w:qFormat/>
    <w:rsid w:val="001B2FD6"/>
    <w:rPr>
      <w:b/>
    </w:rPr>
  </w:style>
  <w:style w:type="table" w:customStyle="1" w:styleId="standard">
    <w:name w:val="standard"/>
    <w:uiPriority w:val="99"/>
    <w:rsid w:val="001B2FD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styleId="Odwoaniedokomentarza">
    <w:name w:val="annotation reference"/>
    <w:basedOn w:val="Domylnaczcionkaakapitu"/>
    <w:uiPriority w:val="99"/>
    <w:unhideWhenUsed/>
    <w:rsid w:val="00D71BC1"/>
    <w:rPr>
      <w:sz w:val="16"/>
      <w:szCs w:val="16"/>
    </w:rPr>
  </w:style>
  <w:style w:type="character" w:styleId="Hipercze">
    <w:name w:val="Hyperlink"/>
    <w:basedOn w:val="Domylnaczcionkaakapitu"/>
    <w:uiPriority w:val="99"/>
    <w:unhideWhenUsed/>
    <w:rsid w:val="00847F87"/>
    <w:rPr>
      <w:color w:val="0000FF" w:themeColor="hyperlink"/>
      <w:u w:val="single"/>
    </w:rPr>
  </w:style>
  <w:style w:type="paragraph" w:styleId="Tekstkomentarza">
    <w:name w:val="annotation text"/>
    <w:basedOn w:val="Normalny"/>
    <w:link w:val="TekstkomentarzaZnak"/>
    <w:uiPriority w:val="99"/>
    <w:semiHidden/>
    <w:unhideWhenUsed/>
    <w:rsid w:val="00BA17F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A17FA"/>
    <w:rPr>
      <w:sz w:val="20"/>
      <w:szCs w:val="20"/>
    </w:rPr>
  </w:style>
  <w:style w:type="paragraph" w:styleId="Tematkomentarza">
    <w:name w:val="annotation subject"/>
    <w:basedOn w:val="Tekstkomentarza"/>
    <w:next w:val="Tekstkomentarza"/>
    <w:link w:val="TematkomentarzaZnak"/>
    <w:uiPriority w:val="99"/>
    <w:semiHidden/>
    <w:unhideWhenUsed/>
    <w:rsid w:val="00BA17FA"/>
    <w:rPr>
      <w:b/>
      <w:bCs/>
    </w:rPr>
  </w:style>
  <w:style w:type="character" w:customStyle="1" w:styleId="TematkomentarzaZnak">
    <w:name w:val="Temat komentarza Znak"/>
    <w:basedOn w:val="TekstkomentarzaZnak"/>
    <w:link w:val="Tematkomentarza"/>
    <w:uiPriority w:val="99"/>
    <w:semiHidden/>
    <w:rsid w:val="00BA17FA"/>
    <w:rPr>
      <w:b/>
      <w:bCs/>
      <w:sz w:val="20"/>
      <w:szCs w:val="20"/>
    </w:rPr>
  </w:style>
  <w:style w:type="paragraph" w:styleId="Tekstdymka">
    <w:name w:val="Balloon Text"/>
    <w:basedOn w:val="Normalny"/>
    <w:link w:val="TekstdymkaZnak"/>
    <w:uiPriority w:val="99"/>
    <w:semiHidden/>
    <w:unhideWhenUsed/>
    <w:rsid w:val="00BA17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7FA"/>
    <w:rPr>
      <w:rFonts w:ascii="Tahoma" w:hAnsi="Tahoma" w:cs="Tahoma"/>
      <w:sz w:val="16"/>
      <w:szCs w:val="16"/>
    </w:rPr>
  </w:style>
  <w:style w:type="paragraph" w:styleId="Tekstpodstawowywcity">
    <w:name w:val="Body Text Indent"/>
    <w:basedOn w:val="Normalny"/>
    <w:link w:val="TekstpodstawowywcityZnak"/>
    <w:rsid w:val="006631AA"/>
    <w:pPr>
      <w:spacing w:after="0" w:line="240" w:lineRule="auto"/>
      <w:ind w:left="360"/>
    </w:pPr>
    <w:rPr>
      <w:rFonts w:ascii="Times New Roman" w:eastAsia="Times New Roman" w:hAnsi="Times New Roman" w:cs="Times New Roman"/>
      <w:iCs/>
      <w:sz w:val="24"/>
      <w:szCs w:val="24"/>
    </w:rPr>
  </w:style>
  <w:style w:type="character" w:customStyle="1" w:styleId="TekstpodstawowywcityZnak">
    <w:name w:val="Tekst podstawowy wcięty Znak"/>
    <w:basedOn w:val="Domylnaczcionkaakapitu"/>
    <w:link w:val="Tekstpodstawowywcity"/>
    <w:rsid w:val="006631AA"/>
    <w:rPr>
      <w:rFonts w:ascii="Times New Roman" w:eastAsia="Times New Roman" w:hAnsi="Times New Roman" w:cs="Times New Roman"/>
      <w:iCs/>
      <w:sz w:val="24"/>
      <w:szCs w:val="24"/>
    </w:rPr>
  </w:style>
  <w:style w:type="paragraph" w:styleId="Nagwek">
    <w:name w:val="header"/>
    <w:basedOn w:val="Normalny"/>
    <w:link w:val="NagwekZnak"/>
    <w:uiPriority w:val="99"/>
    <w:unhideWhenUsed/>
    <w:rsid w:val="006960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007"/>
  </w:style>
  <w:style w:type="paragraph" w:styleId="Stopka">
    <w:name w:val="footer"/>
    <w:basedOn w:val="Normalny"/>
    <w:link w:val="StopkaZnak"/>
    <w:uiPriority w:val="99"/>
    <w:unhideWhenUsed/>
    <w:rsid w:val="006960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007"/>
  </w:style>
  <w:style w:type="paragraph" w:styleId="Akapitzlist">
    <w:name w:val="List Paragraph"/>
    <w:aliases w:val="L1,Numerowanie,List Paragraph,2 heading,A_wyliczenie,K-P_odwolanie,Akapit z listą5,maz_wyliczenie,opis dzialania,Kolorowa lista — akcent 11,T_SZ_List Paragraph,normalny tekst,Jasna lista — akcent 51,Nagłowek 3,Preambuła,Akapit z listą BS"/>
    <w:basedOn w:val="Normalny"/>
    <w:link w:val="AkapitzlistZnak"/>
    <w:uiPriority w:val="72"/>
    <w:qFormat/>
    <w:rsid w:val="00DC035D"/>
    <w:pPr>
      <w:spacing w:after="0" w:line="240" w:lineRule="auto"/>
      <w:ind w:left="720"/>
    </w:pPr>
    <w:rPr>
      <w:rFonts w:ascii="Calibri" w:eastAsiaTheme="minorHAnsi" w:hAnsi="Calibri" w:cs="Calibri"/>
      <w:lang w:eastAsia="en-US"/>
    </w:rPr>
  </w:style>
  <w:style w:type="character" w:customStyle="1" w:styleId="normaltextrun">
    <w:name w:val="normaltextrun"/>
    <w:rsid w:val="00D24577"/>
  </w:style>
  <w:style w:type="character" w:customStyle="1" w:styleId="eop">
    <w:name w:val="eop"/>
    <w:rsid w:val="00D24577"/>
  </w:style>
  <w:style w:type="paragraph" w:styleId="Tekstprzypisudolnego">
    <w:name w:val="footnote text"/>
    <w:basedOn w:val="Normalny"/>
    <w:link w:val="TekstprzypisudolnegoZnak"/>
    <w:uiPriority w:val="99"/>
    <w:semiHidden/>
    <w:unhideWhenUsed/>
    <w:rsid w:val="00157D4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57D46"/>
    <w:rPr>
      <w:sz w:val="20"/>
      <w:szCs w:val="20"/>
    </w:rPr>
  </w:style>
  <w:style w:type="character" w:styleId="Odwoanieprzypisudolnego">
    <w:name w:val="footnote reference"/>
    <w:basedOn w:val="Domylnaczcionkaakapitu"/>
    <w:uiPriority w:val="99"/>
    <w:semiHidden/>
    <w:unhideWhenUsed/>
    <w:rsid w:val="00157D46"/>
    <w:rPr>
      <w:vertAlign w:val="superscript"/>
    </w:rPr>
  </w:style>
  <w:style w:type="paragraph" w:styleId="Tekstpodstawowy">
    <w:name w:val="Body Text"/>
    <w:basedOn w:val="Normalny"/>
    <w:link w:val="TekstpodstawowyZnak"/>
    <w:uiPriority w:val="99"/>
    <w:unhideWhenUsed/>
    <w:rsid w:val="00CB08CA"/>
    <w:pPr>
      <w:spacing w:after="120"/>
    </w:pPr>
  </w:style>
  <w:style w:type="character" w:customStyle="1" w:styleId="TekstpodstawowyZnak">
    <w:name w:val="Tekst podstawowy Znak"/>
    <w:basedOn w:val="Domylnaczcionkaakapitu"/>
    <w:link w:val="Tekstpodstawowy"/>
    <w:uiPriority w:val="99"/>
    <w:rsid w:val="00CB08CA"/>
  </w:style>
  <w:style w:type="character" w:customStyle="1" w:styleId="Nagwek1Znak">
    <w:name w:val="Nagłówek 1 Znak"/>
    <w:basedOn w:val="Domylnaczcionkaakapitu"/>
    <w:link w:val="Nagwek1"/>
    <w:uiPriority w:val="1"/>
    <w:rsid w:val="00CB08CA"/>
    <w:rPr>
      <w:rFonts w:ascii="Arial" w:eastAsia="Arial" w:hAnsi="Arial" w:cs="Arial"/>
      <w:b/>
      <w:bCs/>
      <w:sz w:val="21"/>
      <w:szCs w:val="21"/>
      <w:lang w:bidi="pl-PL"/>
    </w:rPr>
  </w:style>
  <w:style w:type="character" w:customStyle="1" w:styleId="AkapitzlistZnak">
    <w:name w:val="Akapit z listą Znak"/>
    <w:aliases w:val="L1 Znak,Numerowanie Znak,List Paragraph Znak,2 heading Znak,A_wyliczenie Znak,K-P_odwolanie Znak,Akapit z listą5 Znak,maz_wyliczenie Znak,opis dzialania Znak,Kolorowa lista — akcent 11 Znak,T_SZ_List Paragraph Znak,Nagłowek 3 Znak"/>
    <w:link w:val="Akapitzlist"/>
    <w:uiPriority w:val="72"/>
    <w:qFormat/>
    <w:locked/>
    <w:rsid w:val="00896FD7"/>
    <w:rPr>
      <w:rFonts w:ascii="Calibri" w:eastAsiaTheme="minorHAnsi" w:hAnsi="Calibri" w:cs="Calibri"/>
      <w:lang w:eastAsia="en-US"/>
    </w:rPr>
  </w:style>
  <w:style w:type="character" w:customStyle="1" w:styleId="Teksttreci">
    <w:name w:val="Tekst treści_"/>
    <w:link w:val="Teksttreci0"/>
    <w:rsid w:val="00AB7E20"/>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B7E20"/>
    <w:pPr>
      <w:shd w:val="clear" w:color="auto" w:fill="FFFFFF"/>
      <w:spacing w:after="0" w:line="0" w:lineRule="atLeast"/>
      <w:ind w:hanging="1700"/>
    </w:pPr>
    <w:rPr>
      <w:rFonts w:ascii="Verdana" w:eastAsia="Verdana" w:hAnsi="Verdana" w:cs="Verdana"/>
      <w:sz w:val="19"/>
      <w:szCs w:val="19"/>
    </w:rPr>
  </w:style>
  <w:style w:type="paragraph" w:customStyle="1" w:styleId="pkt">
    <w:name w:val="pkt"/>
    <w:basedOn w:val="Normalny"/>
    <w:link w:val="pktZnak"/>
    <w:rsid w:val="00B9283F"/>
    <w:pPr>
      <w:spacing w:before="60" w:after="60" w:line="240" w:lineRule="auto"/>
      <w:ind w:left="851" w:hanging="295"/>
      <w:jc w:val="both"/>
    </w:pPr>
    <w:rPr>
      <w:rFonts w:ascii="Times New Roman" w:eastAsia="Times New Roman" w:hAnsi="Times New Roman" w:cs="Times New Roman"/>
      <w:sz w:val="24"/>
      <w:szCs w:val="20"/>
    </w:rPr>
  </w:style>
  <w:style w:type="character" w:customStyle="1" w:styleId="pktZnak">
    <w:name w:val="pkt Znak"/>
    <w:link w:val="pkt"/>
    <w:rsid w:val="00B9283F"/>
    <w:rPr>
      <w:rFonts w:ascii="Times New Roman" w:eastAsia="Times New Roman" w:hAnsi="Times New Roman" w:cs="Times New Roman"/>
      <w:sz w:val="24"/>
      <w:szCs w:val="20"/>
    </w:rPr>
  </w:style>
  <w:style w:type="character" w:customStyle="1" w:styleId="alb">
    <w:name w:val="a_lb"/>
    <w:rsid w:val="00965282"/>
    <w:rPr>
      <w:rFonts w:cs="Times New Roman"/>
    </w:rPr>
  </w:style>
  <w:style w:type="table" w:customStyle="1" w:styleId="TableNormal">
    <w:name w:val="Table Normal"/>
    <w:uiPriority w:val="2"/>
    <w:semiHidden/>
    <w:unhideWhenUsed/>
    <w:qFormat/>
    <w:rsid w:val="004B2A1E"/>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B2A1E"/>
    <w:pPr>
      <w:widowControl w:val="0"/>
      <w:autoSpaceDE w:val="0"/>
      <w:autoSpaceDN w:val="0"/>
      <w:spacing w:after="0" w:line="240" w:lineRule="auto"/>
    </w:pPr>
    <w:rPr>
      <w:rFonts w:ascii="Arial" w:eastAsia="Arial" w:hAnsi="Arial" w:cs="Arial"/>
      <w:lang w:eastAsia="en-US"/>
    </w:rPr>
  </w:style>
  <w:style w:type="paragraph" w:customStyle="1" w:styleId="Zawartotabeli">
    <w:name w:val="Zawartość tabeli"/>
    <w:basedOn w:val="Normalny"/>
    <w:rsid w:val="00E17CFF"/>
    <w:pPr>
      <w:suppressLineNumbers/>
      <w:suppressAutoHyphens/>
      <w:spacing w:after="0" w:line="240" w:lineRule="auto"/>
    </w:pPr>
    <w:rPr>
      <w:rFonts w:ascii="Times New Roman" w:eastAsia="Times New Roman" w:hAnsi="Times New Roman" w:cs="Times New Roman"/>
      <w:kern w:val="2"/>
      <w:sz w:val="24"/>
      <w:szCs w:val="24"/>
      <w:lang w:eastAsia="zh-CN"/>
    </w:rPr>
  </w:style>
  <w:style w:type="paragraph" w:customStyle="1" w:styleId="Default">
    <w:name w:val="Default"/>
    <w:basedOn w:val="Normalny"/>
    <w:uiPriority w:val="99"/>
    <w:rsid w:val="00E17CFF"/>
    <w:pPr>
      <w:suppressAutoHyphens/>
      <w:autoSpaceDE w:val="0"/>
      <w:spacing w:after="0" w:line="240" w:lineRule="auto"/>
    </w:pPr>
    <w:rPr>
      <w:rFonts w:ascii="Arial" w:eastAsia="Arial" w:hAnsi="Arial" w:cs="Arial"/>
      <w:color w:val="000000"/>
      <w:kern w:val="2"/>
      <w:sz w:val="24"/>
      <w:szCs w:val="24"/>
      <w:lang w:eastAsia="zh-CN" w:bidi="hi-IN"/>
    </w:rPr>
  </w:style>
  <w:style w:type="paragraph" w:customStyle="1" w:styleId="Ustp">
    <w:name w:val="Ustęp"/>
    <w:basedOn w:val="Normalny"/>
    <w:uiPriority w:val="99"/>
    <w:qFormat/>
    <w:rsid w:val="003416AD"/>
    <w:pPr>
      <w:tabs>
        <w:tab w:val="num" w:pos="1080"/>
      </w:tabs>
      <w:spacing w:after="120" w:line="240" w:lineRule="auto"/>
      <w:ind w:left="1080" w:hanging="720"/>
      <w:jc w:val="both"/>
    </w:pPr>
    <w:rPr>
      <w:rFonts w:ascii="Calibri" w:eastAsia="Calibri" w:hAnsi="Calibri" w:cs="Times New Roman"/>
      <w:sz w:val="24"/>
      <w:szCs w:val="24"/>
      <w:lang w:eastAsia="en-US"/>
    </w:rPr>
  </w:style>
  <w:style w:type="character" w:customStyle="1" w:styleId="Nierozpoznanawzmianka1">
    <w:name w:val="Nierozpoznana wzmianka1"/>
    <w:basedOn w:val="Domylnaczcionkaakapitu"/>
    <w:uiPriority w:val="99"/>
    <w:semiHidden/>
    <w:unhideWhenUsed/>
    <w:rsid w:val="005F6D67"/>
    <w:rPr>
      <w:color w:val="605E5C"/>
      <w:shd w:val="clear" w:color="auto" w:fill="E1DFDD"/>
    </w:rPr>
  </w:style>
  <w:style w:type="paragraph" w:customStyle="1" w:styleId="p36">
    <w:name w:val="p36"/>
    <w:basedOn w:val="Normalny"/>
    <w:rsid w:val="00605185"/>
    <w:pPr>
      <w:spacing w:before="15" w:after="0" w:line="240" w:lineRule="auto"/>
    </w:pPr>
    <w:rPr>
      <w:rFonts w:ascii="Times New Roman" w:eastAsia="Times New Roman" w:hAnsi="Times New Roman" w:cs="Times New Roman"/>
      <w:sz w:val="24"/>
      <w:szCs w:val="24"/>
    </w:rPr>
  </w:style>
  <w:style w:type="character" w:styleId="Pogrubienie">
    <w:name w:val="Strong"/>
    <w:uiPriority w:val="22"/>
    <w:qFormat/>
    <w:rsid w:val="002A4425"/>
    <w:rPr>
      <w:b/>
      <w:bCs/>
    </w:rPr>
  </w:style>
  <w:style w:type="paragraph" w:styleId="NormalnyWeb">
    <w:name w:val="Normal (Web)"/>
    <w:basedOn w:val="Normalny"/>
    <w:uiPriority w:val="99"/>
    <w:unhideWhenUsed/>
    <w:rsid w:val="007666A4"/>
    <w:pPr>
      <w:spacing w:before="100" w:beforeAutospacing="1" w:after="100" w:afterAutospacing="1" w:line="240" w:lineRule="auto"/>
    </w:pPr>
    <w:rPr>
      <w:rFonts w:ascii="Times New Roman" w:eastAsia="Times New Roman" w:hAnsi="Times New Roman" w:cs="Times New Roman"/>
      <w:sz w:val="24"/>
      <w:szCs w:val="24"/>
    </w:rPr>
  </w:style>
  <w:style w:type="paragraph" w:styleId="Bezodstpw">
    <w:name w:val="No Spacing"/>
    <w:uiPriority w:val="1"/>
    <w:qFormat/>
    <w:rsid w:val="003F5C33"/>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9702">
      <w:bodyDiv w:val="1"/>
      <w:marLeft w:val="0"/>
      <w:marRight w:val="0"/>
      <w:marTop w:val="0"/>
      <w:marBottom w:val="0"/>
      <w:divBdr>
        <w:top w:val="none" w:sz="0" w:space="0" w:color="auto"/>
        <w:left w:val="none" w:sz="0" w:space="0" w:color="auto"/>
        <w:bottom w:val="none" w:sz="0" w:space="0" w:color="auto"/>
        <w:right w:val="none" w:sz="0" w:space="0" w:color="auto"/>
      </w:divBdr>
    </w:div>
    <w:div w:id="369233533">
      <w:bodyDiv w:val="1"/>
      <w:marLeft w:val="0"/>
      <w:marRight w:val="0"/>
      <w:marTop w:val="0"/>
      <w:marBottom w:val="0"/>
      <w:divBdr>
        <w:top w:val="none" w:sz="0" w:space="0" w:color="auto"/>
        <w:left w:val="none" w:sz="0" w:space="0" w:color="auto"/>
        <w:bottom w:val="none" w:sz="0" w:space="0" w:color="auto"/>
        <w:right w:val="none" w:sz="0" w:space="0" w:color="auto"/>
      </w:divBdr>
    </w:div>
    <w:div w:id="408768253">
      <w:bodyDiv w:val="1"/>
      <w:marLeft w:val="0"/>
      <w:marRight w:val="0"/>
      <w:marTop w:val="0"/>
      <w:marBottom w:val="0"/>
      <w:divBdr>
        <w:top w:val="none" w:sz="0" w:space="0" w:color="auto"/>
        <w:left w:val="none" w:sz="0" w:space="0" w:color="auto"/>
        <w:bottom w:val="none" w:sz="0" w:space="0" w:color="auto"/>
        <w:right w:val="none" w:sz="0" w:space="0" w:color="auto"/>
      </w:divBdr>
    </w:div>
    <w:div w:id="421535710">
      <w:bodyDiv w:val="1"/>
      <w:marLeft w:val="0"/>
      <w:marRight w:val="0"/>
      <w:marTop w:val="0"/>
      <w:marBottom w:val="0"/>
      <w:divBdr>
        <w:top w:val="none" w:sz="0" w:space="0" w:color="auto"/>
        <w:left w:val="none" w:sz="0" w:space="0" w:color="auto"/>
        <w:bottom w:val="none" w:sz="0" w:space="0" w:color="auto"/>
        <w:right w:val="none" w:sz="0" w:space="0" w:color="auto"/>
      </w:divBdr>
    </w:div>
    <w:div w:id="460852770">
      <w:bodyDiv w:val="1"/>
      <w:marLeft w:val="0"/>
      <w:marRight w:val="0"/>
      <w:marTop w:val="0"/>
      <w:marBottom w:val="0"/>
      <w:divBdr>
        <w:top w:val="none" w:sz="0" w:space="0" w:color="auto"/>
        <w:left w:val="none" w:sz="0" w:space="0" w:color="auto"/>
        <w:bottom w:val="none" w:sz="0" w:space="0" w:color="auto"/>
        <w:right w:val="none" w:sz="0" w:space="0" w:color="auto"/>
      </w:divBdr>
    </w:div>
    <w:div w:id="583416764">
      <w:bodyDiv w:val="1"/>
      <w:marLeft w:val="0"/>
      <w:marRight w:val="0"/>
      <w:marTop w:val="0"/>
      <w:marBottom w:val="0"/>
      <w:divBdr>
        <w:top w:val="none" w:sz="0" w:space="0" w:color="auto"/>
        <w:left w:val="none" w:sz="0" w:space="0" w:color="auto"/>
        <w:bottom w:val="none" w:sz="0" w:space="0" w:color="auto"/>
        <w:right w:val="none" w:sz="0" w:space="0" w:color="auto"/>
      </w:divBdr>
    </w:div>
    <w:div w:id="670566505">
      <w:bodyDiv w:val="1"/>
      <w:marLeft w:val="0"/>
      <w:marRight w:val="0"/>
      <w:marTop w:val="0"/>
      <w:marBottom w:val="0"/>
      <w:divBdr>
        <w:top w:val="none" w:sz="0" w:space="0" w:color="auto"/>
        <w:left w:val="none" w:sz="0" w:space="0" w:color="auto"/>
        <w:bottom w:val="none" w:sz="0" w:space="0" w:color="auto"/>
        <w:right w:val="none" w:sz="0" w:space="0" w:color="auto"/>
      </w:divBdr>
    </w:div>
    <w:div w:id="963386351">
      <w:bodyDiv w:val="1"/>
      <w:marLeft w:val="0"/>
      <w:marRight w:val="0"/>
      <w:marTop w:val="0"/>
      <w:marBottom w:val="0"/>
      <w:divBdr>
        <w:top w:val="none" w:sz="0" w:space="0" w:color="auto"/>
        <w:left w:val="none" w:sz="0" w:space="0" w:color="auto"/>
        <w:bottom w:val="none" w:sz="0" w:space="0" w:color="auto"/>
        <w:right w:val="none" w:sz="0" w:space="0" w:color="auto"/>
      </w:divBdr>
    </w:div>
    <w:div w:id="981930818">
      <w:bodyDiv w:val="1"/>
      <w:marLeft w:val="0"/>
      <w:marRight w:val="0"/>
      <w:marTop w:val="0"/>
      <w:marBottom w:val="0"/>
      <w:divBdr>
        <w:top w:val="none" w:sz="0" w:space="0" w:color="auto"/>
        <w:left w:val="none" w:sz="0" w:space="0" w:color="auto"/>
        <w:bottom w:val="none" w:sz="0" w:space="0" w:color="auto"/>
        <w:right w:val="none" w:sz="0" w:space="0" w:color="auto"/>
      </w:divBdr>
    </w:div>
    <w:div w:id="987830857">
      <w:bodyDiv w:val="1"/>
      <w:marLeft w:val="0"/>
      <w:marRight w:val="0"/>
      <w:marTop w:val="0"/>
      <w:marBottom w:val="0"/>
      <w:divBdr>
        <w:top w:val="none" w:sz="0" w:space="0" w:color="auto"/>
        <w:left w:val="none" w:sz="0" w:space="0" w:color="auto"/>
        <w:bottom w:val="none" w:sz="0" w:space="0" w:color="auto"/>
        <w:right w:val="none" w:sz="0" w:space="0" w:color="auto"/>
      </w:divBdr>
    </w:div>
    <w:div w:id="1015576279">
      <w:bodyDiv w:val="1"/>
      <w:marLeft w:val="0"/>
      <w:marRight w:val="0"/>
      <w:marTop w:val="0"/>
      <w:marBottom w:val="0"/>
      <w:divBdr>
        <w:top w:val="none" w:sz="0" w:space="0" w:color="auto"/>
        <w:left w:val="none" w:sz="0" w:space="0" w:color="auto"/>
        <w:bottom w:val="none" w:sz="0" w:space="0" w:color="auto"/>
        <w:right w:val="none" w:sz="0" w:space="0" w:color="auto"/>
      </w:divBdr>
    </w:div>
    <w:div w:id="1472285578">
      <w:bodyDiv w:val="1"/>
      <w:marLeft w:val="0"/>
      <w:marRight w:val="0"/>
      <w:marTop w:val="0"/>
      <w:marBottom w:val="0"/>
      <w:divBdr>
        <w:top w:val="none" w:sz="0" w:space="0" w:color="auto"/>
        <w:left w:val="none" w:sz="0" w:space="0" w:color="auto"/>
        <w:bottom w:val="none" w:sz="0" w:space="0" w:color="auto"/>
        <w:right w:val="none" w:sz="0" w:space="0" w:color="auto"/>
      </w:divBdr>
    </w:div>
    <w:div w:id="1494375516">
      <w:bodyDiv w:val="1"/>
      <w:marLeft w:val="0"/>
      <w:marRight w:val="0"/>
      <w:marTop w:val="0"/>
      <w:marBottom w:val="0"/>
      <w:divBdr>
        <w:top w:val="none" w:sz="0" w:space="0" w:color="auto"/>
        <w:left w:val="none" w:sz="0" w:space="0" w:color="auto"/>
        <w:bottom w:val="none" w:sz="0" w:space="0" w:color="auto"/>
        <w:right w:val="none" w:sz="0" w:space="0" w:color="auto"/>
      </w:divBdr>
    </w:div>
    <w:div w:id="1510024850">
      <w:bodyDiv w:val="1"/>
      <w:marLeft w:val="0"/>
      <w:marRight w:val="0"/>
      <w:marTop w:val="0"/>
      <w:marBottom w:val="0"/>
      <w:divBdr>
        <w:top w:val="none" w:sz="0" w:space="0" w:color="auto"/>
        <w:left w:val="none" w:sz="0" w:space="0" w:color="auto"/>
        <w:bottom w:val="none" w:sz="0" w:space="0" w:color="auto"/>
        <w:right w:val="none" w:sz="0" w:space="0" w:color="auto"/>
      </w:divBdr>
    </w:div>
    <w:div w:id="1584340364">
      <w:bodyDiv w:val="1"/>
      <w:marLeft w:val="0"/>
      <w:marRight w:val="0"/>
      <w:marTop w:val="0"/>
      <w:marBottom w:val="0"/>
      <w:divBdr>
        <w:top w:val="none" w:sz="0" w:space="0" w:color="auto"/>
        <w:left w:val="none" w:sz="0" w:space="0" w:color="auto"/>
        <w:bottom w:val="none" w:sz="0" w:space="0" w:color="auto"/>
        <w:right w:val="none" w:sz="0" w:space="0" w:color="auto"/>
      </w:divBdr>
    </w:div>
    <w:div w:id="1595439011">
      <w:bodyDiv w:val="1"/>
      <w:marLeft w:val="0"/>
      <w:marRight w:val="0"/>
      <w:marTop w:val="0"/>
      <w:marBottom w:val="0"/>
      <w:divBdr>
        <w:top w:val="none" w:sz="0" w:space="0" w:color="auto"/>
        <w:left w:val="none" w:sz="0" w:space="0" w:color="auto"/>
        <w:bottom w:val="none" w:sz="0" w:space="0" w:color="auto"/>
        <w:right w:val="none" w:sz="0" w:space="0" w:color="auto"/>
      </w:divBdr>
    </w:div>
    <w:div w:id="1668753997">
      <w:bodyDiv w:val="1"/>
      <w:marLeft w:val="0"/>
      <w:marRight w:val="0"/>
      <w:marTop w:val="0"/>
      <w:marBottom w:val="0"/>
      <w:divBdr>
        <w:top w:val="none" w:sz="0" w:space="0" w:color="auto"/>
        <w:left w:val="none" w:sz="0" w:space="0" w:color="auto"/>
        <w:bottom w:val="none" w:sz="0" w:space="0" w:color="auto"/>
        <w:right w:val="none" w:sz="0" w:space="0" w:color="auto"/>
      </w:divBdr>
    </w:div>
    <w:div w:id="1794861756">
      <w:bodyDiv w:val="1"/>
      <w:marLeft w:val="0"/>
      <w:marRight w:val="0"/>
      <w:marTop w:val="0"/>
      <w:marBottom w:val="0"/>
      <w:divBdr>
        <w:top w:val="none" w:sz="0" w:space="0" w:color="auto"/>
        <w:left w:val="none" w:sz="0" w:space="0" w:color="auto"/>
        <w:bottom w:val="none" w:sz="0" w:space="0" w:color="auto"/>
        <w:right w:val="none" w:sz="0" w:space="0" w:color="auto"/>
      </w:divBdr>
    </w:div>
    <w:div w:id="1861236035">
      <w:bodyDiv w:val="1"/>
      <w:marLeft w:val="0"/>
      <w:marRight w:val="0"/>
      <w:marTop w:val="0"/>
      <w:marBottom w:val="0"/>
      <w:divBdr>
        <w:top w:val="none" w:sz="0" w:space="0" w:color="auto"/>
        <w:left w:val="none" w:sz="0" w:space="0" w:color="auto"/>
        <w:bottom w:val="none" w:sz="0" w:space="0" w:color="auto"/>
        <w:right w:val="none" w:sz="0" w:space="0" w:color="auto"/>
      </w:divBdr>
    </w:div>
    <w:div w:id="1903834312">
      <w:bodyDiv w:val="1"/>
      <w:marLeft w:val="0"/>
      <w:marRight w:val="0"/>
      <w:marTop w:val="0"/>
      <w:marBottom w:val="0"/>
      <w:divBdr>
        <w:top w:val="none" w:sz="0" w:space="0" w:color="auto"/>
        <w:left w:val="none" w:sz="0" w:space="0" w:color="auto"/>
        <w:bottom w:val="none" w:sz="0" w:space="0" w:color="auto"/>
        <w:right w:val="none" w:sz="0" w:space="0" w:color="auto"/>
      </w:divBdr>
    </w:div>
    <w:div w:id="191512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are-miasto.pl" TargetMode="External"/><Relationship Id="rId13" Type="http://schemas.openxmlformats.org/officeDocument/2006/relationships/hyperlink" Target="https://miniportal.uzp.gov.pl" TargetMode="External"/><Relationship Id="rId18" Type="http://schemas.openxmlformats.org/officeDocument/2006/relationships/hyperlink" Target="mailto:rkaczmarek@stare-miasto.p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stare-miasto.pl" TargetMode="External"/><Relationship Id="rId12" Type="http://schemas.openxmlformats.org/officeDocument/2006/relationships/hyperlink" Target="https://ezamowienia.gov.pl/pl/" TargetMode="External"/><Relationship Id="rId17" Type="http://schemas.openxmlformats.org/officeDocument/2006/relationships/hyperlink" Target="mailto:rkaczmarek@stare-miasto.pl" TargetMode="External"/><Relationship Id="rId2" Type="http://schemas.openxmlformats.org/officeDocument/2006/relationships/styles" Target="styles.xml"/><Relationship Id="rId16" Type="http://schemas.openxmlformats.org/officeDocument/2006/relationships/hyperlink" Target="mailto:sekretariat@stare-miasto.p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p.stare" TargetMode="External"/><Relationship Id="rId24"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yperlink" Target="https://epuap.gov.pl/wps/portal" TargetMode="External"/><Relationship Id="rId23" Type="http://schemas.openxmlformats.org/officeDocument/2006/relationships/theme" Target="theme/theme1.xml"/><Relationship Id="rId10" Type="http://schemas.openxmlformats.org/officeDocument/2006/relationships/hyperlink" Target="http://www.bip.stare&#8211;miasto.pl" TargetMode="External"/><Relationship Id="rId19" Type="http://schemas.openxmlformats.org/officeDocument/2006/relationships/hyperlink" Target="https://miniportal.uzp.gov.pl" TargetMode="External"/><Relationship Id="rId4" Type="http://schemas.openxmlformats.org/officeDocument/2006/relationships/webSettings" Target="webSettings.xml"/><Relationship Id="rId9" Type="http://schemas.openxmlformats.org/officeDocument/2006/relationships/hyperlink" Target="http://www.bip.stare" TargetMode="External"/><Relationship Id="rId14" Type="http://schemas.openxmlformats.org/officeDocument/2006/relationships/hyperlink" Target="http://bip.stare-miasto.pl/subcontent.php?cms_id=25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16</Pages>
  <Words>10587</Words>
  <Characters>63527</Characters>
  <Application>Microsoft Office Word</Application>
  <DocSecurity>0</DocSecurity>
  <Lines>529</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22</cp:revision>
  <cp:lastPrinted>2022-03-08T08:27:00Z</cp:lastPrinted>
  <dcterms:created xsi:type="dcterms:W3CDTF">2022-07-07T07:32:00Z</dcterms:created>
  <dcterms:modified xsi:type="dcterms:W3CDTF">2022-09-28T11:29:00Z</dcterms:modified>
  <cp:category/>
</cp:coreProperties>
</file>