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EA5A276" w14:textId="3A52937E" w:rsidR="005C5BEB" w:rsidRPr="00DD35C9" w:rsidRDefault="00803394" w:rsidP="005C5BEB">
      <w:pPr>
        <w:tabs>
          <w:tab w:val="left" w:pos="1978"/>
          <w:tab w:val="left" w:pos="3828"/>
          <w:tab w:val="center" w:pos="4677"/>
        </w:tabs>
        <w:jc w:val="center"/>
        <w:rPr>
          <w:b/>
          <w:i/>
          <w:color w:val="FF0000"/>
        </w:rPr>
      </w:pPr>
      <w:r>
        <w:rPr>
          <w:b/>
          <w:i/>
          <w:color w:val="FF0000"/>
        </w:rPr>
        <w:t xml:space="preserve"> </w:t>
      </w:r>
      <w:r w:rsidR="005C5BEB">
        <w:rPr>
          <w:b/>
          <w:i/>
          <w:color w:val="FF0000"/>
        </w:rPr>
        <w:t>(Dokument składany na wezwanie Zamawiającego)</w:t>
      </w:r>
    </w:p>
    <w:p w14:paraId="1008A982" w14:textId="14CD155E" w:rsidR="005C5BEB" w:rsidRPr="00FD703E" w:rsidRDefault="005C5BEB" w:rsidP="005C5BEB">
      <w:pPr>
        <w:jc w:val="right"/>
        <w:rPr>
          <w:rFonts w:ascii="Times New Roman" w:hAnsi="Times New Roman"/>
          <w:i/>
          <w:iCs/>
          <w:sz w:val="20"/>
          <w:szCs w:val="20"/>
        </w:rPr>
      </w:pPr>
      <w:r w:rsidRPr="00FD703E">
        <w:rPr>
          <w:rStyle w:val="bold"/>
          <w:rFonts w:ascii="Times New Roman" w:hAnsi="Times New Roman"/>
        </w:rPr>
        <w:t xml:space="preserve">załącznik nr </w:t>
      </w:r>
      <w:r>
        <w:rPr>
          <w:rStyle w:val="bold"/>
          <w:rFonts w:ascii="Times New Roman" w:hAnsi="Times New Roman"/>
        </w:rPr>
        <w:t>2A</w:t>
      </w:r>
      <w:r w:rsidRPr="00FD703E">
        <w:rPr>
          <w:rStyle w:val="bold"/>
          <w:rFonts w:ascii="Times New Roman" w:hAnsi="Times New Roman"/>
        </w:rPr>
        <w:t xml:space="preserve"> do SWZ</w:t>
      </w:r>
    </w:p>
    <w:p w14:paraId="266DBE74" w14:textId="4C0B52F5" w:rsidR="005C5BEB" w:rsidRPr="00CF772A" w:rsidRDefault="005C5BEB" w:rsidP="005C5BEB">
      <w:pPr>
        <w:spacing w:after="0" w:line="240" w:lineRule="auto"/>
        <w:rPr>
          <w:rFonts w:ascii="Arial" w:eastAsia="SimSun" w:hAnsi="Arial" w:cs="Arial"/>
          <w:bCs/>
        </w:rPr>
      </w:pPr>
      <w:r w:rsidRPr="00CF772A">
        <w:rPr>
          <w:rFonts w:ascii="Arial" w:eastAsia="SimSun" w:hAnsi="Arial" w:cs="Arial"/>
          <w:bCs/>
        </w:rPr>
        <w:t>Nazwa postepowania przetargowego:</w:t>
      </w:r>
    </w:p>
    <w:p w14:paraId="6E9AE639" w14:textId="77777777" w:rsidR="00CF772A" w:rsidRPr="00CF772A" w:rsidRDefault="00CF772A" w:rsidP="00CF772A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CF772A">
        <w:rPr>
          <w:rFonts w:ascii="Arial" w:hAnsi="Arial" w:cs="Arial"/>
          <w:b/>
          <w:bCs/>
          <w:sz w:val="24"/>
          <w:szCs w:val="24"/>
        </w:rPr>
        <w:t xml:space="preserve">ODBIERANIE I ZAGOSPODAROWANIE ODPADÓW KOMUNALNYCH </w:t>
      </w:r>
    </w:p>
    <w:p w14:paraId="390637C2" w14:textId="477F073A" w:rsidR="00CF772A" w:rsidRPr="00CF772A" w:rsidRDefault="00CF772A" w:rsidP="00CF772A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CF772A">
        <w:rPr>
          <w:rFonts w:ascii="Arial" w:hAnsi="Arial" w:cs="Arial"/>
          <w:b/>
          <w:bCs/>
          <w:sz w:val="24"/>
          <w:szCs w:val="24"/>
        </w:rPr>
        <w:t xml:space="preserve">Z TERENU GMINY STARE MIASTO  </w:t>
      </w:r>
    </w:p>
    <w:p w14:paraId="2BD1666E" w14:textId="3E95D3E9" w:rsidR="00CF772A" w:rsidRPr="00CF772A" w:rsidRDefault="00CF772A" w:rsidP="00CF772A">
      <w:pPr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 w:rsidRPr="00CF772A">
        <w:rPr>
          <w:rFonts w:ascii="Arial" w:hAnsi="Arial" w:cs="Arial"/>
          <w:sz w:val="20"/>
          <w:szCs w:val="20"/>
        </w:rPr>
        <w:t>(</w:t>
      </w:r>
      <w:r w:rsidRPr="00CF772A">
        <w:rPr>
          <w:rFonts w:ascii="Arial" w:hAnsi="Arial" w:cs="Arial"/>
          <w:b/>
          <w:sz w:val="20"/>
          <w:szCs w:val="20"/>
        </w:rPr>
        <w:t>nr sprawy: IZP.271.2.12.2022</w:t>
      </w:r>
      <w:r w:rsidRPr="00CF772A">
        <w:rPr>
          <w:rFonts w:ascii="Arial" w:hAnsi="Arial" w:cs="Arial"/>
          <w:sz w:val="20"/>
          <w:szCs w:val="20"/>
        </w:rPr>
        <w:t>)</w:t>
      </w:r>
    </w:p>
    <w:p w14:paraId="11441340" w14:textId="77777777" w:rsidR="005C5BEB" w:rsidRDefault="005C5BEB" w:rsidP="00EF45B6">
      <w:pPr>
        <w:spacing w:after="0"/>
        <w:rPr>
          <w:rFonts w:ascii="Arial" w:hAnsi="Arial" w:cs="Arial"/>
          <w:b/>
          <w:sz w:val="20"/>
          <w:szCs w:val="20"/>
        </w:rPr>
      </w:pPr>
    </w:p>
    <w:p w14:paraId="7BA34BCC" w14:textId="77777777" w:rsidR="005C5BEB" w:rsidRDefault="005C5BEB" w:rsidP="00EF45B6">
      <w:pPr>
        <w:spacing w:after="0"/>
        <w:rPr>
          <w:rFonts w:ascii="Arial" w:hAnsi="Arial" w:cs="Arial"/>
          <w:b/>
          <w:sz w:val="20"/>
          <w:szCs w:val="20"/>
        </w:rPr>
      </w:pPr>
    </w:p>
    <w:p w14:paraId="1841DAD5" w14:textId="77777777" w:rsidR="00EF45B6" w:rsidRDefault="00EF45B6" w:rsidP="00EF45B6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Wykonawca:</w:t>
      </w:r>
    </w:p>
    <w:p w14:paraId="3174CB29" w14:textId="77777777" w:rsidR="00EF45B6" w:rsidRDefault="00EF45B6" w:rsidP="00EF45B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68A2BD0F" w14:textId="77777777" w:rsidR="00EF45B6" w:rsidRDefault="00EF45B6" w:rsidP="00EF45B6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14:paraId="658E31C3" w14:textId="77777777" w:rsidR="00EF45B6" w:rsidRDefault="00EF45B6" w:rsidP="00EF45B6">
      <w:pPr>
        <w:spacing w:after="0"/>
        <w:rPr>
          <w:rFonts w:ascii="Arial" w:hAnsi="Arial" w:cs="Arial"/>
          <w:b/>
          <w:sz w:val="20"/>
          <w:szCs w:val="20"/>
        </w:rPr>
      </w:pPr>
    </w:p>
    <w:p w14:paraId="265C3328" w14:textId="77777777" w:rsidR="005C5BEB" w:rsidRPr="005C5BEB" w:rsidRDefault="00EF45B6" w:rsidP="005C5BEB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5C5BEB">
        <w:rPr>
          <w:rFonts w:ascii="Arial" w:hAnsi="Arial" w:cs="Arial"/>
          <w:b/>
          <w:sz w:val="24"/>
          <w:szCs w:val="24"/>
          <w:u w:val="single"/>
        </w:rPr>
        <w:t xml:space="preserve">Oświadczenia wykonawcy/wykonawcy </w:t>
      </w:r>
    </w:p>
    <w:p w14:paraId="1B17F81C" w14:textId="3A234AC4" w:rsidR="00EF45B6" w:rsidRPr="005C5BEB" w:rsidRDefault="00EF45B6" w:rsidP="005C5BEB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5C5BEB">
        <w:rPr>
          <w:rFonts w:ascii="Arial" w:hAnsi="Arial" w:cs="Arial"/>
          <w:b/>
          <w:sz w:val="24"/>
          <w:szCs w:val="24"/>
          <w:u w:val="single"/>
        </w:rPr>
        <w:t xml:space="preserve">wspólnie ubiegającego się o udzielenie zamówienia </w:t>
      </w:r>
    </w:p>
    <w:p w14:paraId="6732CB5E" w14:textId="77777777" w:rsidR="005C5BEB" w:rsidRDefault="005C5BEB" w:rsidP="005C5BEB">
      <w:pPr>
        <w:spacing w:after="0" w:line="240" w:lineRule="auto"/>
        <w:jc w:val="center"/>
        <w:rPr>
          <w:rFonts w:ascii="Arial" w:hAnsi="Arial" w:cs="Arial"/>
          <w:b/>
          <w:u w:val="single"/>
        </w:rPr>
      </w:pPr>
    </w:p>
    <w:p w14:paraId="22B0D5A7" w14:textId="77777777" w:rsidR="005C5BEB" w:rsidRDefault="005C5BEB" w:rsidP="005C5BEB">
      <w:pPr>
        <w:spacing w:after="0" w:line="240" w:lineRule="auto"/>
        <w:jc w:val="center"/>
        <w:rPr>
          <w:rFonts w:ascii="Arial" w:hAnsi="Arial" w:cs="Arial"/>
          <w:b/>
          <w:u w:val="single"/>
        </w:rPr>
      </w:pPr>
    </w:p>
    <w:p w14:paraId="01960931" w14:textId="56FAE11F" w:rsidR="00EF45B6" w:rsidRPr="00710B9D" w:rsidRDefault="00EF45B6" w:rsidP="005C5BEB">
      <w:pPr>
        <w:spacing w:after="0" w:line="24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710B9D">
        <w:rPr>
          <w:rFonts w:ascii="Arial" w:hAnsi="Arial" w:cs="Arial"/>
          <w:b/>
          <w:sz w:val="20"/>
          <w:szCs w:val="20"/>
          <w:u w:val="single"/>
        </w:rPr>
        <w:t>DOTYCZĄCE PRZESŁANEK WYKLUCZENIA Z ART. 5K ROZPORZĄDZENIA 833/2014</w:t>
      </w:r>
      <w:r w:rsidR="001A0D70" w:rsidRPr="00710B9D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C81BC3" w:rsidRPr="00710B9D">
        <w:rPr>
          <w:rFonts w:ascii="Arial" w:hAnsi="Arial" w:cs="Arial"/>
          <w:b/>
          <w:sz w:val="20"/>
          <w:szCs w:val="20"/>
          <w:u w:val="single"/>
        </w:rPr>
        <w:t>ORAZ</w:t>
      </w:r>
      <w:r w:rsidR="001A0D70" w:rsidRPr="00710B9D">
        <w:rPr>
          <w:rFonts w:ascii="Arial" w:hAnsi="Arial" w:cs="Arial"/>
          <w:b/>
          <w:sz w:val="20"/>
          <w:szCs w:val="20"/>
          <w:u w:val="single"/>
        </w:rPr>
        <w:t xml:space="preserve"> ART. </w:t>
      </w:r>
      <w:r w:rsidR="00C81BC3" w:rsidRPr="00710B9D">
        <w:rPr>
          <w:rFonts w:ascii="Arial" w:hAnsi="Arial" w:cs="Arial"/>
          <w:b/>
          <w:sz w:val="20"/>
          <w:szCs w:val="20"/>
          <w:u w:val="single"/>
        </w:rPr>
        <w:t xml:space="preserve">7 UST. 1 USTAWY </w:t>
      </w:r>
      <w:r w:rsidR="00C81BC3" w:rsidRPr="00710B9D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4534B66A" w14:textId="77777777" w:rsidR="00803394" w:rsidRDefault="00803394" w:rsidP="005C5BEB">
      <w:pPr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14:paraId="73EB470F" w14:textId="77777777" w:rsidR="00EF45B6" w:rsidRDefault="00EF45B6" w:rsidP="005C5BEB">
      <w:pPr>
        <w:spacing w:after="0" w:line="240" w:lineRule="auto"/>
        <w:jc w:val="center"/>
        <w:rPr>
          <w:rFonts w:ascii="Arial" w:hAnsi="Arial" w:cs="Arial"/>
          <w:b/>
          <w:u w:val="single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składane na podstawie art. </w:t>
      </w:r>
      <w:r>
        <w:rPr>
          <w:rFonts w:ascii="Arial" w:hAnsi="Arial" w:cs="Arial"/>
          <w:b/>
          <w:sz w:val="21"/>
          <w:szCs w:val="21"/>
        </w:rPr>
        <w:t>1</w:t>
      </w:r>
      <w:r w:rsidRPr="00A22DCF">
        <w:rPr>
          <w:rFonts w:ascii="Arial" w:hAnsi="Arial" w:cs="Arial"/>
          <w:b/>
          <w:sz w:val="21"/>
          <w:szCs w:val="21"/>
        </w:rPr>
        <w:t>25 ust. 1 ust</w:t>
      </w:r>
      <w:r>
        <w:rPr>
          <w:rFonts w:ascii="Arial" w:hAnsi="Arial" w:cs="Arial"/>
          <w:b/>
          <w:sz w:val="21"/>
          <w:szCs w:val="21"/>
        </w:rPr>
        <w:t>awy Pzp</w:t>
      </w:r>
    </w:p>
    <w:p w14:paraId="5FFF2AAE" w14:textId="77777777" w:rsidR="00EF45B6" w:rsidRDefault="00EF45B6" w:rsidP="00EF45B6">
      <w:pPr>
        <w:shd w:val="clear" w:color="auto" w:fill="BFBFBF" w:themeFill="background1" w:themeFillShade="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 DOTYCZĄCE WYKONAWCY:</w:t>
      </w:r>
    </w:p>
    <w:p w14:paraId="5B154800" w14:textId="118CEA67" w:rsidR="00EF45B6" w:rsidRPr="0084509A" w:rsidRDefault="00EF45B6" w:rsidP="0084509A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84509A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84509A">
        <w:rPr>
          <w:rFonts w:ascii="Arial" w:hAnsi="Arial" w:cs="Arial"/>
          <w:sz w:val="21"/>
          <w:szCs w:val="21"/>
        </w:rPr>
        <w:br/>
        <w:t>art. 5k rozporządzenia Rady (UE) nr 833/2014 z dnia 31 lipca 2014 r. dotyczącego środków ograniczających w związku z działaniami Rosji destabilizującymi sytuację na Ukrainie (Dz.</w:t>
      </w:r>
      <w:r w:rsidR="00C449A1">
        <w:rPr>
          <w:rFonts w:ascii="Arial" w:hAnsi="Arial" w:cs="Arial"/>
          <w:sz w:val="21"/>
          <w:szCs w:val="21"/>
        </w:rPr>
        <w:t> </w:t>
      </w:r>
      <w:r w:rsidRPr="0084509A">
        <w:rPr>
          <w:rFonts w:ascii="Arial" w:hAnsi="Arial" w:cs="Arial"/>
          <w:sz w:val="21"/>
          <w:szCs w:val="21"/>
        </w:rPr>
        <w:t>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>
        <w:rPr>
          <w:rStyle w:val="Odwoanieprzypisudolnego"/>
          <w:rFonts w:ascii="Arial" w:hAnsi="Arial" w:cs="Arial"/>
          <w:sz w:val="21"/>
          <w:szCs w:val="21"/>
        </w:rPr>
        <w:footnoteReference w:id="1"/>
      </w:r>
    </w:p>
    <w:p w14:paraId="71C7AFD9" w14:textId="226EB84D" w:rsidR="0084509A" w:rsidRPr="007F3CFE" w:rsidRDefault="007F3CFE" w:rsidP="007F3CFE">
      <w:pPr>
        <w:pStyle w:val="NormalnyWeb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DD59F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DD59F0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DD59F0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 w:rsidR="00520931"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="00520931" w:rsidRPr="00520931">
        <w:rPr>
          <w:rFonts w:ascii="Arial" w:hAnsi="Arial" w:cs="Arial"/>
          <w:color w:val="222222"/>
          <w:sz w:val="21"/>
          <w:szCs w:val="21"/>
        </w:rPr>
        <w:t>(</w:t>
      </w:r>
      <w:r w:rsidR="00520931">
        <w:rPr>
          <w:rFonts w:ascii="Arial" w:hAnsi="Arial" w:cs="Arial"/>
          <w:color w:val="222222"/>
          <w:sz w:val="21"/>
          <w:szCs w:val="21"/>
        </w:rPr>
        <w:t>Dz. U. poz. 835</w:t>
      </w:r>
      <w:r w:rsidR="00520931" w:rsidRPr="00520931">
        <w:rPr>
          <w:rFonts w:ascii="Arial" w:hAnsi="Arial" w:cs="Arial"/>
          <w:color w:val="222222"/>
          <w:sz w:val="21"/>
          <w:szCs w:val="21"/>
        </w:rPr>
        <w:t>)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="00DD39BE" w:rsidRPr="00520931">
        <w:rPr>
          <w:rStyle w:val="Odwoanieprzypisudolnego"/>
          <w:rFonts w:ascii="Arial" w:hAnsi="Arial" w:cs="Arial"/>
          <w:color w:val="222222"/>
          <w:sz w:val="21"/>
          <w:szCs w:val="21"/>
        </w:rPr>
        <w:footnoteReference w:id="2"/>
      </w:r>
    </w:p>
    <w:p w14:paraId="26D8CA1A" w14:textId="77777777" w:rsidR="00EF45B6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lastRenderedPageBreak/>
        <w:t>OŚWIADCZENIE DOTYCZĄCE PODWYKONAWCY, NA KTÓREGO PRZYPADA PONAD 10% WARTOŚCI ZAMÓWIENIA:</w:t>
      </w:r>
    </w:p>
    <w:p w14:paraId="3A4FA6FD" w14:textId="49E0FE0D" w:rsidR="00830BFB" w:rsidRPr="0072314D" w:rsidRDefault="00830BFB" w:rsidP="00830BFB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 xml:space="preserve">w przypadku </w:t>
      </w:r>
      <w:r w:rsidR="009A138B">
        <w:rPr>
          <w:rFonts w:ascii="Arial" w:hAnsi="Arial" w:cs="Arial"/>
          <w:i/>
          <w:color w:val="0070C0"/>
          <w:sz w:val="16"/>
          <w:szCs w:val="16"/>
        </w:rPr>
        <w:t>podwykonawcy</w:t>
      </w:r>
      <w:r w:rsidR="00C7597C">
        <w:rPr>
          <w:rFonts w:ascii="Arial" w:hAnsi="Arial" w:cs="Arial"/>
          <w:i/>
          <w:color w:val="0070C0"/>
          <w:sz w:val="16"/>
          <w:szCs w:val="16"/>
        </w:rPr>
        <w:t xml:space="preserve"> (niebędącego podmiotem udostępniającym zasoby)</w:t>
      </w:r>
      <w:r w:rsidR="009A138B">
        <w:rPr>
          <w:rFonts w:ascii="Arial" w:hAnsi="Arial" w:cs="Arial"/>
          <w:i/>
          <w:color w:val="0070C0"/>
          <w:sz w:val="16"/>
          <w:szCs w:val="16"/>
        </w:rPr>
        <w:t>, na którego przypada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ponad 10% wartości zamówienia. W przypadku więcej niż jednego </w:t>
      </w:r>
      <w:r w:rsidR="00473DE0">
        <w:rPr>
          <w:rFonts w:ascii="Arial" w:hAnsi="Arial" w:cs="Arial"/>
          <w:i/>
          <w:color w:val="0070C0"/>
          <w:sz w:val="16"/>
          <w:szCs w:val="16"/>
        </w:rPr>
        <w:t>podwykonawcy</w:t>
      </w:r>
      <w:r>
        <w:rPr>
          <w:rFonts w:ascii="Arial" w:hAnsi="Arial" w:cs="Arial"/>
          <w:i/>
          <w:color w:val="0070C0"/>
          <w:sz w:val="16"/>
          <w:szCs w:val="16"/>
        </w:rPr>
        <w:t>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zdolnościach lub sytuacji wykonawca</w:t>
      </w:r>
      <w:r w:rsidR="00473DE0">
        <w:rPr>
          <w:rFonts w:ascii="Arial" w:hAnsi="Arial" w:cs="Arial"/>
          <w:i/>
          <w:color w:val="0070C0"/>
          <w:sz w:val="16"/>
          <w:szCs w:val="16"/>
        </w:rPr>
        <w:t xml:space="preserve"> nie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polega</w:t>
      </w:r>
      <w:r w:rsidR="00473DE0">
        <w:rPr>
          <w:rFonts w:ascii="Arial" w:hAnsi="Arial" w:cs="Arial"/>
          <w:i/>
          <w:color w:val="0070C0"/>
          <w:sz w:val="16"/>
          <w:szCs w:val="16"/>
        </w:rPr>
        <w:t>, a na którego przypada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65CDFC45" w14:textId="0E6D8B12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 podwykonawcą</w:t>
      </w:r>
      <w:r w:rsidR="004E4476">
        <w:rPr>
          <w:rFonts w:ascii="Arial" w:hAnsi="Arial" w:cs="Arial"/>
          <w:sz w:val="21"/>
          <w:szCs w:val="21"/>
        </w:rPr>
        <w:t>,</w:t>
      </w:r>
      <w:r w:rsidRPr="00E239E9">
        <w:rPr>
          <w:rFonts w:ascii="Arial" w:hAnsi="Arial" w:cs="Arial"/>
          <w:sz w:val="21"/>
          <w:szCs w:val="21"/>
        </w:rPr>
        <w:t xml:space="preserve"> na któr</w:t>
      </w:r>
      <w:r>
        <w:rPr>
          <w:rFonts w:ascii="Arial" w:hAnsi="Arial" w:cs="Arial"/>
          <w:sz w:val="21"/>
          <w:szCs w:val="21"/>
        </w:rPr>
        <w:t>ego</w:t>
      </w:r>
      <w:r w:rsidR="00FC2303">
        <w:rPr>
          <w:rFonts w:ascii="Arial" w:hAnsi="Arial" w:cs="Arial"/>
          <w:sz w:val="21"/>
          <w:szCs w:val="21"/>
        </w:rPr>
        <w:t xml:space="preserve"> </w:t>
      </w:r>
      <w:r w:rsidRPr="00E239E9">
        <w:rPr>
          <w:rFonts w:ascii="Arial" w:hAnsi="Arial" w:cs="Arial"/>
          <w:sz w:val="21"/>
          <w:szCs w:val="21"/>
        </w:rPr>
        <w:t>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</w:t>
      </w:r>
      <w:r w:rsidR="005C5BEB">
        <w:rPr>
          <w:rFonts w:ascii="Arial" w:hAnsi="Arial" w:cs="Arial"/>
          <w:sz w:val="21"/>
          <w:szCs w:val="21"/>
        </w:rPr>
        <w:t xml:space="preserve">………………….. 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0CE1CC13" w14:textId="77777777" w:rsidR="00EF45B6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9E303C1" w14:textId="75AEA20E" w:rsidR="003F554E" w:rsidRPr="0072314D" w:rsidRDefault="003F554E" w:rsidP="003F554E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>w przypadku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zamówienia. W przypadku więcej niż jednego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4D5EBF75" w14:textId="31FB61C0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</w:t>
      </w:r>
      <w:r w:rsidR="00101E83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dostawcą</w:t>
      </w:r>
      <w:r w:rsidRPr="00E239E9">
        <w:rPr>
          <w:rFonts w:ascii="Arial" w:hAnsi="Arial" w:cs="Arial"/>
          <w:sz w:val="21"/>
          <w:szCs w:val="21"/>
        </w:rPr>
        <w:t>, na któr</w:t>
      </w:r>
      <w:r>
        <w:rPr>
          <w:rFonts w:ascii="Arial" w:hAnsi="Arial" w:cs="Arial"/>
          <w:sz w:val="21"/>
          <w:szCs w:val="21"/>
        </w:rPr>
        <w:t>ego</w:t>
      </w:r>
      <w:r w:rsidRPr="00E239E9">
        <w:rPr>
          <w:rFonts w:ascii="Arial" w:hAnsi="Arial" w:cs="Arial"/>
          <w:sz w:val="21"/>
          <w:szCs w:val="21"/>
        </w:rPr>
        <w:t xml:space="preserve"> przypada ponad 10% wartości zamówienia</w:t>
      </w:r>
      <w:r>
        <w:rPr>
          <w:rFonts w:ascii="Arial" w:hAnsi="Arial" w:cs="Arial"/>
          <w:sz w:val="21"/>
          <w:szCs w:val="21"/>
        </w:rPr>
        <w:t>: …………</w:t>
      </w:r>
      <w:r w:rsidR="005C5BEB">
        <w:rPr>
          <w:rFonts w:ascii="Arial" w:hAnsi="Arial" w:cs="Arial"/>
          <w:sz w:val="21"/>
          <w:szCs w:val="21"/>
        </w:rPr>
        <w:t>………………………………</w:t>
      </w:r>
      <w:r>
        <w:rPr>
          <w:rFonts w:ascii="Arial" w:hAnsi="Arial" w:cs="Arial"/>
          <w:sz w:val="21"/>
          <w:szCs w:val="21"/>
        </w:rPr>
        <w:t>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7105F8AD" w14:textId="77777777" w:rsidR="00EF45B6" w:rsidRDefault="00EF45B6" w:rsidP="0091611E">
      <w:pPr>
        <w:shd w:val="clear" w:color="auto" w:fill="BFBFBF" w:themeFill="background1" w:themeFillShade="BF"/>
        <w:spacing w:before="240"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6BAD268A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0D86429C" w14:textId="77777777" w:rsidR="00EF45B6" w:rsidRPr="00E44F37" w:rsidRDefault="00EF45B6" w:rsidP="00EF45B6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</w:t>
      </w:r>
      <w:r w:rsidRPr="001D3A19">
        <w:rPr>
          <w:rFonts w:ascii="Arial" w:hAnsi="Arial" w:cs="Arial"/>
          <w:b/>
          <w:sz w:val="21"/>
          <w:szCs w:val="21"/>
        </w:rPr>
        <w:t>:</w:t>
      </w:r>
    </w:p>
    <w:p w14:paraId="4C4CA4DB" w14:textId="592C7388" w:rsidR="00EF45B6" w:rsidRDefault="00EF45B6" w:rsidP="001878D7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</w:t>
      </w:r>
      <w:r w:rsidRPr="00AA336E">
        <w:rPr>
          <w:rFonts w:ascii="Arial" w:hAnsi="Arial" w:cs="Arial"/>
          <w:sz w:val="21"/>
          <w:szCs w:val="21"/>
        </w:rPr>
        <w:t>skazuj</w:t>
      </w:r>
      <w:r>
        <w:rPr>
          <w:rFonts w:ascii="Arial" w:hAnsi="Arial" w:cs="Arial"/>
          <w:sz w:val="21"/>
          <w:szCs w:val="21"/>
        </w:rPr>
        <w:t xml:space="preserve">ę następujące </w:t>
      </w:r>
      <w:r w:rsidRPr="00AA336E">
        <w:rPr>
          <w:rFonts w:ascii="Arial" w:hAnsi="Arial" w:cs="Arial"/>
          <w:sz w:val="21"/>
          <w:szCs w:val="21"/>
        </w:rPr>
        <w:t>podmiotow</w:t>
      </w:r>
      <w:r>
        <w:rPr>
          <w:rFonts w:ascii="Arial" w:hAnsi="Arial" w:cs="Arial"/>
          <w:sz w:val="21"/>
          <w:szCs w:val="21"/>
        </w:rPr>
        <w:t>e</w:t>
      </w:r>
      <w:r w:rsidRPr="00AA336E">
        <w:rPr>
          <w:rFonts w:ascii="Arial" w:hAnsi="Arial" w:cs="Arial"/>
          <w:sz w:val="21"/>
          <w:szCs w:val="21"/>
        </w:rPr>
        <w:t xml:space="preserve"> środk</w:t>
      </w:r>
      <w:r>
        <w:rPr>
          <w:rFonts w:ascii="Arial" w:hAnsi="Arial" w:cs="Arial"/>
          <w:sz w:val="21"/>
          <w:szCs w:val="21"/>
        </w:rPr>
        <w:t>i</w:t>
      </w:r>
      <w:r w:rsidRPr="00AA336E">
        <w:rPr>
          <w:rFonts w:ascii="Arial" w:hAnsi="Arial" w:cs="Arial"/>
          <w:sz w:val="21"/>
          <w:szCs w:val="21"/>
        </w:rPr>
        <w:t xml:space="preserve"> dowodow</w:t>
      </w:r>
      <w:r>
        <w:rPr>
          <w:rFonts w:ascii="Arial" w:hAnsi="Arial" w:cs="Arial"/>
          <w:sz w:val="21"/>
          <w:szCs w:val="21"/>
        </w:rPr>
        <w:t xml:space="preserve">e, które można uzyskać za pomocą </w:t>
      </w:r>
      <w:r w:rsidRPr="00AA336E">
        <w:rPr>
          <w:rFonts w:ascii="Arial" w:hAnsi="Arial" w:cs="Arial"/>
          <w:sz w:val="21"/>
          <w:szCs w:val="21"/>
        </w:rPr>
        <w:t>bezpłatnych i ogólnodostępnych baz danych</w:t>
      </w:r>
      <w:r>
        <w:rPr>
          <w:rFonts w:ascii="Arial" w:hAnsi="Arial" w:cs="Arial"/>
          <w:sz w:val="21"/>
          <w:szCs w:val="21"/>
        </w:rPr>
        <w:t>, oraz</w:t>
      </w:r>
      <w:r w:rsidRPr="00A834D8">
        <w:t xml:space="preserve"> </w:t>
      </w:r>
      <w:r w:rsidRPr="00A834D8">
        <w:rPr>
          <w:rFonts w:ascii="Arial" w:hAnsi="Arial" w:cs="Arial"/>
          <w:sz w:val="21"/>
          <w:szCs w:val="21"/>
        </w:rPr>
        <w:t xml:space="preserve">dane umożliwiające dostęp do </w:t>
      </w:r>
      <w:r>
        <w:rPr>
          <w:rFonts w:ascii="Arial" w:hAnsi="Arial" w:cs="Arial"/>
          <w:sz w:val="21"/>
          <w:szCs w:val="21"/>
        </w:rPr>
        <w:t>tych środków</w:t>
      </w:r>
      <w:r w:rsidRPr="00AA336E">
        <w:rPr>
          <w:rFonts w:ascii="Arial" w:hAnsi="Arial" w:cs="Arial"/>
          <w:sz w:val="21"/>
          <w:szCs w:val="21"/>
        </w:rPr>
        <w:t>:</w:t>
      </w:r>
      <w:r w:rsidR="005E5605">
        <w:rPr>
          <w:rFonts w:ascii="Arial" w:hAnsi="Arial" w:cs="Arial"/>
          <w:sz w:val="21"/>
          <w:szCs w:val="21"/>
        </w:rPr>
        <w:br/>
      </w:r>
      <w:r w:rsidRPr="00AA336E">
        <w:rPr>
          <w:rFonts w:ascii="Arial" w:hAnsi="Arial" w:cs="Arial"/>
          <w:sz w:val="21"/>
          <w:szCs w:val="21"/>
        </w:rPr>
        <w:t>1)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........................................</w:t>
      </w:r>
    </w:p>
    <w:p w14:paraId="335D507B" w14:textId="77777777" w:rsidR="00EF45B6" w:rsidRPr="00AA336E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1DE5603E" w14:textId="77777777" w:rsidR="00EF45B6" w:rsidRPr="00A22DCF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2)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</w:t>
      </w:r>
    </w:p>
    <w:p w14:paraId="03A9F109" w14:textId="531C75FD" w:rsidR="00EF45B6" w:rsidRDefault="00EF45B6" w:rsidP="00EF45B6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5D1CC2E7" w14:textId="77777777" w:rsidR="00413A39" w:rsidRDefault="00413A39" w:rsidP="00EF45B6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bookmarkStart w:id="1" w:name="_GoBack"/>
      <w:bookmarkEnd w:id="1"/>
    </w:p>
    <w:p w14:paraId="46C6ADB2" w14:textId="492268E7" w:rsidR="0072465F" w:rsidRDefault="0072465F" w:rsidP="00803394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</w:t>
      </w:r>
      <w:r w:rsidR="00FC2303">
        <w:rPr>
          <w:rFonts w:ascii="Arial" w:hAnsi="Arial" w:cs="Arial"/>
          <w:sz w:val="21"/>
          <w:szCs w:val="21"/>
        </w:rPr>
        <w:t>.</w:t>
      </w:r>
    </w:p>
    <w:p w14:paraId="4F02718F" w14:textId="0FA31E05" w:rsidR="0072465F" w:rsidRPr="00A345E9" w:rsidRDefault="0072465F" w:rsidP="00803394">
      <w:pPr>
        <w:spacing w:after="0" w:line="24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 w:rsidRPr="00A345E9">
        <w:rPr>
          <w:rFonts w:ascii="Arial" w:hAnsi="Arial" w:cs="Arial"/>
          <w:i/>
          <w:sz w:val="21"/>
          <w:szCs w:val="21"/>
        </w:rPr>
        <w:tab/>
      </w:r>
      <w:r w:rsidRPr="00A345E9">
        <w:rPr>
          <w:rFonts w:ascii="Arial" w:hAnsi="Arial" w:cs="Arial"/>
          <w:i/>
          <w:sz w:val="16"/>
          <w:szCs w:val="16"/>
        </w:rPr>
        <w:t xml:space="preserve">Data; </w:t>
      </w:r>
      <w:bookmarkStart w:id="2" w:name="_Hlk102639179"/>
      <w:r w:rsidR="005C4A49">
        <w:rPr>
          <w:rFonts w:ascii="Arial" w:hAnsi="Arial" w:cs="Arial"/>
          <w:i/>
          <w:sz w:val="16"/>
          <w:szCs w:val="16"/>
        </w:rPr>
        <w:t>k</w:t>
      </w:r>
      <w:r w:rsidRPr="00A345E9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2"/>
    </w:p>
    <w:sectPr w:rsidR="0072465F" w:rsidRPr="00A345E9" w:rsidSect="00803394">
      <w:pgSz w:w="11906" w:h="16838"/>
      <w:pgMar w:top="568" w:right="1417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8D333A9" w14:textId="77777777" w:rsidR="00FE2C51" w:rsidRDefault="00FE2C51" w:rsidP="00EF45B6">
      <w:pPr>
        <w:spacing w:after="0" w:line="240" w:lineRule="auto"/>
      </w:pPr>
      <w:r>
        <w:separator/>
      </w:r>
    </w:p>
  </w:endnote>
  <w:endnote w:type="continuationSeparator" w:id="0">
    <w:p w14:paraId="00ED051F" w14:textId="77777777" w:rsidR="00FE2C51" w:rsidRDefault="00FE2C51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92ECAAD" w14:textId="77777777" w:rsidR="00FE2C51" w:rsidRDefault="00FE2C51" w:rsidP="00EF45B6">
      <w:pPr>
        <w:spacing w:after="0" w:line="240" w:lineRule="auto"/>
      </w:pPr>
      <w:r>
        <w:separator/>
      </w:r>
    </w:p>
  </w:footnote>
  <w:footnote w:type="continuationSeparator" w:id="0">
    <w:p w14:paraId="13DB32F2" w14:textId="77777777" w:rsidR="00FE2C51" w:rsidRDefault="00FE2C51" w:rsidP="00EF45B6">
      <w:pPr>
        <w:spacing w:after="0" w:line="240" w:lineRule="auto"/>
      </w:pPr>
      <w:r>
        <w:continuationSeparator/>
      </w:r>
    </w:p>
  </w:footnote>
  <w:footnote w:id="1">
    <w:p w14:paraId="5DA6251A" w14:textId="77777777" w:rsidR="00EF45B6" w:rsidRPr="00B929A1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9EA3C6C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3A1CDD3E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0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00605D7B" w14:textId="77777777" w:rsidR="00EF45B6" w:rsidRPr="00B929A1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BEEF5E1" w14:textId="77777777" w:rsidR="00EF45B6" w:rsidRPr="004E3F67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C06E734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5FE095F2" w14:textId="77777777" w:rsidR="00DD39BE" w:rsidRPr="00A82964" w:rsidRDefault="00DD39BE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5E56005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BA18A5E" w14:textId="77777777" w:rsidR="00DD39BE" w:rsidRPr="00896587" w:rsidRDefault="00DD39BE" w:rsidP="00DD39BE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45B6"/>
    <w:rsid w:val="000011F3"/>
    <w:rsid w:val="00002C4D"/>
    <w:rsid w:val="00074793"/>
    <w:rsid w:val="0008372E"/>
    <w:rsid w:val="000B07BD"/>
    <w:rsid w:val="000B1DB3"/>
    <w:rsid w:val="000F1021"/>
    <w:rsid w:val="00101E83"/>
    <w:rsid w:val="00163825"/>
    <w:rsid w:val="00164500"/>
    <w:rsid w:val="001878D7"/>
    <w:rsid w:val="001A0D70"/>
    <w:rsid w:val="001C7622"/>
    <w:rsid w:val="001D4BE2"/>
    <w:rsid w:val="00205F16"/>
    <w:rsid w:val="0021086B"/>
    <w:rsid w:val="00244D67"/>
    <w:rsid w:val="00252230"/>
    <w:rsid w:val="00274196"/>
    <w:rsid w:val="00275181"/>
    <w:rsid w:val="002B39C8"/>
    <w:rsid w:val="002C4F89"/>
    <w:rsid w:val="002E308D"/>
    <w:rsid w:val="0031511B"/>
    <w:rsid w:val="00325FD5"/>
    <w:rsid w:val="00326360"/>
    <w:rsid w:val="00353215"/>
    <w:rsid w:val="00363404"/>
    <w:rsid w:val="003964F0"/>
    <w:rsid w:val="003A0825"/>
    <w:rsid w:val="003A1B2A"/>
    <w:rsid w:val="003B20E0"/>
    <w:rsid w:val="003B41EA"/>
    <w:rsid w:val="003F554E"/>
    <w:rsid w:val="00401083"/>
    <w:rsid w:val="00413A39"/>
    <w:rsid w:val="004337E3"/>
    <w:rsid w:val="0044633B"/>
    <w:rsid w:val="0045071B"/>
    <w:rsid w:val="004511DC"/>
    <w:rsid w:val="00462D74"/>
    <w:rsid w:val="004709E7"/>
    <w:rsid w:val="00473DE0"/>
    <w:rsid w:val="004E30CE"/>
    <w:rsid w:val="004E4476"/>
    <w:rsid w:val="00515797"/>
    <w:rsid w:val="00520931"/>
    <w:rsid w:val="0053177A"/>
    <w:rsid w:val="00575189"/>
    <w:rsid w:val="005773E6"/>
    <w:rsid w:val="0058563A"/>
    <w:rsid w:val="00595A93"/>
    <w:rsid w:val="005B775F"/>
    <w:rsid w:val="005C4A49"/>
    <w:rsid w:val="005C5BEB"/>
    <w:rsid w:val="005D53C6"/>
    <w:rsid w:val="005D6FD6"/>
    <w:rsid w:val="005E5605"/>
    <w:rsid w:val="005F269B"/>
    <w:rsid w:val="00634E6C"/>
    <w:rsid w:val="00661308"/>
    <w:rsid w:val="00671064"/>
    <w:rsid w:val="00675CEE"/>
    <w:rsid w:val="006D435C"/>
    <w:rsid w:val="006D7E50"/>
    <w:rsid w:val="006F3753"/>
    <w:rsid w:val="0070071F"/>
    <w:rsid w:val="007007DE"/>
    <w:rsid w:val="007067F9"/>
    <w:rsid w:val="00710B9D"/>
    <w:rsid w:val="0071166D"/>
    <w:rsid w:val="0072465F"/>
    <w:rsid w:val="00735F5B"/>
    <w:rsid w:val="007564A2"/>
    <w:rsid w:val="00760BF1"/>
    <w:rsid w:val="00760CC0"/>
    <w:rsid w:val="007648CC"/>
    <w:rsid w:val="007A3CD9"/>
    <w:rsid w:val="007B483A"/>
    <w:rsid w:val="007C686D"/>
    <w:rsid w:val="007F3CFE"/>
    <w:rsid w:val="007F4003"/>
    <w:rsid w:val="00803394"/>
    <w:rsid w:val="00830142"/>
    <w:rsid w:val="00830BFB"/>
    <w:rsid w:val="00834047"/>
    <w:rsid w:val="00835AA4"/>
    <w:rsid w:val="0084509A"/>
    <w:rsid w:val="00865841"/>
    <w:rsid w:val="0087106E"/>
    <w:rsid w:val="008A3178"/>
    <w:rsid w:val="008D0E7E"/>
    <w:rsid w:val="008F60AE"/>
    <w:rsid w:val="009067DC"/>
    <w:rsid w:val="0091611E"/>
    <w:rsid w:val="00935C15"/>
    <w:rsid w:val="009455F9"/>
    <w:rsid w:val="009561D0"/>
    <w:rsid w:val="009A0A1A"/>
    <w:rsid w:val="009A110B"/>
    <w:rsid w:val="009A138B"/>
    <w:rsid w:val="009D26F2"/>
    <w:rsid w:val="00A0641D"/>
    <w:rsid w:val="00A21AF8"/>
    <w:rsid w:val="00A478EF"/>
    <w:rsid w:val="00A841EE"/>
    <w:rsid w:val="00A940AE"/>
    <w:rsid w:val="00AB19B5"/>
    <w:rsid w:val="00AB4BEB"/>
    <w:rsid w:val="00AC6DF2"/>
    <w:rsid w:val="00AD57EB"/>
    <w:rsid w:val="00B076D6"/>
    <w:rsid w:val="00B406D1"/>
    <w:rsid w:val="00B81D52"/>
    <w:rsid w:val="00BA798A"/>
    <w:rsid w:val="00C36402"/>
    <w:rsid w:val="00C449A1"/>
    <w:rsid w:val="00C63B91"/>
    <w:rsid w:val="00C73369"/>
    <w:rsid w:val="00C749D0"/>
    <w:rsid w:val="00C7597C"/>
    <w:rsid w:val="00C81BC3"/>
    <w:rsid w:val="00C9115C"/>
    <w:rsid w:val="00CA265B"/>
    <w:rsid w:val="00CB74CE"/>
    <w:rsid w:val="00CD2FC0"/>
    <w:rsid w:val="00CF772A"/>
    <w:rsid w:val="00D13E55"/>
    <w:rsid w:val="00D37BC3"/>
    <w:rsid w:val="00D556E3"/>
    <w:rsid w:val="00D6317D"/>
    <w:rsid w:val="00D91691"/>
    <w:rsid w:val="00D92243"/>
    <w:rsid w:val="00D9619E"/>
    <w:rsid w:val="00DD39BE"/>
    <w:rsid w:val="00DF4767"/>
    <w:rsid w:val="00E10B15"/>
    <w:rsid w:val="00E22985"/>
    <w:rsid w:val="00E34D47"/>
    <w:rsid w:val="00EC5C90"/>
    <w:rsid w:val="00EF45B6"/>
    <w:rsid w:val="00EF7F7F"/>
    <w:rsid w:val="00F14423"/>
    <w:rsid w:val="00F3511F"/>
    <w:rsid w:val="00F6589D"/>
    <w:rsid w:val="00F90528"/>
    <w:rsid w:val="00FA22ED"/>
    <w:rsid w:val="00FB3729"/>
    <w:rsid w:val="00FC2303"/>
    <w:rsid w:val="00FE2C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F554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basedOn w:val="Normalny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  <w:style w:type="character" w:customStyle="1" w:styleId="bold">
    <w:name w:val="bold"/>
    <w:qFormat/>
    <w:rsid w:val="005C5BEB"/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8AA350-E3A0-4C0D-B8AB-B9C89EE7FC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624</Words>
  <Characters>3744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Radek</cp:lastModifiedBy>
  <cp:revision>6</cp:revision>
  <dcterms:created xsi:type="dcterms:W3CDTF">2022-05-06T13:13:00Z</dcterms:created>
  <dcterms:modified xsi:type="dcterms:W3CDTF">2022-05-25T07:28:00Z</dcterms:modified>
</cp:coreProperties>
</file>