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DF95" w14:textId="77777777" w:rsidR="00696007" w:rsidRDefault="00696007">
      <w:pPr>
        <w:pStyle w:val="right"/>
      </w:pPr>
    </w:p>
    <w:p w14:paraId="13A83DDC" w14:textId="77777777" w:rsidR="00D708CF" w:rsidRPr="00D13C31" w:rsidRDefault="00944FDF">
      <w:pPr>
        <w:pStyle w:val="right"/>
      </w:pPr>
      <w:r>
        <w:t>Stare Miasto</w:t>
      </w:r>
      <w:r w:rsidR="005E4F19" w:rsidRPr="00D13C31">
        <w:t xml:space="preserve">, dnia </w:t>
      </w:r>
      <w:r w:rsidR="00111AC8">
        <w:t>19.08</w:t>
      </w:r>
      <w:r w:rsidR="00476E71">
        <w:t>.2022</w:t>
      </w:r>
      <w:r w:rsidR="00074310">
        <w:t>r.</w:t>
      </w:r>
    </w:p>
    <w:p w14:paraId="3859D586" w14:textId="77777777" w:rsidR="00D708CF" w:rsidRPr="00D13C31" w:rsidRDefault="00D708CF">
      <w:pPr>
        <w:pStyle w:val="p"/>
      </w:pPr>
    </w:p>
    <w:p w14:paraId="69613CC9" w14:textId="77777777" w:rsidR="00944FDF" w:rsidRDefault="00944FDF" w:rsidP="00944FDF">
      <w:pPr>
        <w:pStyle w:val="p"/>
      </w:pPr>
      <w:r>
        <w:rPr>
          <w:rStyle w:val="bold"/>
        </w:rPr>
        <w:t>GMINA STARE MIASTO</w:t>
      </w:r>
    </w:p>
    <w:p w14:paraId="5265D352" w14:textId="77777777" w:rsidR="00944FDF" w:rsidRDefault="00944FDF" w:rsidP="00944FDF">
      <w:pPr>
        <w:pStyle w:val="p"/>
      </w:pPr>
    </w:p>
    <w:p w14:paraId="2768C4A3" w14:textId="5BF39055" w:rsidR="00944FDF" w:rsidRDefault="00111AC8" w:rsidP="00944FDF">
      <w:pPr>
        <w:pStyle w:val="center"/>
        <w:spacing w:line="240" w:lineRule="auto"/>
        <w:jc w:val="both"/>
        <w:rPr>
          <w:rFonts w:ascii="Arial" w:hAnsi="Arial" w:cs="Arial"/>
          <w:b/>
        </w:rPr>
      </w:pPr>
      <w:r>
        <w:rPr>
          <w:rStyle w:val="bold"/>
          <w:rFonts w:ascii="Arial" w:hAnsi="Arial" w:cs="Arial"/>
        </w:rPr>
        <w:t>Nr sprawy: IZP.271.1.8</w:t>
      </w:r>
      <w:r w:rsidR="00476E71">
        <w:rPr>
          <w:rStyle w:val="bold"/>
          <w:rFonts w:ascii="Arial" w:hAnsi="Arial" w:cs="Arial"/>
        </w:rPr>
        <w:t>.2022</w:t>
      </w:r>
      <w:r w:rsidR="00695AF1">
        <w:rPr>
          <w:rStyle w:val="bold"/>
          <w:rFonts w:ascii="Arial" w:hAnsi="Arial" w:cs="Arial"/>
        </w:rPr>
        <w:t xml:space="preserve">, </w:t>
      </w:r>
      <w:r w:rsidR="00695AF1" w:rsidRPr="00695AF1">
        <w:rPr>
          <w:rFonts w:ascii="Arial" w:hAnsi="Arial" w:cs="Arial"/>
          <w:b/>
          <w:color w:val="000000"/>
          <w:shd w:val="clear" w:color="auto" w:fill="FFFFFF"/>
        </w:rPr>
        <w:t xml:space="preserve">nr </w:t>
      </w:r>
      <w:r w:rsidR="00332459">
        <w:rPr>
          <w:rFonts w:ascii="Arial" w:hAnsi="Arial" w:cs="Arial"/>
          <w:b/>
          <w:color w:val="000000"/>
          <w:shd w:val="clear" w:color="auto" w:fill="FFFFFF"/>
        </w:rPr>
        <w:t>o</w:t>
      </w:r>
      <w:r w:rsidR="00695AF1" w:rsidRPr="00695AF1">
        <w:rPr>
          <w:rFonts w:ascii="Arial" w:hAnsi="Arial" w:cs="Arial"/>
          <w:b/>
          <w:color w:val="000000"/>
          <w:shd w:val="clear" w:color="auto" w:fill="FFFFFF"/>
        </w:rPr>
        <w:t xml:space="preserve">głoszenia: </w:t>
      </w:r>
      <w:r w:rsidR="001D722B">
        <w:rPr>
          <w:rFonts w:ascii="Arial" w:hAnsi="Arial" w:cs="Arial"/>
          <w:b/>
          <w:color w:val="000000"/>
          <w:shd w:val="clear" w:color="auto" w:fill="FFFFFF"/>
        </w:rPr>
        <w:t>2022/BZP 00312040/04</w:t>
      </w:r>
      <w:bookmarkStart w:id="0" w:name="_GoBack"/>
      <w:bookmarkEnd w:id="0"/>
    </w:p>
    <w:p w14:paraId="794C5E81" w14:textId="77777777" w:rsidR="00944FDF" w:rsidRDefault="00944FDF" w:rsidP="00944FDF">
      <w:pPr>
        <w:pStyle w:val="p"/>
      </w:pPr>
    </w:p>
    <w:p w14:paraId="01D26B09" w14:textId="77777777" w:rsidR="00944FDF" w:rsidRDefault="00944FDF" w:rsidP="00944FDF">
      <w:pPr>
        <w:pStyle w:val="center"/>
        <w:rPr>
          <w:rStyle w:val="bold"/>
        </w:rPr>
      </w:pPr>
    </w:p>
    <w:p w14:paraId="0060E89A" w14:textId="77777777" w:rsidR="00944FDF" w:rsidRDefault="00944FDF" w:rsidP="00944FDF">
      <w:pPr>
        <w:pStyle w:val="center"/>
        <w:rPr>
          <w:rStyle w:val="bold"/>
        </w:rPr>
      </w:pPr>
    </w:p>
    <w:p w14:paraId="20C8157F"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14:paraId="36ED606E"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14:paraId="4B99277D" w14:textId="77777777" w:rsidR="00944FDF" w:rsidRDefault="00944FDF" w:rsidP="00944FDF">
      <w:pPr>
        <w:pStyle w:val="center"/>
      </w:pPr>
    </w:p>
    <w:p w14:paraId="4D8CC3D8" w14:textId="77777777" w:rsidR="00E325B3" w:rsidRDefault="00E325B3" w:rsidP="00476E71">
      <w:pPr>
        <w:pStyle w:val="justify"/>
        <w:spacing w:line="240" w:lineRule="auto"/>
        <w:jc w:val="center"/>
        <w:rPr>
          <w:rStyle w:val="bold"/>
          <w:rFonts w:ascii="Arial" w:hAnsi="Arial" w:cs="Arial"/>
          <w:sz w:val="26"/>
          <w:szCs w:val="26"/>
        </w:rPr>
      </w:pPr>
    </w:p>
    <w:p w14:paraId="2C4222B7" w14:textId="77777777" w:rsidR="00111AC8" w:rsidRPr="00111AC8" w:rsidRDefault="00111AC8" w:rsidP="00111AC8">
      <w:pPr>
        <w:pStyle w:val="justify"/>
        <w:spacing w:line="240" w:lineRule="auto"/>
        <w:jc w:val="center"/>
        <w:rPr>
          <w:rStyle w:val="bold"/>
          <w:rFonts w:ascii="Arial" w:hAnsi="Arial" w:cs="Arial"/>
          <w:sz w:val="28"/>
          <w:szCs w:val="28"/>
        </w:rPr>
      </w:pPr>
      <w:bookmarkStart w:id="1" w:name="_Hlk111788821"/>
      <w:r w:rsidRPr="00111AC8">
        <w:rPr>
          <w:rStyle w:val="bold"/>
          <w:rFonts w:ascii="Arial" w:hAnsi="Arial" w:cs="Arial"/>
          <w:sz w:val="28"/>
          <w:szCs w:val="28"/>
        </w:rPr>
        <w:t>PRZEBUDOWA DRÓG GMINNYCH W NAWIERZCHNI TŁUCZNIOWEJ</w:t>
      </w:r>
    </w:p>
    <w:bookmarkEnd w:id="1"/>
    <w:p w14:paraId="003A99E1" w14:textId="77777777" w:rsidR="00111AC8" w:rsidRPr="00111AC8" w:rsidRDefault="00111AC8" w:rsidP="00111AC8">
      <w:pPr>
        <w:jc w:val="center"/>
        <w:rPr>
          <w:b/>
          <w:color w:val="000000"/>
        </w:rPr>
      </w:pPr>
    </w:p>
    <w:p w14:paraId="632E0695" w14:textId="1F459F9E" w:rsidR="00111AC8" w:rsidRDefault="00111AC8" w:rsidP="00111AC8">
      <w:pPr>
        <w:spacing w:line="360" w:lineRule="auto"/>
        <w:jc w:val="center"/>
        <w:rPr>
          <w:rFonts w:ascii="Arial" w:hAnsi="Arial" w:cs="Arial"/>
          <w:b/>
        </w:rPr>
      </w:pPr>
      <w:r w:rsidRPr="00111AC8">
        <w:rPr>
          <w:rFonts w:ascii="Arial" w:hAnsi="Arial" w:cs="Arial"/>
          <w:b/>
          <w:color w:val="000000"/>
        </w:rPr>
        <w:t xml:space="preserve">Część nr 1: </w:t>
      </w:r>
      <w:r w:rsidRPr="00111AC8">
        <w:rPr>
          <w:rFonts w:ascii="Arial" w:hAnsi="Arial" w:cs="Arial"/>
          <w:b/>
        </w:rPr>
        <w:t>Przebudowa drogi d w m. Barczygłów, dz. 337/25</w:t>
      </w:r>
    </w:p>
    <w:p w14:paraId="77BF64A8" w14:textId="77777777" w:rsidR="00111AC8" w:rsidRPr="00111AC8" w:rsidRDefault="00111AC8" w:rsidP="000351B8">
      <w:pPr>
        <w:spacing w:after="0" w:line="240" w:lineRule="auto"/>
        <w:jc w:val="center"/>
        <w:rPr>
          <w:rFonts w:ascii="Arial" w:hAnsi="Arial" w:cs="Arial"/>
          <w:b/>
        </w:rPr>
      </w:pPr>
      <w:r w:rsidRPr="00111AC8">
        <w:rPr>
          <w:rFonts w:ascii="Arial" w:hAnsi="Arial" w:cs="Arial"/>
          <w:b/>
          <w:color w:val="000000"/>
        </w:rPr>
        <w:t xml:space="preserve">Część nr 2: </w:t>
      </w:r>
      <w:r w:rsidRPr="00111AC8">
        <w:rPr>
          <w:rFonts w:ascii="Arial" w:hAnsi="Arial" w:cs="Arial"/>
          <w:b/>
        </w:rPr>
        <w:t xml:space="preserve">Przebudowa drogi dojazdowej do gruntów rolnych </w:t>
      </w:r>
    </w:p>
    <w:p w14:paraId="04858A27" w14:textId="77777777" w:rsidR="00111AC8" w:rsidRDefault="00111AC8" w:rsidP="000351B8">
      <w:pPr>
        <w:spacing w:after="0" w:line="240" w:lineRule="auto"/>
        <w:jc w:val="center"/>
        <w:rPr>
          <w:rFonts w:ascii="Arial" w:hAnsi="Arial" w:cs="Arial"/>
          <w:b/>
        </w:rPr>
      </w:pPr>
      <w:r w:rsidRPr="00111AC8">
        <w:rPr>
          <w:rFonts w:ascii="Arial" w:hAnsi="Arial" w:cs="Arial"/>
          <w:b/>
        </w:rPr>
        <w:t>w m. Stare Miasto, na dz. nr</w:t>
      </w:r>
      <w:r>
        <w:rPr>
          <w:rFonts w:ascii="Arial" w:hAnsi="Arial" w:cs="Arial"/>
          <w:b/>
        </w:rPr>
        <w:t xml:space="preserve"> 903/38, 903/30, 903/29, 902/15</w:t>
      </w:r>
    </w:p>
    <w:p w14:paraId="445640AF" w14:textId="77777777" w:rsidR="000351B8" w:rsidRDefault="000351B8" w:rsidP="000351B8">
      <w:pPr>
        <w:spacing w:line="360" w:lineRule="auto"/>
        <w:rPr>
          <w:rFonts w:ascii="Arial" w:hAnsi="Arial" w:cs="Arial"/>
          <w:b/>
          <w:sz w:val="6"/>
          <w:szCs w:val="6"/>
        </w:rPr>
      </w:pPr>
    </w:p>
    <w:p w14:paraId="3BFC48A0" w14:textId="7F01BCD7" w:rsidR="000351B8" w:rsidRDefault="00111AC8" w:rsidP="000351B8">
      <w:pPr>
        <w:spacing w:after="0" w:line="240" w:lineRule="auto"/>
        <w:jc w:val="center"/>
        <w:rPr>
          <w:rFonts w:ascii="Arial" w:hAnsi="Arial" w:cs="Arial"/>
          <w:b/>
        </w:rPr>
      </w:pPr>
      <w:r w:rsidRPr="00111AC8">
        <w:rPr>
          <w:rFonts w:ascii="Arial" w:hAnsi="Arial" w:cs="Arial"/>
          <w:b/>
          <w:color w:val="000000"/>
        </w:rPr>
        <w:t xml:space="preserve">Część nr 3: </w:t>
      </w:r>
      <w:r w:rsidRPr="00111AC8">
        <w:rPr>
          <w:rFonts w:ascii="Arial" w:hAnsi="Arial" w:cs="Arial"/>
          <w:b/>
        </w:rPr>
        <w:t>Przebudowa drogi dojazdowej do gruntów rolnych w m. Krągola,</w:t>
      </w:r>
    </w:p>
    <w:p w14:paraId="4D9549B7" w14:textId="587AEDCD" w:rsidR="00111AC8" w:rsidRPr="00111AC8" w:rsidRDefault="000351B8" w:rsidP="000351B8">
      <w:pPr>
        <w:spacing w:after="0" w:line="240" w:lineRule="auto"/>
        <w:jc w:val="center"/>
        <w:rPr>
          <w:rFonts w:ascii="Arial" w:hAnsi="Arial" w:cs="Arial"/>
          <w:b/>
          <w:color w:val="000000"/>
        </w:rPr>
      </w:pPr>
      <w:r>
        <w:rPr>
          <w:rFonts w:ascii="Arial" w:hAnsi="Arial" w:cs="Arial"/>
          <w:b/>
        </w:rPr>
        <w:t>dz. 148/2 o długości ok. 500m</w:t>
      </w:r>
    </w:p>
    <w:p w14:paraId="2B7E8A5A" w14:textId="77777777" w:rsidR="000351B8" w:rsidRDefault="000351B8" w:rsidP="000351B8">
      <w:pPr>
        <w:spacing w:after="0" w:line="240" w:lineRule="auto"/>
        <w:ind w:left="720"/>
        <w:jc w:val="center"/>
        <w:rPr>
          <w:rFonts w:ascii="Arial" w:hAnsi="Arial" w:cs="Arial"/>
          <w:b/>
          <w:color w:val="000000"/>
        </w:rPr>
      </w:pPr>
    </w:p>
    <w:p w14:paraId="00B68F7A" w14:textId="77777777" w:rsidR="000351B8" w:rsidRDefault="00111AC8" w:rsidP="000351B8">
      <w:pPr>
        <w:spacing w:after="0" w:line="240" w:lineRule="auto"/>
        <w:ind w:left="720"/>
        <w:jc w:val="center"/>
        <w:rPr>
          <w:rFonts w:ascii="Arial" w:hAnsi="Arial" w:cs="Arial"/>
          <w:b/>
        </w:rPr>
      </w:pPr>
      <w:r w:rsidRPr="00111AC8">
        <w:rPr>
          <w:rFonts w:ascii="Arial" w:hAnsi="Arial" w:cs="Arial"/>
          <w:b/>
          <w:color w:val="000000"/>
        </w:rPr>
        <w:t xml:space="preserve">Część nr 4: </w:t>
      </w:r>
      <w:r w:rsidRPr="00111AC8">
        <w:rPr>
          <w:rFonts w:ascii="Arial" w:hAnsi="Arial" w:cs="Arial"/>
          <w:b/>
        </w:rPr>
        <w:t xml:space="preserve">Przebudowa drogi dojazdowej do gruntów rolnych w m. Krągola, </w:t>
      </w:r>
    </w:p>
    <w:p w14:paraId="7339BDAE" w14:textId="794597EF" w:rsidR="00111AC8" w:rsidRPr="00111AC8" w:rsidRDefault="000351B8" w:rsidP="000351B8">
      <w:pPr>
        <w:spacing w:after="0" w:line="240" w:lineRule="auto"/>
        <w:ind w:left="720"/>
        <w:jc w:val="center"/>
        <w:rPr>
          <w:rFonts w:ascii="Arial" w:hAnsi="Arial" w:cs="Arial"/>
          <w:b/>
        </w:rPr>
      </w:pPr>
      <w:r>
        <w:rPr>
          <w:rFonts w:ascii="Arial" w:hAnsi="Arial" w:cs="Arial"/>
          <w:b/>
        </w:rPr>
        <w:t>dz. 431/19 o długości ok. 650m</w:t>
      </w:r>
    </w:p>
    <w:p w14:paraId="092EB200" w14:textId="77777777" w:rsidR="00476E71" w:rsidRDefault="00476E71" w:rsidP="005E0FB6">
      <w:pPr>
        <w:pStyle w:val="p"/>
        <w:jc w:val="center"/>
        <w:rPr>
          <w:rFonts w:ascii="Arial" w:hAnsi="Arial" w:cs="Arial"/>
        </w:rPr>
      </w:pPr>
    </w:p>
    <w:p w14:paraId="5F6F7228" w14:textId="77777777" w:rsidR="00476E71" w:rsidRDefault="00476E71" w:rsidP="005E0FB6">
      <w:pPr>
        <w:pStyle w:val="p"/>
        <w:jc w:val="center"/>
        <w:rPr>
          <w:rFonts w:ascii="Arial" w:hAnsi="Arial" w:cs="Arial"/>
        </w:rPr>
      </w:pPr>
    </w:p>
    <w:p w14:paraId="517B3F4C" w14:textId="77777777" w:rsidR="005E0FB6" w:rsidRDefault="005E0FB6" w:rsidP="005E0FB6">
      <w:pPr>
        <w:pStyle w:val="p"/>
        <w:jc w:val="center"/>
        <w:rPr>
          <w:rFonts w:ascii="Arial" w:hAnsi="Arial" w:cs="Arial"/>
        </w:rPr>
      </w:pPr>
      <w:r>
        <w:rPr>
          <w:rFonts w:ascii="Arial" w:hAnsi="Arial" w:cs="Arial"/>
        </w:rPr>
        <w:t>o wartości mniejszej niż progi unijne wskazane w art. 3 ust. 1</w:t>
      </w:r>
    </w:p>
    <w:p w14:paraId="00382D7D" w14:textId="77777777" w:rsidR="00D708CF" w:rsidRDefault="005E0FB6" w:rsidP="005E0FB6">
      <w:pPr>
        <w:pStyle w:val="p"/>
        <w:jc w:val="center"/>
        <w:rPr>
          <w:rFonts w:ascii="Arial" w:hAnsi="Arial" w:cs="Arial"/>
        </w:rPr>
      </w:pPr>
      <w:r>
        <w:rPr>
          <w:rFonts w:ascii="Arial" w:hAnsi="Arial" w:cs="Arial"/>
        </w:rPr>
        <w:t>ustawy Prawo Zamówień P</w:t>
      </w:r>
      <w:r w:rsidRPr="0074130E">
        <w:rPr>
          <w:rFonts w:ascii="Arial" w:hAnsi="Arial" w:cs="Arial"/>
        </w:rPr>
        <w:t>ubl</w:t>
      </w:r>
      <w:r>
        <w:rPr>
          <w:rFonts w:ascii="Arial" w:hAnsi="Arial" w:cs="Arial"/>
        </w:rPr>
        <w:t>icznych</w:t>
      </w:r>
    </w:p>
    <w:p w14:paraId="0635D6F3" w14:textId="77777777" w:rsidR="005E0FB6" w:rsidRDefault="005E0FB6">
      <w:pPr>
        <w:pStyle w:val="p"/>
        <w:rPr>
          <w:rFonts w:ascii="Arial" w:hAnsi="Arial" w:cs="Arial"/>
        </w:rPr>
      </w:pPr>
    </w:p>
    <w:p w14:paraId="5A83E724" w14:textId="77777777" w:rsidR="005E0FB6" w:rsidRPr="0074130E" w:rsidRDefault="005E0FB6">
      <w:pPr>
        <w:pStyle w:val="p"/>
        <w:rPr>
          <w:rFonts w:ascii="Arial" w:hAnsi="Arial" w:cs="Arial"/>
        </w:rPr>
      </w:pPr>
    </w:p>
    <w:p w14:paraId="11474781" w14:textId="77777777"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14:paraId="768ED103" w14:textId="77777777"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14:paraId="5FF56649" w14:textId="77777777" w:rsidR="00D708CF" w:rsidRDefault="00FD0344" w:rsidP="005E0FB6">
      <w:pPr>
        <w:pStyle w:val="justify"/>
        <w:jc w:val="center"/>
        <w:rPr>
          <w:rFonts w:ascii="Arial" w:hAnsi="Arial" w:cs="Arial"/>
        </w:rPr>
      </w:pPr>
      <w:r>
        <w:rPr>
          <w:rFonts w:ascii="Arial" w:hAnsi="Arial" w:cs="Arial"/>
        </w:rPr>
        <w:t>– zwanej dalej „Ustawą”</w:t>
      </w:r>
    </w:p>
    <w:p w14:paraId="6461E4A5" w14:textId="77777777" w:rsidR="00FD0344" w:rsidRPr="0074130E" w:rsidRDefault="00FD0344" w:rsidP="00FD0344">
      <w:pPr>
        <w:pStyle w:val="justify"/>
        <w:jc w:val="center"/>
        <w:rPr>
          <w:rFonts w:ascii="Arial" w:hAnsi="Arial" w:cs="Arial"/>
        </w:rPr>
      </w:pPr>
    </w:p>
    <w:p w14:paraId="1A8D7DE3" w14:textId="77777777" w:rsidR="00E6515E" w:rsidRDefault="00E6515E">
      <w:pPr>
        <w:pStyle w:val="p"/>
        <w:rPr>
          <w:rStyle w:val="bold"/>
        </w:rPr>
      </w:pPr>
    </w:p>
    <w:p w14:paraId="41232F2D" w14:textId="77777777" w:rsidR="00E6515E" w:rsidRPr="00547CDD" w:rsidRDefault="00E6515E" w:rsidP="00547CDD">
      <w:pPr>
        <w:pStyle w:val="p"/>
        <w:jc w:val="center"/>
        <w:rPr>
          <w:rStyle w:val="bold"/>
          <w:rFonts w:ascii="Arial" w:hAnsi="Arial" w:cs="Arial"/>
        </w:rPr>
      </w:pPr>
    </w:p>
    <w:p w14:paraId="7DD5B6A6" w14:textId="77777777" w:rsidR="00E6515E" w:rsidRDefault="00E6515E">
      <w:pPr>
        <w:pStyle w:val="p"/>
        <w:rPr>
          <w:rFonts w:ascii="Arial" w:hAnsi="Arial" w:cs="Arial"/>
          <w:b/>
        </w:rPr>
      </w:pPr>
    </w:p>
    <w:p w14:paraId="0ACCEE53" w14:textId="77777777" w:rsidR="00812EF8" w:rsidRDefault="00812EF8">
      <w:pPr>
        <w:pStyle w:val="p"/>
        <w:rPr>
          <w:rFonts w:ascii="Arial" w:hAnsi="Arial" w:cs="Arial"/>
          <w:b/>
        </w:rPr>
      </w:pPr>
    </w:p>
    <w:p w14:paraId="72DFAEE8" w14:textId="77777777" w:rsidR="00812EF8" w:rsidRDefault="00812EF8">
      <w:pPr>
        <w:pStyle w:val="p"/>
        <w:rPr>
          <w:rFonts w:ascii="Arial" w:hAnsi="Arial" w:cs="Arial"/>
          <w:b/>
        </w:rPr>
      </w:pPr>
    </w:p>
    <w:p w14:paraId="0A45E26F" w14:textId="77777777" w:rsidR="00812EF8" w:rsidRDefault="00812EF8">
      <w:pPr>
        <w:pStyle w:val="p"/>
        <w:rPr>
          <w:rFonts w:ascii="Arial" w:hAnsi="Arial" w:cs="Arial"/>
          <w:b/>
        </w:rPr>
      </w:pPr>
    </w:p>
    <w:p w14:paraId="360C8262" w14:textId="77777777" w:rsidR="00812EF8" w:rsidRDefault="00812EF8">
      <w:pPr>
        <w:pStyle w:val="p"/>
        <w:rPr>
          <w:rFonts w:ascii="Arial" w:hAnsi="Arial" w:cs="Arial"/>
          <w:b/>
        </w:rPr>
      </w:pPr>
    </w:p>
    <w:p w14:paraId="18F2BD13" w14:textId="77777777" w:rsidR="00812EF8" w:rsidRDefault="00812EF8">
      <w:pPr>
        <w:pStyle w:val="p"/>
        <w:rPr>
          <w:rFonts w:ascii="Arial" w:hAnsi="Arial" w:cs="Arial"/>
          <w:b/>
        </w:rPr>
      </w:pPr>
    </w:p>
    <w:p w14:paraId="334C42B7" w14:textId="77777777" w:rsidR="00E86A18" w:rsidRDefault="00E86A18">
      <w:pPr>
        <w:pStyle w:val="p"/>
        <w:rPr>
          <w:rFonts w:ascii="Arial" w:hAnsi="Arial" w:cs="Arial"/>
          <w:b/>
        </w:rPr>
      </w:pPr>
    </w:p>
    <w:p w14:paraId="0FA844E5" w14:textId="77777777" w:rsidR="00E86A18" w:rsidRDefault="00E86A18">
      <w:pPr>
        <w:pStyle w:val="p"/>
        <w:rPr>
          <w:rStyle w:val="bold"/>
        </w:rPr>
      </w:pPr>
    </w:p>
    <w:p w14:paraId="4567B392" w14:textId="77777777" w:rsidR="00E6515E" w:rsidRDefault="00E6515E">
      <w:pPr>
        <w:pStyle w:val="p"/>
        <w:rPr>
          <w:rStyle w:val="bold"/>
        </w:rPr>
      </w:pPr>
    </w:p>
    <w:p w14:paraId="3660D297" w14:textId="77777777" w:rsidR="00E6515E" w:rsidRDefault="00E6515E">
      <w:pPr>
        <w:pStyle w:val="p"/>
        <w:rPr>
          <w:rStyle w:val="bold"/>
        </w:rPr>
      </w:pPr>
    </w:p>
    <w:p w14:paraId="3B7BA992" w14:textId="77777777" w:rsidR="00E6515E" w:rsidRDefault="00E6515E">
      <w:pPr>
        <w:pStyle w:val="p"/>
        <w:rPr>
          <w:rStyle w:val="bold"/>
        </w:rPr>
      </w:pPr>
    </w:p>
    <w:p w14:paraId="12252128" w14:textId="77777777" w:rsidR="002F3751" w:rsidRDefault="002F3751">
      <w:pPr>
        <w:pStyle w:val="p"/>
        <w:rPr>
          <w:rStyle w:val="bold"/>
        </w:rPr>
      </w:pPr>
    </w:p>
    <w:p w14:paraId="3575AA36" w14:textId="77777777" w:rsidR="00111AC8" w:rsidRDefault="00111AC8">
      <w:pPr>
        <w:pStyle w:val="p"/>
        <w:rPr>
          <w:rStyle w:val="bold"/>
        </w:rPr>
      </w:pPr>
    </w:p>
    <w:p w14:paraId="7E0FB9AC" w14:textId="77777777" w:rsidR="00111AC8" w:rsidRDefault="00111AC8">
      <w:pPr>
        <w:pStyle w:val="p"/>
        <w:rPr>
          <w:rStyle w:val="bold"/>
        </w:rPr>
      </w:pPr>
    </w:p>
    <w:p w14:paraId="3C52F671" w14:textId="77777777" w:rsidR="00111AC8" w:rsidRDefault="00111AC8">
      <w:pPr>
        <w:pStyle w:val="p"/>
        <w:rPr>
          <w:rStyle w:val="bold"/>
        </w:rPr>
      </w:pPr>
    </w:p>
    <w:p w14:paraId="55C529BC" w14:textId="77777777" w:rsidR="00111AC8" w:rsidRDefault="00111AC8">
      <w:pPr>
        <w:pStyle w:val="p"/>
        <w:rPr>
          <w:rStyle w:val="bold"/>
        </w:rPr>
      </w:pPr>
    </w:p>
    <w:p w14:paraId="308E5A6A" w14:textId="77777777" w:rsidR="000351B8" w:rsidRDefault="000351B8">
      <w:pPr>
        <w:pStyle w:val="p"/>
        <w:rPr>
          <w:rStyle w:val="bold"/>
        </w:rPr>
      </w:pPr>
    </w:p>
    <w:p w14:paraId="07DF0597" w14:textId="77777777" w:rsidR="00111AC8" w:rsidRDefault="00111AC8">
      <w:pPr>
        <w:pStyle w:val="p"/>
        <w:rPr>
          <w:rStyle w:val="bold"/>
        </w:rPr>
      </w:pPr>
    </w:p>
    <w:p w14:paraId="5EF75805" w14:textId="77777777" w:rsidR="00CE56CE" w:rsidRDefault="00CE56CE">
      <w:pPr>
        <w:pStyle w:val="p"/>
        <w:rPr>
          <w:rStyle w:val="bold"/>
        </w:rPr>
      </w:pPr>
    </w:p>
    <w:p w14:paraId="51F89926" w14:textId="77777777" w:rsidR="00CE56CE" w:rsidRDefault="00CE56CE">
      <w:pPr>
        <w:pStyle w:val="p"/>
        <w:rPr>
          <w:rStyle w:val="bold"/>
        </w:rPr>
      </w:pPr>
    </w:p>
    <w:p w14:paraId="234EC2DD" w14:textId="77777777"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14:paraId="1F965488" w14:textId="77777777" w:rsidR="00E20D16" w:rsidRPr="00B9283F" w:rsidRDefault="00E20D16">
      <w:pPr>
        <w:pStyle w:val="p"/>
        <w:rPr>
          <w:rFonts w:cs="Arial"/>
        </w:rPr>
      </w:pPr>
      <w:r w:rsidRPr="00B9283F">
        <w:rPr>
          <w:rFonts w:cs="Arial"/>
        </w:rPr>
        <w:t>1.1 Zamawiający:</w:t>
      </w:r>
    </w:p>
    <w:p w14:paraId="65359A61" w14:textId="77777777" w:rsidR="00944FDF" w:rsidRDefault="00944FDF" w:rsidP="00944FDF">
      <w:pPr>
        <w:pStyle w:val="p"/>
        <w:rPr>
          <w:rFonts w:cs="Arial"/>
          <w:b/>
        </w:rPr>
      </w:pPr>
      <w:r>
        <w:rPr>
          <w:rFonts w:cs="Arial"/>
          <w:b/>
        </w:rPr>
        <w:t xml:space="preserve">GMINA STARE MIASTO </w:t>
      </w:r>
    </w:p>
    <w:p w14:paraId="54706530" w14:textId="77777777" w:rsidR="00944FDF" w:rsidRDefault="00944FDF" w:rsidP="00944FDF">
      <w:pPr>
        <w:pStyle w:val="p"/>
        <w:rPr>
          <w:rFonts w:cs="Arial"/>
          <w:b/>
        </w:rPr>
      </w:pPr>
      <w:r>
        <w:rPr>
          <w:rFonts w:cs="Arial"/>
          <w:b/>
        </w:rPr>
        <w:t>ul. Główna 16B 62-571 Stare Miasto</w:t>
      </w:r>
    </w:p>
    <w:p w14:paraId="76E6B621" w14:textId="77777777" w:rsidR="00944FDF" w:rsidRPr="00944FDF" w:rsidRDefault="00944FDF" w:rsidP="00944FDF">
      <w:pPr>
        <w:pStyle w:val="p"/>
        <w:rPr>
          <w:rFonts w:cs="Arial"/>
          <w:b/>
          <w:lang w:val="en-US"/>
        </w:rPr>
      </w:pPr>
      <w:r w:rsidRPr="00944FDF">
        <w:rPr>
          <w:rFonts w:cs="Arial"/>
          <w:b/>
          <w:lang w:val="en-US"/>
        </w:rPr>
        <w:t>NIP: 665-27-33-559 REGON: 311019303</w:t>
      </w:r>
    </w:p>
    <w:p w14:paraId="0BE60C13" w14:textId="77777777" w:rsidR="00944FDF" w:rsidRPr="00944FDF" w:rsidRDefault="00F322B8" w:rsidP="00944FDF">
      <w:pPr>
        <w:pStyle w:val="p"/>
        <w:rPr>
          <w:rFonts w:cs="Arial"/>
          <w:lang w:val="en-US"/>
        </w:rPr>
      </w:pPr>
      <w:hyperlink r:id="rId7" w:history="1">
        <w:r w:rsidR="00944FDF" w:rsidRPr="00944FDF">
          <w:rPr>
            <w:rStyle w:val="Hipercze"/>
            <w:rFonts w:cs="Arial"/>
            <w:color w:val="auto"/>
            <w:lang w:val="en-US"/>
          </w:rPr>
          <w:t>www.stare-miasto.pl</w:t>
        </w:r>
      </w:hyperlink>
      <w:r w:rsidR="00944FDF" w:rsidRPr="00944FDF">
        <w:rPr>
          <w:rFonts w:cs="Arial"/>
          <w:lang w:val="en-US"/>
        </w:rPr>
        <w:t xml:space="preserve"> Tel: 632416216 Fax: 632416580 Email: </w:t>
      </w:r>
      <w:hyperlink r:id="rId8" w:history="1">
        <w:r w:rsidR="00944FDF" w:rsidRPr="00944FDF">
          <w:rPr>
            <w:rStyle w:val="Hipercze"/>
            <w:rFonts w:cs="Arial"/>
            <w:color w:val="auto"/>
            <w:lang w:val="en-US"/>
          </w:rPr>
          <w:t>sekretariat@stare-miasto.pl</w:t>
        </w:r>
      </w:hyperlink>
    </w:p>
    <w:p w14:paraId="1369E097" w14:textId="77777777" w:rsidR="00944FDF" w:rsidRPr="00944FDF" w:rsidRDefault="00944FDF" w:rsidP="00944FDF">
      <w:pPr>
        <w:pStyle w:val="p"/>
        <w:rPr>
          <w:rStyle w:val="bold"/>
          <w:b w:val="0"/>
          <w:sz w:val="10"/>
          <w:szCs w:val="10"/>
          <w:lang w:val="en-US"/>
        </w:rPr>
      </w:pPr>
    </w:p>
    <w:p w14:paraId="5FD9B05C" w14:textId="77777777" w:rsidR="00944FDF" w:rsidRPr="009E1C9D" w:rsidRDefault="00944FDF" w:rsidP="00944FDF">
      <w:pPr>
        <w:pStyle w:val="p"/>
        <w:rPr>
          <w:rStyle w:val="bold"/>
          <w:rFonts w:cs="Arial"/>
          <w:b w:val="0"/>
        </w:rPr>
      </w:pPr>
      <w:r w:rsidRPr="009E1C9D">
        <w:rPr>
          <w:rStyle w:val="bold"/>
          <w:rFonts w:cs="Arial"/>
          <w:b w:val="0"/>
        </w:rPr>
        <w:t xml:space="preserve">1.2. Strona internetowa prowadzonego postępowania: </w:t>
      </w:r>
      <w:hyperlink r:id="rId9" w:history="1">
        <w:r w:rsidRPr="009E1C9D">
          <w:rPr>
            <w:rStyle w:val="Hipercze"/>
            <w:rFonts w:cs="Arial"/>
            <w:b/>
            <w:color w:val="auto"/>
          </w:rPr>
          <w:t>www.bip.stare</w:t>
        </w:r>
      </w:hyperlink>
      <w:r w:rsidRPr="009E1C9D">
        <w:rPr>
          <w:rStyle w:val="bold"/>
          <w:rFonts w:cs="Arial"/>
          <w:u w:val="single"/>
        </w:rPr>
        <w:t>–miasto.pl</w:t>
      </w:r>
    </w:p>
    <w:p w14:paraId="3D4F9968" w14:textId="77777777" w:rsidR="00944FDF" w:rsidRPr="00944FDF" w:rsidRDefault="00944FDF" w:rsidP="00944FDF">
      <w:pPr>
        <w:pStyle w:val="p"/>
        <w:rPr>
          <w:rStyle w:val="bold"/>
          <w:rFonts w:cs="Arial"/>
        </w:rPr>
      </w:pPr>
      <w:r w:rsidRPr="00944FDF">
        <w:rPr>
          <w:rFonts w:cs="Arial"/>
        </w:rPr>
        <w:t>Adres strony internetowej, na której udostępniane będą zmiany i wyjaśnienia treści SWZ oraz inne dokumenty zamówienia bezpośrednio związane z postępowaniem o udzielenie zamówienia:</w:t>
      </w:r>
      <w:r w:rsidRPr="00944FDF">
        <w:rPr>
          <w:rFonts w:cs="Arial"/>
          <w:b/>
        </w:rPr>
        <w:t xml:space="preserve"> </w:t>
      </w:r>
      <w:hyperlink r:id="rId10" w:history="1">
        <w:r w:rsidRPr="00944FDF">
          <w:rPr>
            <w:rStyle w:val="Hipercze"/>
            <w:rFonts w:cs="Arial"/>
            <w:b/>
            <w:color w:val="auto"/>
          </w:rPr>
          <w:t>www.bip.stare–miasto.pl</w:t>
        </w:r>
      </w:hyperlink>
    </w:p>
    <w:p w14:paraId="31BCF868" w14:textId="77777777" w:rsidR="00944FDF" w:rsidRPr="00944FDF" w:rsidRDefault="00944FDF" w:rsidP="00944FDF">
      <w:pPr>
        <w:tabs>
          <w:tab w:val="left" w:pos="540"/>
        </w:tabs>
        <w:spacing w:after="0" w:line="240" w:lineRule="auto"/>
        <w:jc w:val="both"/>
        <w:rPr>
          <w:bCs/>
        </w:rPr>
      </w:pPr>
      <w:r w:rsidRPr="00944FDF">
        <w:rPr>
          <w:rFonts w:cs="Arial"/>
          <w:b/>
          <w:bCs/>
        </w:rPr>
        <w:t>Miejsce publikacji ogłoszenia:</w:t>
      </w:r>
    </w:p>
    <w:p w14:paraId="46722489" w14:textId="55BF9729" w:rsidR="00944FDF" w:rsidRPr="00944FDF" w:rsidRDefault="00944FDF" w:rsidP="00944FDF">
      <w:pPr>
        <w:tabs>
          <w:tab w:val="left" w:pos="540"/>
        </w:tabs>
        <w:spacing w:after="0" w:line="240" w:lineRule="auto"/>
        <w:jc w:val="both"/>
        <w:rPr>
          <w:rFonts w:cs="Arial"/>
          <w:b/>
          <w:bCs/>
        </w:rPr>
      </w:pPr>
      <w:r w:rsidRPr="00944FDF">
        <w:rPr>
          <w:rFonts w:cs="Arial"/>
          <w:bCs/>
        </w:rPr>
        <w:t xml:space="preserve">Strona internetowa: </w:t>
      </w:r>
      <w:hyperlink r:id="rId11" w:history="1">
        <w:r w:rsidRPr="00944FDF">
          <w:rPr>
            <w:rStyle w:val="Hipercze"/>
            <w:rFonts w:cs="Arial"/>
            <w:b/>
            <w:color w:val="auto"/>
          </w:rPr>
          <w:t>www.bip.stare</w:t>
        </w:r>
      </w:hyperlink>
      <w:r w:rsidRPr="00944FDF">
        <w:rPr>
          <w:rStyle w:val="bold"/>
          <w:rFonts w:cs="Arial"/>
        </w:rPr>
        <w:t>–miasto.pl</w:t>
      </w:r>
      <w:r w:rsidR="00CE56CE">
        <w:rPr>
          <w:rFonts w:cs="Arial"/>
          <w:b/>
          <w:bCs/>
        </w:rPr>
        <w:t xml:space="preserve"> </w:t>
      </w:r>
      <w:r w:rsidRPr="00944FDF">
        <w:rPr>
          <w:rFonts w:cs="Arial"/>
          <w:bCs/>
        </w:rPr>
        <w:t>Biuletyn Zamówień Publicznych:</w:t>
      </w:r>
      <w:r w:rsidRPr="00944FDF">
        <w:rPr>
          <w:rFonts w:cs="Arial"/>
          <w:b/>
          <w:bCs/>
        </w:rPr>
        <w:t xml:space="preserve"> </w:t>
      </w:r>
      <w:hyperlink r:id="rId12" w:history="1">
        <w:r w:rsidRPr="00944FDF">
          <w:rPr>
            <w:rStyle w:val="Hipercze"/>
            <w:rFonts w:cs="Arial"/>
            <w:b/>
            <w:bCs/>
            <w:color w:val="auto"/>
          </w:rPr>
          <w:t>https://ezamowienia.gov.pl/pl/</w:t>
        </w:r>
      </w:hyperlink>
    </w:p>
    <w:p w14:paraId="23F079A8" w14:textId="77777777" w:rsidR="00944FDF" w:rsidRPr="00750C4B" w:rsidRDefault="00944FDF" w:rsidP="00944FDF">
      <w:pPr>
        <w:tabs>
          <w:tab w:val="left" w:pos="540"/>
        </w:tabs>
        <w:spacing w:after="0" w:line="240" w:lineRule="auto"/>
        <w:jc w:val="both"/>
        <w:rPr>
          <w:rFonts w:cs="Arial"/>
        </w:rPr>
      </w:pPr>
      <w:r w:rsidRPr="00750C4B">
        <w:rPr>
          <w:rFonts w:cs="Arial"/>
          <w:bCs/>
        </w:rPr>
        <w:t>Urząd Zamówień Publicznych, miniPortal:</w:t>
      </w:r>
      <w:r w:rsidRPr="00750C4B">
        <w:rPr>
          <w:rFonts w:cs="Arial"/>
        </w:rPr>
        <w:t xml:space="preserve"> </w:t>
      </w:r>
      <w:hyperlink r:id="rId13" w:history="1">
        <w:r w:rsidRPr="00750C4B">
          <w:rPr>
            <w:rStyle w:val="Hipercze"/>
            <w:rFonts w:cs="Arial"/>
            <w:b/>
            <w:color w:val="auto"/>
          </w:rPr>
          <w:t>https://miniportal.uzp.gov.pl</w:t>
        </w:r>
      </w:hyperlink>
    </w:p>
    <w:p w14:paraId="5B77EC5C" w14:textId="77777777" w:rsidR="00B40B20" w:rsidRPr="00750C4B" w:rsidRDefault="00B40B20" w:rsidP="00B40B20">
      <w:pPr>
        <w:tabs>
          <w:tab w:val="left" w:pos="540"/>
        </w:tabs>
        <w:spacing w:after="0" w:line="240" w:lineRule="auto"/>
        <w:jc w:val="both"/>
        <w:rPr>
          <w:rFonts w:cs="Arial"/>
        </w:rPr>
      </w:pPr>
      <w:r w:rsidRPr="00750C4B">
        <w:rPr>
          <w:rFonts w:cs="Arial"/>
        </w:rPr>
        <w:t>Wykonawca z</w:t>
      </w:r>
      <w:r w:rsidR="00A7418A" w:rsidRPr="00750C4B">
        <w:rPr>
          <w:rFonts w:cs="Arial"/>
        </w:rPr>
        <w:t>amierzający wziąć udział w postę</w:t>
      </w:r>
      <w:r w:rsidRPr="00750C4B">
        <w:rPr>
          <w:rFonts w:cs="Arial"/>
        </w:rPr>
        <w:t>powaniu o udzielenie zamówienia publicznego, zobowiązany jest posiadać</w:t>
      </w:r>
      <w:r w:rsidR="00B9283F" w:rsidRPr="00750C4B">
        <w:rPr>
          <w:rFonts w:cs="Arial"/>
        </w:rPr>
        <w:t xml:space="preserve"> konto na ePUAP. </w:t>
      </w:r>
      <w:r w:rsidRPr="00750C4B">
        <w:rPr>
          <w:rFonts w:cs="Arial"/>
        </w:rPr>
        <w:t>Wykonawca posiadający konto na ePUAP ma dostęp do formularzy: złożenia , zmiany, wycofania oferty lub wniosku oraz do formularza do komunikacji.</w:t>
      </w:r>
      <w:r w:rsidR="00B9283F" w:rsidRPr="00750C4B">
        <w:rPr>
          <w:rFonts w:cs="Arial"/>
        </w:rPr>
        <w:t xml:space="preserve"> </w:t>
      </w:r>
      <w:r w:rsidRPr="00750C4B">
        <w:rPr>
          <w:rFonts w:cs="Arial"/>
        </w:rPr>
        <w:t>Zarejestrowanie i utrzymanie konta na ePUAP oraz korzystanie jest bezpłatne.</w:t>
      </w:r>
    </w:p>
    <w:p w14:paraId="22B36675" w14:textId="77777777" w:rsidR="00645F18" w:rsidRPr="00750C4B" w:rsidRDefault="00645F18">
      <w:pPr>
        <w:pStyle w:val="p"/>
        <w:rPr>
          <w:rStyle w:val="bold"/>
          <w:rFonts w:cs="Arial"/>
          <w:b w:val="0"/>
          <w:sz w:val="6"/>
          <w:szCs w:val="6"/>
        </w:rPr>
      </w:pPr>
    </w:p>
    <w:p w14:paraId="576E5298" w14:textId="77777777" w:rsidR="00B469B4" w:rsidRPr="00B9283F" w:rsidRDefault="00A7418A">
      <w:pPr>
        <w:pStyle w:val="p"/>
        <w:rPr>
          <w:rStyle w:val="bold"/>
          <w:rFonts w:cs="Arial"/>
          <w:b w:val="0"/>
        </w:rPr>
      </w:pPr>
      <w:r w:rsidRPr="00750C4B">
        <w:rPr>
          <w:rStyle w:val="bold"/>
          <w:rFonts w:cs="Arial"/>
          <w:b w:val="0"/>
        </w:rPr>
        <w:t>1.3. Niniejsze postę</w:t>
      </w:r>
      <w:r w:rsidR="00B469B4" w:rsidRPr="00750C4B">
        <w:rPr>
          <w:rStyle w:val="bold"/>
          <w:rFonts w:cs="Arial"/>
          <w:b w:val="0"/>
        </w:rPr>
        <w:t>powanie oznaczone jest znakiem</w:t>
      </w:r>
      <w:r w:rsidR="00DB22BC" w:rsidRPr="00750C4B">
        <w:rPr>
          <w:rStyle w:val="bold"/>
          <w:rFonts w:cs="Arial"/>
          <w:b w:val="0"/>
        </w:rPr>
        <w:t xml:space="preserve"> sprawy nr</w:t>
      </w:r>
      <w:r w:rsidR="00B469B4" w:rsidRPr="00750C4B">
        <w:rPr>
          <w:rStyle w:val="bold"/>
          <w:rFonts w:cs="Arial"/>
          <w:b w:val="0"/>
        </w:rPr>
        <w:t xml:space="preserve">: </w:t>
      </w:r>
      <w:r w:rsidR="00111AC8">
        <w:rPr>
          <w:rStyle w:val="bold"/>
          <w:rFonts w:cs="Arial"/>
        </w:rPr>
        <w:t>IZP.271.1.8</w:t>
      </w:r>
      <w:r w:rsidR="00476E71">
        <w:rPr>
          <w:rStyle w:val="bold"/>
          <w:rFonts w:cs="Arial"/>
        </w:rPr>
        <w:t>.2022</w:t>
      </w:r>
    </w:p>
    <w:p w14:paraId="3E6384FC" w14:textId="77777777" w:rsidR="00CB400F" w:rsidRPr="00166B5E" w:rsidRDefault="00CB400F">
      <w:pPr>
        <w:pStyle w:val="p"/>
        <w:rPr>
          <w:rStyle w:val="bold"/>
          <w:rFonts w:cs="Arial"/>
          <w:sz w:val="12"/>
          <w:szCs w:val="12"/>
        </w:rPr>
      </w:pPr>
    </w:p>
    <w:p w14:paraId="0AF18361" w14:textId="77777777" w:rsidR="00E20D16" w:rsidRPr="00B9283F" w:rsidRDefault="00E20D16">
      <w:pPr>
        <w:pStyle w:val="p"/>
        <w:rPr>
          <w:rStyle w:val="bold"/>
          <w:rFonts w:cs="Arial"/>
        </w:rPr>
      </w:pPr>
      <w:r w:rsidRPr="00B9283F">
        <w:rPr>
          <w:rStyle w:val="bold"/>
          <w:rFonts w:cs="Arial"/>
        </w:rPr>
        <w:t>2. TRYB UDZIELENIA ZAMÓWIENIA</w:t>
      </w:r>
    </w:p>
    <w:p w14:paraId="6E49CCD1" w14:textId="77777777" w:rsidR="000F7BB2" w:rsidRDefault="00E20D16" w:rsidP="007E2E89">
      <w:pPr>
        <w:pStyle w:val="p"/>
      </w:pPr>
      <w:r w:rsidRPr="00B9283F">
        <w:rPr>
          <w:rStyle w:val="bold"/>
          <w:rFonts w:cs="Arial"/>
          <w:b w:val="0"/>
        </w:rPr>
        <w:t>2.1.</w:t>
      </w:r>
      <w:r w:rsidRPr="00B9283F">
        <w:rPr>
          <w:rStyle w:val="bold"/>
          <w:rFonts w:cs="Arial"/>
        </w:rPr>
        <w:t xml:space="preserve"> </w:t>
      </w:r>
      <w:r w:rsidR="007E2E89">
        <w:t xml:space="preserve">Zamawiający działając w oparciu o Ustawę </w:t>
      </w:r>
      <w:r w:rsidR="000F7BB2">
        <w:t xml:space="preserve">ogłasza zamówienie publiczne: </w:t>
      </w:r>
    </w:p>
    <w:p w14:paraId="2043710D" w14:textId="77777777" w:rsidR="007E2E89" w:rsidRPr="000F7BB2" w:rsidRDefault="007E2E89" w:rsidP="007E2E89">
      <w:pPr>
        <w:pStyle w:val="p"/>
      </w:pPr>
      <w:r w:rsidRPr="007E2E89">
        <w:rPr>
          <w:b/>
        </w:rPr>
        <w:t>w tryb</w:t>
      </w:r>
      <w:r w:rsidR="000F7BB2">
        <w:rPr>
          <w:b/>
        </w:rPr>
        <w:t xml:space="preserve">ie podstawowym (bez negocjacji), </w:t>
      </w:r>
      <w:r w:rsidRPr="007E2E89">
        <w:rPr>
          <w:b/>
        </w:rPr>
        <w:t>na podstawie art. 275 pkt 1</w:t>
      </w:r>
      <w:r>
        <w:t xml:space="preserve"> </w:t>
      </w:r>
      <w:r w:rsidR="000F7BB2" w:rsidRPr="000F7BB2">
        <w:rPr>
          <w:b/>
        </w:rPr>
        <w:t>Ustawy</w:t>
      </w:r>
    </w:p>
    <w:p w14:paraId="5654D4C4" w14:textId="77777777" w:rsidR="005F288F" w:rsidRPr="000C1F74" w:rsidRDefault="007E2E89" w:rsidP="005F288F">
      <w:pPr>
        <w:pStyle w:val="p"/>
        <w:jc w:val="both"/>
      </w:pPr>
      <w:r>
        <w:t>2.2</w:t>
      </w:r>
      <w:r w:rsidR="005F288F" w:rsidRPr="000C1F74">
        <w:t xml:space="preserve">. Zgodnie z art. 20 ust. 1 i 2 Ustawy postępowanie prowadzi się </w:t>
      </w:r>
      <w:r w:rsidR="005F288F" w:rsidRPr="000C1F74">
        <w:rPr>
          <w:b/>
        </w:rPr>
        <w:t xml:space="preserve">pisemnie </w:t>
      </w:r>
      <w:r w:rsidR="005F288F" w:rsidRPr="000C1F74">
        <w:t xml:space="preserve">(przez pisemność należy rozumieć sposób wyrażania informacji przy użyciu wyrazów, cyfr lub innych znaków pisarskich, które można odczytać i powielić, w tym przekazywanych przy użyciu środków komunikacji elektronicznej), </w:t>
      </w:r>
      <w:r w:rsidR="005F288F" w:rsidRPr="000C1F74">
        <w:rPr>
          <w:b/>
        </w:rPr>
        <w:t>w języku polskim.</w:t>
      </w:r>
      <w:r w:rsidR="005F288F" w:rsidRPr="000C1F74">
        <w:t xml:space="preserve"> </w:t>
      </w:r>
    </w:p>
    <w:p w14:paraId="0F734344" w14:textId="77777777" w:rsidR="005F288F" w:rsidRPr="000C1F74" w:rsidRDefault="007E2E89" w:rsidP="005F288F">
      <w:pPr>
        <w:pStyle w:val="p"/>
        <w:jc w:val="both"/>
      </w:pPr>
      <w:r>
        <w:t>2.3</w:t>
      </w:r>
      <w:r w:rsidR="005F288F" w:rsidRPr="000C1F74">
        <w:t xml:space="preserve">. Zgodnie z art. 8 ust. 1 Ustawy do czynności podejmowanych przez Zamawiającego oraz Wykonawców w postępowaniu                 o udzielenie zamówienia oraz do umów w sprawach zamówień publicznych stosuje się przepisy ustawy z dnia 23 kwietnia 1964r. </w:t>
      </w:r>
      <w:r w:rsidR="005F288F" w:rsidRPr="00CE56CE">
        <w:t>Kodeks cywilny (Dz. U. z 202</w:t>
      </w:r>
      <w:r w:rsidR="00C24340" w:rsidRPr="00CE56CE">
        <w:t>2</w:t>
      </w:r>
      <w:r w:rsidR="005F288F" w:rsidRPr="00CE56CE">
        <w:t xml:space="preserve"> r. poz. 1</w:t>
      </w:r>
      <w:r w:rsidR="00C24340" w:rsidRPr="00CE56CE">
        <w:t>360</w:t>
      </w:r>
      <w:r w:rsidR="005F288F" w:rsidRPr="00CE56CE">
        <w:t xml:space="preserve"> ze zm.), zwanej dalej „kodeksem cywilnym”, jeżeli przepisy Ustawy nie stanowią inaczej.</w:t>
      </w:r>
      <w:r w:rsidR="005F288F" w:rsidRPr="000C1F74">
        <w:t xml:space="preserve"> </w:t>
      </w:r>
    </w:p>
    <w:p w14:paraId="53E835EF" w14:textId="77777777" w:rsidR="005F288F" w:rsidRPr="000C1F74" w:rsidRDefault="007E2E89" w:rsidP="00F747DE">
      <w:pPr>
        <w:pStyle w:val="p"/>
        <w:jc w:val="both"/>
      </w:pPr>
      <w:r>
        <w:t>2.4</w:t>
      </w:r>
      <w:r w:rsidR="005F288F" w:rsidRPr="000C1F74">
        <w:t xml:space="preserve">. Obliczanie terminów w postępowaniu o udzielenie zamówienia publicznego: </w:t>
      </w:r>
    </w:p>
    <w:p w14:paraId="0E69EE70"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10ED05A6" w14:textId="77777777" w:rsidR="005F288F" w:rsidRPr="000C1F74" w:rsidRDefault="005F288F" w:rsidP="00F747DE">
      <w:pPr>
        <w:pStyle w:val="p"/>
        <w:jc w:val="both"/>
      </w:pPr>
      <w:r w:rsidRPr="000C1F74">
        <w:t xml:space="preserve">2) jeżeli początkiem terminu oznaczonego w dniach jest pewne zdarzenie, nie uwzględnia się przy obliczaniu terminu dnia, </w:t>
      </w:r>
      <w:r w:rsidR="00F747DE" w:rsidRPr="000C1F74">
        <w:t xml:space="preserve">                </w:t>
      </w:r>
      <w:r w:rsidRPr="000C1F74">
        <w:t xml:space="preserve">w którym to zdarzenie nastąpiło - zgodnie z art. 111 § 2 Kodeksu cywilnego; </w:t>
      </w:r>
    </w:p>
    <w:p w14:paraId="6FFE654D" w14:textId="77777777" w:rsidR="005F288F" w:rsidRPr="000C1F74" w:rsidRDefault="005F288F" w:rsidP="00F747DE">
      <w:pPr>
        <w:pStyle w:val="p"/>
        <w:jc w:val="both"/>
      </w:pPr>
      <w:r w:rsidRPr="000C1F74">
        <w:t>3) termin oznaczony w tygodniach, miesiącach lub latach kończy się z upływem dnia, który nazwą lub datą odpowiada początkowemu dniowi terminu, a gdyby takiego dnia w ostatnim miesiącu nie było - w ostatnim dniu tego</w:t>
      </w:r>
      <w:r w:rsidR="00F747DE" w:rsidRPr="000C1F74">
        <w:t xml:space="preserve"> miesiąca – zgodnie              z art. 112 K</w:t>
      </w:r>
      <w:r w:rsidRPr="000C1F74">
        <w:t xml:space="preserve">odeksu cywilnego; </w:t>
      </w:r>
    </w:p>
    <w:p w14:paraId="0D813D6D"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321E3B37"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4CD284CC"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433D5B74"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23EA46B6" w14:textId="77777777"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 której to zdarzenie nastąpiło - zgodnie z art. 8 ust. 3 </w:t>
      </w:r>
      <w:r w:rsidR="00F747DE" w:rsidRPr="000C1F74">
        <w:t>Ustawy;</w:t>
      </w:r>
      <w:r w:rsidR="00F747DE">
        <w:t xml:space="preserve"> </w:t>
      </w:r>
    </w:p>
    <w:p w14:paraId="6DA77839" w14:textId="77777777" w:rsidR="005F288F" w:rsidRPr="00166B5E" w:rsidRDefault="005F288F" w:rsidP="007C22B7">
      <w:pPr>
        <w:pStyle w:val="p"/>
        <w:rPr>
          <w:rFonts w:cs="Arial"/>
          <w:sz w:val="12"/>
          <w:szCs w:val="12"/>
        </w:rPr>
      </w:pPr>
    </w:p>
    <w:p w14:paraId="4CBC272E" w14:textId="77777777" w:rsidR="00CB400F" w:rsidRPr="00B9283F" w:rsidRDefault="00E20D16" w:rsidP="007C22B7">
      <w:pPr>
        <w:pStyle w:val="p"/>
        <w:rPr>
          <w:rStyle w:val="bold"/>
          <w:rFonts w:cs="Arial"/>
        </w:rPr>
      </w:pPr>
      <w:r w:rsidRPr="00B9283F">
        <w:rPr>
          <w:rStyle w:val="bold"/>
          <w:rFonts w:cs="Arial"/>
        </w:rPr>
        <w:t>3. OPIS PRZEDMIOTU ZAMÓWIENIA:</w:t>
      </w:r>
    </w:p>
    <w:p w14:paraId="6937EEF1" w14:textId="77777777" w:rsidR="00F14098" w:rsidRPr="00111AC8" w:rsidRDefault="00B469B4" w:rsidP="00111AC8">
      <w:pPr>
        <w:pStyle w:val="p"/>
        <w:jc w:val="both"/>
        <w:rPr>
          <w:rStyle w:val="bold"/>
          <w:rFonts w:cs="Arial"/>
          <w:b w:val="0"/>
        </w:rPr>
      </w:pPr>
      <w:r w:rsidRPr="00B9283F">
        <w:rPr>
          <w:rStyle w:val="bold"/>
          <w:rFonts w:cs="Arial"/>
          <w:b w:val="0"/>
        </w:rPr>
        <w:t>3.1. Pr</w:t>
      </w:r>
      <w:r w:rsidR="00FE1AB6">
        <w:rPr>
          <w:rStyle w:val="bold"/>
          <w:rFonts w:cs="Arial"/>
          <w:b w:val="0"/>
        </w:rPr>
        <w:t xml:space="preserve">zedmiotem zamówienia jest </w:t>
      </w:r>
      <w:r w:rsidR="002F3751">
        <w:rPr>
          <w:rStyle w:val="bold"/>
          <w:rFonts w:cs="Arial"/>
          <w:b w:val="0"/>
        </w:rPr>
        <w:t xml:space="preserve"> </w:t>
      </w:r>
      <w:r w:rsidR="00111AC8" w:rsidRPr="00111AC8">
        <w:rPr>
          <w:rStyle w:val="bold"/>
          <w:rFonts w:cs="Arial"/>
          <w:sz w:val="24"/>
          <w:szCs w:val="24"/>
        </w:rPr>
        <w:t>PRZEBUDOWA DRÓG GMINNYCH W NAWIERZCHNI TŁUCZNIOWEJ</w:t>
      </w:r>
    </w:p>
    <w:p w14:paraId="21D68E96" w14:textId="77777777" w:rsidR="00F14098" w:rsidRDefault="00B469B4" w:rsidP="00F14098">
      <w:pPr>
        <w:pStyle w:val="p"/>
        <w:rPr>
          <w:rStyle w:val="bold"/>
          <w:rFonts w:cs="Arial"/>
          <w:b w:val="0"/>
        </w:rPr>
      </w:pPr>
      <w:r w:rsidRPr="00722A6E">
        <w:rPr>
          <w:rStyle w:val="bold"/>
          <w:rFonts w:cs="Arial"/>
          <w:b w:val="0"/>
        </w:rPr>
        <w:t>3.2. Szczegółowy opis przedmiotu zamówienia:</w:t>
      </w:r>
      <w:r w:rsidR="00E73BC9">
        <w:rPr>
          <w:rStyle w:val="bold"/>
          <w:rFonts w:cs="Arial"/>
          <w:b w:val="0"/>
        </w:rPr>
        <w:t xml:space="preserve"> </w:t>
      </w:r>
    </w:p>
    <w:p w14:paraId="3F28CDB5" w14:textId="77777777" w:rsidR="00111AC8" w:rsidRPr="00111AC8" w:rsidRDefault="00111AC8" w:rsidP="00F14098">
      <w:pPr>
        <w:pStyle w:val="p"/>
        <w:rPr>
          <w:rStyle w:val="bold"/>
          <w:rFonts w:cs="Arial"/>
          <w:b w:val="0"/>
          <w:sz w:val="6"/>
          <w:szCs w:val="6"/>
        </w:rPr>
      </w:pPr>
    </w:p>
    <w:p w14:paraId="1B6881F5" w14:textId="77777777" w:rsidR="002F3751" w:rsidRDefault="002F3751" w:rsidP="00F14098">
      <w:pPr>
        <w:pStyle w:val="p"/>
        <w:rPr>
          <w:rStyle w:val="bold"/>
          <w:rFonts w:cs="Arial"/>
          <w:b w:val="0"/>
        </w:rPr>
      </w:pPr>
      <w:r>
        <w:rPr>
          <w:rStyle w:val="bold"/>
          <w:rFonts w:cs="Arial"/>
          <w:b w:val="0"/>
        </w:rPr>
        <w:t xml:space="preserve">Zamówienie zostało podzielone </w:t>
      </w:r>
      <w:r w:rsidR="00111AC8">
        <w:rPr>
          <w:rStyle w:val="bold"/>
          <w:rFonts w:cs="Arial"/>
          <w:b w:val="0"/>
        </w:rPr>
        <w:t>na cztery części:</w:t>
      </w:r>
    </w:p>
    <w:p w14:paraId="134E4862" w14:textId="3CC3D416" w:rsidR="00111AC8" w:rsidRPr="00111AC8" w:rsidRDefault="00111AC8" w:rsidP="00111AC8">
      <w:pPr>
        <w:spacing w:after="0" w:line="240" w:lineRule="auto"/>
        <w:rPr>
          <w:rFonts w:cs="Arial"/>
          <w:b/>
        </w:rPr>
      </w:pPr>
      <w:r w:rsidRPr="00111AC8">
        <w:rPr>
          <w:rFonts w:cs="Arial"/>
          <w:b/>
          <w:color w:val="000000"/>
        </w:rPr>
        <w:t xml:space="preserve">Część nr 1: </w:t>
      </w:r>
      <w:r w:rsidRPr="00111AC8">
        <w:rPr>
          <w:rFonts w:cs="Arial"/>
          <w:b/>
        </w:rPr>
        <w:t>Przebudowa drogi w m. Barczygłów, dz. 337/25</w:t>
      </w:r>
    </w:p>
    <w:p w14:paraId="3D3B89CE" w14:textId="77777777" w:rsidR="00111AC8" w:rsidRPr="00111AC8" w:rsidRDefault="00111AC8" w:rsidP="00111AC8">
      <w:pPr>
        <w:pStyle w:val="p"/>
        <w:spacing w:line="240" w:lineRule="auto"/>
        <w:rPr>
          <w:rFonts w:cs="Arial"/>
        </w:rPr>
      </w:pPr>
      <w:r>
        <w:rPr>
          <w:rStyle w:val="bold"/>
          <w:rFonts w:cs="Arial"/>
          <w:b w:val="0"/>
        </w:rPr>
        <w:t>Szczegółowy opis zgodnie z załączonym pomocniczo do niniejszej SWZ przedmiarem robót.</w:t>
      </w:r>
    </w:p>
    <w:p w14:paraId="30227223" w14:textId="77777777" w:rsidR="00111AC8" w:rsidRDefault="00111AC8" w:rsidP="00111AC8">
      <w:pPr>
        <w:spacing w:after="0" w:line="240" w:lineRule="auto"/>
        <w:rPr>
          <w:rFonts w:cs="Arial"/>
          <w:b/>
        </w:rPr>
      </w:pPr>
      <w:r w:rsidRPr="00111AC8">
        <w:rPr>
          <w:rFonts w:cs="Arial"/>
          <w:b/>
          <w:color w:val="000000"/>
        </w:rPr>
        <w:t xml:space="preserve">Część nr 2: </w:t>
      </w:r>
      <w:r w:rsidRPr="00111AC8">
        <w:rPr>
          <w:rFonts w:cs="Arial"/>
          <w:b/>
        </w:rPr>
        <w:t>Przebudowa drogi dojazdowej do gruntów rolnych w m. Stare Miasto, na dz. nr 903/38, 903/30, 903/29, 902/15</w:t>
      </w:r>
    </w:p>
    <w:p w14:paraId="34817B70" w14:textId="77777777" w:rsidR="00111AC8" w:rsidRPr="00111AC8" w:rsidRDefault="00111AC8" w:rsidP="00111AC8">
      <w:pPr>
        <w:pStyle w:val="p"/>
        <w:spacing w:line="240" w:lineRule="auto"/>
        <w:rPr>
          <w:rFonts w:cs="Arial"/>
        </w:rPr>
      </w:pPr>
      <w:r>
        <w:rPr>
          <w:rStyle w:val="bold"/>
          <w:rFonts w:cs="Arial"/>
          <w:b w:val="0"/>
        </w:rPr>
        <w:t>Szczegółowy opis zgodnie z załączonym pomocniczo do niniejszej SWZ przedmiarem robót.</w:t>
      </w:r>
    </w:p>
    <w:p w14:paraId="66693F8B" w14:textId="77777777" w:rsidR="00111AC8" w:rsidRPr="00111AC8" w:rsidRDefault="00111AC8" w:rsidP="00111AC8">
      <w:pPr>
        <w:spacing w:after="0" w:line="240" w:lineRule="auto"/>
        <w:jc w:val="center"/>
        <w:rPr>
          <w:rFonts w:cs="Arial"/>
          <w:b/>
          <w:sz w:val="6"/>
          <w:szCs w:val="6"/>
        </w:rPr>
      </w:pPr>
    </w:p>
    <w:p w14:paraId="6EB798C0" w14:textId="46980CC6" w:rsidR="00111AC8" w:rsidRDefault="00111AC8" w:rsidP="00111AC8">
      <w:pPr>
        <w:spacing w:after="0" w:line="240" w:lineRule="auto"/>
        <w:rPr>
          <w:rFonts w:cs="Arial"/>
          <w:b/>
        </w:rPr>
      </w:pPr>
      <w:r w:rsidRPr="00111AC8">
        <w:rPr>
          <w:rFonts w:cs="Arial"/>
          <w:b/>
          <w:color w:val="000000"/>
        </w:rPr>
        <w:t xml:space="preserve">Część nr 3: </w:t>
      </w:r>
      <w:r w:rsidRPr="00111AC8">
        <w:rPr>
          <w:rFonts w:cs="Arial"/>
          <w:b/>
        </w:rPr>
        <w:t xml:space="preserve">Przebudowa drogi dojazdowej do gruntów rolnych w m. Krągola, </w:t>
      </w:r>
      <w:r w:rsidR="0000711A">
        <w:rPr>
          <w:rFonts w:cs="Arial"/>
          <w:b/>
        </w:rPr>
        <w:t>dz. 148/2 o długości ok. 500m</w:t>
      </w:r>
    </w:p>
    <w:p w14:paraId="146BF51D" w14:textId="77777777" w:rsidR="00111AC8" w:rsidRPr="00111AC8" w:rsidRDefault="00111AC8" w:rsidP="00111AC8">
      <w:pPr>
        <w:pStyle w:val="p"/>
        <w:spacing w:line="240" w:lineRule="auto"/>
        <w:rPr>
          <w:rFonts w:cs="Arial"/>
        </w:rPr>
      </w:pPr>
      <w:r>
        <w:rPr>
          <w:rStyle w:val="bold"/>
          <w:rFonts w:cs="Arial"/>
          <w:b w:val="0"/>
        </w:rPr>
        <w:t>Szczegółowy opis zgodnie z załączonym pomocniczo do niniejszej SWZ przedmiarem robót.</w:t>
      </w:r>
    </w:p>
    <w:p w14:paraId="0CA71AA7" w14:textId="46CC5C20" w:rsidR="00111AC8" w:rsidRPr="00111AC8" w:rsidRDefault="00111AC8" w:rsidP="00111AC8">
      <w:pPr>
        <w:spacing w:after="0" w:line="240" w:lineRule="auto"/>
        <w:rPr>
          <w:rFonts w:cs="Arial"/>
          <w:b/>
          <w:color w:val="000000"/>
        </w:rPr>
      </w:pPr>
      <w:r w:rsidRPr="00111AC8">
        <w:rPr>
          <w:rFonts w:cs="Arial"/>
          <w:b/>
          <w:color w:val="000000"/>
        </w:rPr>
        <w:t xml:space="preserve">Część nr 4: </w:t>
      </w:r>
      <w:r w:rsidRPr="00111AC8">
        <w:rPr>
          <w:rFonts w:cs="Arial"/>
          <w:b/>
        </w:rPr>
        <w:t xml:space="preserve">Przebudowa drogi dojazdowej do gruntów rolnych w m. Krągola, </w:t>
      </w:r>
      <w:r w:rsidR="0000711A">
        <w:rPr>
          <w:rFonts w:cs="Arial"/>
          <w:b/>
        </w:rPr>
        <w:t>dz. 431/19 o długości ok. 65</w:t>
      </w:r>
      <w:r w:rsidR="0000711A">
        <w:rPr>
          <w:rFonts w:cs="Arial"/>
          <w:b/>
        </w:rPr>
        <w:t>0m</w:t>
      </w:r>
    </w:p>
    <w:p w14:paraId="01B6263A" w14:textId="77777777" w:rsidR="00111AC8" w:rsidRPr="00111AC8" w:rsidRDefault="00111AC8" w:rsidP="00111AC8">
      <w:pPr>
        <w:pStyle w:val="p"/>
        <w:spacing w:line="240" w:lineRule="auto"/>
        <w:rPr>
          <w:rFonts w:cs="Arial"/>
        </w:rPr>
      </w:pPr>
      <w:r>
        <w:rPr>
          <w:rStyle w:val="bold"/>
          <w:rFonts w:cs="Arial"/>
          <w:b w:val="0"/>
        </w:rPr>
        <w:t>Szczegółowy opis zgodnie z załączonym pomocniczo do niniejszej SWZ przedmiarem robót.</w:t>
      </w:r>
    </w:p>
    <w:p w14:paraId="4B2B574F" w14:textId="77777777" w:rsidR="00605185" w:rsidRDefault="00B469B4" w:rsidP="00FE1AB6">
      <w:pPr>
        <w:pStyle w:val="p"/>
        <w:rPr>
          <w:rStyle w:val="bold"/>
          <w:rFonts w:cs="Arial"/>
          <w:b w:val="0"/>
        </w:rPr>
      </w:pPr>
      <w:r w:rsidRPr="00B9283F">
        <w:rPr>
          <w:rStyle w:val="bold"/>
          <w:rFonts w:cs="Arial"/>
          <w:b w:val="0"/>
        </w:rPr>
        <w:t>3.3 Nazwy i kody Wspólnego słownika Zamówień (CPV):</w:t>
      </w:r>
    </w:p>
    <w:p w14:paraId="58C13E0D" w14:textId="77777777" w:rsidR="005C218D" w:rsidRPr="005C218D" w:rsidRDefault="005C218D" w:rsidP="005C218D">
      <w:pPr>
        <w:spacing w:after="0" w:line="240" w:lineRule="auto"/>
        <w:rPr>
          <w:b/>
        </w:rPr>
      </w:pPr>
      <w:r w:rsidRPr="005C218D">
        <w:rPr>
          <w:b/>
        </w:rPr>
        <w:t>Główny przedmiot:</w:t>
      </w:r>
    </w:p>
    <w:p w14:paraId="08765616" w14:textId="77777777" w:rsidR="005C218D" w:rsidRPr="005C218D" w:rsidRDefault="00503E01" w:rsidP="005C218D">
      <w:pPr>
        <w:spacing w:after="0" w:line="240" w:lineRule="auto"/>
      </w:pPr>
      <w:r>
        <w:t xml:space="preserve">45 00 00 00 – 7 </w:t>
      </w:r>
      <w:r w:rsidR="005C218D" w:rsidRPr="005C218D">
        <w:t xml:space="preserve">Roboty budowlane </w:t>
      </w:r>
    </w:p>
    <w:p w14:paraId="3ED149E8" w14:textId="77777777" w:rsidR="005C218D" w:rsidRDefault="005C218D" w:rsidP="005C218D">
      <w:pPr>
        <w:spacing w:after="0" w:line="240" w:lineRule="auto"/>
        <w:rPr>
          <w:b/>
        </w:rPr>
      </w:pPr>
      <w:r w:rsidRPr="005C218D">
        <w:rPr>
          <w:b/>
        </w:rPr>
        <w:t>Przedmioty pozostałe:</w:t>
      </w:r>
    </w:p>
    <w:p w14:paraId="7E0D20CB" w14:textId="77777777" w:rsidR="00111AC8" w:rsidRPr="00111AC8" w:rsidRDefault="00111AC8" w:rsidP="00111AC8">
      <w:pPr>
        <w:spacing w:after="0" w:line="240" w:lineRule="auto"/>
      </w:pPr>
      <w:r w:rsidRPr="00111AC8">
        <w:t>45 23 31 40 – 2 Roboty drogowe</w:t>
      </w:r>
    </w:p>
    <w:p w14:paraId="58B011F1" w14:textId="77777777" w:rsidR="00111AC8" w:rsidRPr="00111AC8" w:rsidRDefault="00111AC8" w:rsidP="00111AC8">
      <w:pPr>
        <w:spacing w:after="0" w:line="240" w:lineRule="auto"/>
      </w:pPr>
      <w:r w:rsidRPr="00111AC8">
        <w:lastRenderedPageBreak/>
        <w:t>45 23 31 20 – 6 Roboty w zakresie budowy dróg</w:t>
      </w:r>
    </w:p>
    <w:p w14:paraId="75AD30AD" w14:textId="77777777" w:rsidR="00111AC8" w:rsidRPr="00111AC8" w:rsidRDefault="00111AC8" w:rsidP="00111AC8">
      <w:pPr>
        <w:spacing w:after="0" w:line="240" w:lineRule="auto"/>
      </w:pPr>
      <w:r w:rsidRPr="00111AC8">
        <w:t>45 10 00 00 – 8 Przygotowanie terenu pod budowę</w:t>
      </w:r>
    </w:p>
    <w:p w14:paraId="10314CCB" w14:textId="77777777" w:rsidR="00111AC8" w:rsidRPr="00111AC8" w:rsidRDefault="00111AC8" w:rsidP="00111AC8">
      <w:pPr>
        <w:spacing w:after="0" w:line="240" w:lineRule="auto"/>
      </w:pPr>
      <w:r w:rsidRPr="00111AC8">
        <w:t>45 11 00 00 – 1 Roboty w zakresie burzenia i rozbiórki obiektów budowlanych; roboty ziemne</w:t>
      </w:r>
    </w:p>
    <w:p w14:paraId="4E5BC99C" w14:textId="77777777" w:rsidR="00111AC8" w:rsidRPr="00111AC8" w:rsidRDefault="00111AC8" w:rsidP="00111AC8">
      <w:pPr>
        <w:spacing w:after="0" w:line="240" w:lineRule="auto"/>
      </w:pPr>
      <w:r w:rsidRPr="00111AC8">
        <w:t>45 11 10 00 – 8 Roboty w zakresie burzenia, roboty ziemne</w:t>
      </w:r>
    </w:p>
    <w:p w14:paraId="3252328D" w14:textId="77777777" w:rsidR="00111AC8" w:rsidRPr="00111AC8" w:rsidRDefault="00111AC8" w:rsidP="00111AC8">
      <w:pPr>
        <w:spacing w:after="0" w:line="240" w:lineRule="auto"/>
      </w:pPr>
      <w:r w:rsidRPr="00111AC8">
        <w:t>45 11 27 10 – 5 Roboty w zakresie kształtowania terenów zielonych</w:t>
      </w:r>
    </w:p>
    <w:p w14:paraId="166A0CA3" w14:textId="77777777" w:rsidR="00111AC8" w:rsidRPr="00111AC8" w:rsidRDefault="00111AC8" w:rsidP="00111AC8">
      <w:pPr>
        <w:spacing w:after="0" w:line="240" w:lineRule="auto"/>
        <w:ind w:left="2124" w:hanging="2124"/>
      </w:pPr>
      <w:r w:rsidRPr="00111AC8">
        <w:t>45 20 00 00 – 9 Roboty budowlane w zakresie wznoszenia kompletnych obiektów budowlanych lub ich części oraz roboty</w:t>
      </w:r>
    </w:p>
    <w:p w14:paraId="7D7392A4" w14:textId="77777777" w:rsidR="00111AC8" w:rsidRPr="00111AC8" w:rsidRDefault="00111AC8" w:rsidP="00111AC8">
      <w:pPr>
        <w:spacing w:after="0" w:line="240" w:lineRule="auto"/>
        <w:ind w:left="2124" w:hanging="1416"/>
      </w:pPr>
      <w:r w:rsidRPr="00111AC8">
        <w:t xml:space="preserve">            w zakresie inżynierii lądowej i wodnej</w:t>
      </w:r>
    </w:p>
    <w:p w14:paraId="55CD9E14" w14:textId="77777777" w:rsidR="00111AC8" w:rsidRPr="00111AC8" w:rsidRDefault="00111AC8" w:rsidP="00111AC8">
      <w:pPr>
        <w:spacing w:after="0" w:line="240" w:lineRule="auto"/>
        <w:ind w:left="2124" w:hanging="2124"/>
      </w:pPr>
      <w:r w:rsidRPr="00111AC8">
        <w:t>45 23 30 00 – 9 Roboty w zakresie konstruowania, fundamentowania oraz wykonania nawierzchni autostrad, dróg</w:t>
      </w:r>
    </w:p>
    <w:p w14:paraId="4C3652E3" w14:textId="77777777" w:rsidR="00C54AB4" w:rsidRPr="00F14098" w:rsidRDefault="00C54AB4" w:rsidP="002F3751">
      <w:pPr>
        <w:pStyle w:val="justify"/>
        <w:spacing w:line="240" w:lineRule="auto"/>
        <w:jc w:val="left"/>
        <w:rPr>
          <w:rStyle w:val="bold"/>
          <w:rFonts w:cs="Arial"/>
          <w:b w:val="0"/>
          <w:sz w:val="12"/>
          <w:szCs w:val="12"/>
        </w:rPr>
      </w:pPr>
    </w:p>
    <w:p w14:paraId="5B169E56" w14:textId="77777777" w:rsidR="002F3751" w:rsidRPr="002F3751" w:rsidRDefault="00507D5F" w:rsidP="002F3751">
      <w:pPr>
        <w:pStyle w:val="justify"/>
        <w:spacing w:line="240" w:lineRule="auto"/>
        <w:jc w:val="left"/>
        <w:rPr>
          <w:rStyle w:val="bold"/>
          <w:rFonts w:cs="Arial"/>
          <w:sz w:val="24"/>
          <w:szCs w:val="24"/>
        </w:rPr>
      </w:pPr>
      <w:r w:rsidRPr="00B9283F">
        <w:rPr>
          <w:rStyle w:val="bold"/>
          <w:rFonts w:cs="Arial"/>
          <w:b w:val="0"/>
        </w:rPr>
        <w:t>3.4</w:t>
      </w:r>
      <w:r w:rsidR="00B469B4" w:rsidRPr="00B9283F">
        <w:rPr>
          <w:rStyle w:val="bold"/>
          <w:rFonts w:cs="Arial"/>
          <w:b w:val="0"/>
        </w:rPr>
        <w:t>. Zamawiający</w:t>
      </w:r>
      <w:r w:rsidR="002F3751">
        <w:rPr>
          <w:rStyle w:val="bold"/>
          <w:rFonts w:cs="Arial"/>
          <w:b w:val="0"/>
        </w:rPr>
        <w:t xml:space="preserve"> d</w:t>
      </w:r>
      <w:r w:rsidR="00B469B4" w:rsidRPr="00FE1AB6">
        <w:rPr>
          <w:rStyle w:val="bold"/>
          <w:rFonts w:cs="Arial"/>
          <w:b w:val="0"/>
        </w:rPr>
        <w:t>opuszcza skład</w:t>
      </w:r>
      <w:r w:rsidR="00B469B4" w:rsidRPr="00437810">
        <w:rPr>
          <w:rStyle w:val="bold"/>
          <w:rFonts w:cs="Arial"/>
          <w:b w:val="0"/>
        </w:rPr>
        <w:t>ani</w:t>
      </w:r>
      <w:r w:rsidR="004B2136">
        <w:rPr>
          <w:rStyle w:val="bold"/>
          <w:rFonts w:cs="Arial"/>
          <w:b w:val="0"/>
        </w:rPr>
        <w:t>a</w:t>
      </w:r>
      <w:r w:rsidR="00405108">
        <w:rPr>
          <w:rStyle w:val="bold"/>
          <w:rFonts w:cs="Arial"/>
          <w:b w:val="0"/>
        </w:rPr>
        <w:t xml:space="preserve"> </w:t>
      </w:r>
      <w:r w:rsidR="00B469B4" w:rsidRPr="00FE1AB6">
        <w:rPr>
          <w:rStyle w:val="bold"/>
          <w:rFonts w:cs="Arial"/>
          <w:b w:val="0"/>
        </w:rPr>
        <w:t>ofert częściowych</w:t>
      </w:r>
      <w:r w:rsidR="002F3751">
        <w:rPr>
          <w:rStyle w:val="bold"/>
          <w:rFonts w:cs="Arial"/>
          <w:b w:val="0"/>
        </w:rPr>
        <w:t xml:space="preserve">: </w:t>
      </w:r>
      <w:r w:rsidR="002F3751">
        <w:rPr>
          <w:rFonts w:cs="Arial"/>
          <w:b/>
        </w:rPr>
        <w:t>Wykonawca może złożyć ofertę na dowolną ilość części.</w:t>
      </w:r>
    </w:p>
    <w:p w14:paraId="0DC53B36" w14:textId="77777777" w:rsidR="00800999" w:rsidRDefault="00C119EB" w:rsidP="00F14098">
      <w:pPr>
        <w:spacing w:after="0"/>
        <w:contextualSpacing/>
        <w:jc w:val="both"/>
        <w:rPr>
          <w:rFonts w:eastAsiaTheme="majorEastAsia" w:cstheme="majorBidi"/>
          <w:lang w:eastAsia="en-US"/>
        </w:rPr>
      </w:pPr>
      <w:r w:rsidRPr="00D858EF">
        <w:rPr>
          <w:rFonts w:eastAsiaTheme="majorEastAsia" w:cstheme="majorBidi"/>
          <w:lang w:eastAsia="en-US"/>
        </w:rPr>
        <w:t xml:space="preserve">3.5. </w:t>
      </w:r>
      <w:r w:rsidR="00800999">
        <w:rPr>
          <w:rFonts w:eastAsiaTheme="majorEastAsia" w:cstheme="majorBidi"/>
          <w:lang w:eastAsia="en-US"/>
        </w:rPr>
        <w:t>Rozwiązania równoważne:</w:t>
      </w:r>
    </w:p>
    <w:p w14:paraId="627D44A8" w14:textId="77777777" w:rsidR="001E0A26" w:rsidRPr="001E0A26" w:rsidRDefault="005F1A61" w:rsidP="001E0A26">
      <w:pPr>
        <w:spacing w:after="0"/>
        <w:jc w:val="both"/>
        <w:rPr>
          <w:rStyle w:val="bold"/>
          <w:rFonts w:cs="Calibri Light"/>
          <w:b w:val="0"/>
        </w:rPr>
      </w:pPr>
      <w:r w:rsidRPr="005F1A61">
        <w:rPr>
          <w:rFonts w:cs="Calibri Light"/>
        </w:rPr>
        <w:t xml:space="preserve">Zgodnie z art. 101 ust. 4 </w:t>
      </w:r>
      <w:r w:rsidR="00F14098">
        <w:rPr>
          <w:rFonts w:cs="Arial"/>
        </w:rPr>
        <w:t>U</w:t>
      </w:r>
      <w:r w:rsidR="00F14098" w:rsidRPr="00C54AB4">
        <w:rPr>
          <w:rFonts w:cs="Arial"/>
        </w:rPr>
        <w:t>stawy</w:t>
      </w:r>
      <w:r w:rsidR="00F14098" w:rsidRPr="005F1A61">
        <w:rPr>
          <w:rFonts w:cs="Calibri Light"/>
        </w:rPr>
        <w:t xml:space="preserve"> </w:t>
      </w:r>
      <w:r w:rsidRPr="005F1A61">
        <w:rPr>
          <w:rFonts w:cs="Calibri Light"/>
        </w:rPr>
        <w:t xml:space="preserve">w sytuacji, gdyby w dokumentacji projektowej lub </w:t>
      </w:r>
      <w:r>
        <w:rPr>
          <w:rFonts w:cs="Calibri Light"/>
        </w:rPr>
        <w:t>innych</w:t>
      </w:r>
      <w:r w:rsidRPr="005F1A61">
        <w:rPr>
          <w:rFonts w:cs="Calibri Light"/>
        </w:rPr>
        <w:t xml:space="preserve"> dokumentach opisującym przedmiot zamówienia, zawarto odniesienie do norm, ocen technicznych, aprobat, specyfikacji technicznych i systemów referencji technicznych, o których mowa w art. 101 ust. 1 pkt 2 i ust. 3 </w:t>
      </w:r>
      <w:r w:rsidR="00F14098">
        <w:rPr>
          <w:rFonts w:cs="Arial"/>
        </w:rPr>
        <w:t>U</w:t>
      </w:r>
      <w:r w:rsidR="00F14098" w:rsidRPr="00C54AB4">
        <w:rPr>
          <w:rFonts w:cs="Arial"/>
        </w:rPr>
        <w:t>stawy</w:t>
      </w:r>
      <w:r w:rsidR="00F14098">
        <w:rPr>
          <w:rFonts w:cs="Calibri Light"/>
        </w:rPr>
        <w:t xml:space="preserve">, </w:t>
      </w:r>
      <w:r>
        <w:rPr>
          <w:rFonts w:cs="Calibri Light"/>
        </w:rPr>
        <w:t xml:space="preserve">a takim odniesieniom nie </w:t>
      </w:r>
      <w:r w:rsidRPr="005F1A61">
        <w:rPr>
          <w:rFonts w:cs="Calibri Light"/>
        </w:rPr>
        <w:t>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w:t>
      </w:r>
      <w:r w:rsidR="00F14098">
        <w:rPr>
          <w:rFonts w:cs="Calibri Light"/>
        </w:rPr>
        <w:t xml:space="preserve">ncji technicznych występujących </w:t>
      </w:r>
      <w:r w:rsidRPr="005F1A61">
        <w:rPr>
          <w:rFonts w:cs="Calibri Light"/>
        </w:rPr>
        <w:t>w opisie przedmiotu zamówienia towarzyszą wyrazy „lub równoważne”.</w:t>
      </w:r>
      <w:r w:rsidR="001E0A26">
        <w:rPr>
          <w:rFonts w:cs="Calibri Light"/>
        </w:rPr>
        <w:t xml:space="preserve"> </w:t>
      </w:r>
      <w:r w:rsidR="001E0A26">
        <w:t>Operowanie przykładowymi nazwami producenta ma jedynie na celu doprecyzowanie poziomu oczekiwań Zamawiającego w stosunku do określonego rozwiązania. Posługiwanie się nazwami producentów/produktów ma wyłącznie charakter przykładowy.</w:t>
      </w:r>
    </w:p>
    <w:p w14:paraId="7ABFCA27" w14:textId="77777777" w:rsidR="00F14098" w:rsidRPr="00F14098" w:rsidRDefault="00F14098" w:rsidP="007C22B7">
      <w:pPr>
        <w:pStyle w:val="p"/>
        <w:rPr>
          <w:rStyle w:val="bold"/>
          <w:rFonts w:cs="Arial"/>
          <w:sz w:val="12"/>
          <w:szCs w:val="12"/>
        </w:rPr>
      </w:pPr>
    </w:p>
    <w:p w14:paraId="2ABB344D" w14:textId="77777777" w:rsidR="00E20D16" w:rsidRPr="00B9283F" w:rsidRDefault="00E20D16" w:rsidP="007C22B7">
      <w:pPr>
        <w:pStyle w:val="p"/>
        <w:rPr>
          <w:rStyle w:val="bold"/>
          <w:rFonts w:cs="Arial"/>
        </w:rPr>
      </w:pPr>
      <w:r w:rsidRPr="00B9283F">
        <w:rPr>
          <w:rStyle w:val="bold"/>
          <w:rFonts w:cs="Arial"/>
        </w:rPr>
        <w:t xml:space="preserve">4. TERMIN WYKONANIA ZAMÓWIENIA: </w:t>
      </w:r>
    </w:p>
    <w:p w14:paraId="6AD24ACE" w14:textId="77777777" w:rsidR="00F74BDC" w:rsidRDefault="00A56462" w:rsidP="00F74BDC">
      <w:pPr>
        <w:pStyle w:val="p"/>
        <w:rPr>
          <w:b/>
        </w:rPr>
      </w:pPr>
      <w:r>
        <w:rPr>
          <w:rStyle w:val="bold"/>
          <w:rFonts w:cs="Arial"/>
          <w:b w:val="0"/>
        </w:rPr>
        <w:t xml:space="preserve">4.1. </w:t>
      </w:r>
      <w:r w:rsidR="00222AAF" w:rsidRPr="00B9283F">
        <w:rPr>
          <w:rStyle w:val="bold"/>
          <w:rFonts w:cs="Arial"/>
          <w:b w:val="0"/>
        </w:rPr>
        <w:t>Wymagany termin wykonania zamówienia</w:t>
      </w:r>
      <w:r w:rsidR="00E20D16" w:rsidRPr="00B9283F">
        <w:rPr>
          <w:rStyle w:val="bold"/>
          <w:rFonts w:cs="Arial"/>
          <w:b w:val="0"/>
        </w:rPr>
        <w:t xml:space="preserve">: </w:t>
      </w:r>
    </w:p>
    <w:p w14:paraId="208CC310" w14:textId="77777777" w:rsidR="00845CDC" w:rsidRPr="001D5CAD" w:rsidRDefault="00845CDC" w:rsidP="00845CDC">
      <w:pPr>
        <w:spacing w:after="0" w:line="240" w:lineRule="auto"/>
      </w:pPr>
      <w:r w:rsidRPr="001D5CAD">
        <w:rPr>
          <w:rStyle w:val="bold"/>
          <w:b w:val="0"/>
        </w:rPr>
        <w:t xml:space="preserve">Część nr 1: </w:t>
      </w:r>
      <w:r>
        <w:rPr>
          <w:rStyle w:val="bold"/>
          <w:b w:val="0"/>
        </w:rPr>
        <w:t xml:space="preserve"> </w:t>
      </w:r>
      <w:r>
        <w:rPr>
          <w:b/>
        </w:rPr>
        <w:t xml:space="preserve">30 dni </w:t>
      </w:r>
      <w:r w:rsidRPr="001D5CAD">
        <w:rPr>
          <w:b/>
        </w:rPr>
        <w:t>od daty podpisania umowy</w:t>
      </w:r>
    </w:p>
    <w:p w14:paraId="53240AF6" w14:textId="77777777" w:rsidR="00845CDC" w:rsidRPr="00CE56CE" w:rsidRDefault="00845CDC" w:rsidP="00845CDC">
      <w:pPr>
        <w:spacing w:after="0" w:line="240" w:lineRule="auto"/>
        <w:rPr>
          <w:b/>
        </w:rPr>
      </w:pPr>
      <w:r w:rsidRPr="00CE56CE">
        <w:rPr>
          <w:rStyle w:val="bold"/>
          <w:b w:val="0"/>
        </w:rPr>
        <w:t xml:space="preserve">Część nr 2:  </w:t>
      </w:r>
      <w:r w:rsidRPr="00CE56CE">
        <w:rPr>
          <w:b/>
        </w:rPr>
        <w:t>do dnia 25.10.2022r.</w:t>
      </w:r>
    </w:p>
    <w:p w14:paraId="28C56A84" w14:textId="77777777" w:rsidR="00845CDC" w:rsidRPr="00CE56CE" w:rsidRDefault="00845CDC" w:rsidP="00845CDC">
      <w:pPr>
        <w:spacing w:after="0" w:line="240" w:lineRule="auto"/>
        <w:rPr>
          <w:b/>
        </w:rPr>
      </w:pPr>
      <w:r w:rsidRPr="00CE56CE">
        <w:rPr>
          <w:rStyle w:val="bold"/>
          <w:b w:val="0"/>
        </w:rPr>
        <w:t xml:space="preserve">Część nr 3:  </w:t>
      </w:r>
      <w:r w:rsidRPr="00CE56CE">
        <w:rPr>
          <w:b/>
        </w:rPr>
        <w:t>do dnia 25.10.2022r.</w:t>
      </w:r>
    </w:p>
    <w:p w14:paraId="38941A0D" w14:textId="77777777" w:rsidR="00845CDC" w:rsidRPr="00CE56CE" w:rsidRDefault="00845CDC" w:rsidP="00845CDC">
      <w:pPr>
        <w:spacing w:after="0" w:line="240" w:lineRule="auto"/>
        <w:rPr>
          <w:b/>
        </w:rPr>
      </w:pPr>
      <w:r w:rsidRPr="00CE56CE">
        <w:rPr>
          <w:rStyle w:val="bold"/>
          <w:b w:val="0"/>
        </w:rPr>
        <w:t xml:space="preserve">Część nr 4:  </w:t>
      </w:r>
      <w:r w:rsidRPr="00CE56CE">
        <w:rPr>
          <w:b/>
        </w:rPr>
        <w:t>do dnia 25.10.2022r.</w:t>
      </w:r>
    </w:p>
    <w:p w14:paraId="24B8453B" w14:textId="77777777" w:rsidR="00BC27DD" w:rsidRPr="001A2E50" w:rsidRDefault="00BC27DD" w:rsidP="007C22B7">
      <w:pPr>
        <w:pStyle w:val="p"/>
        <w:rPr>
          <w:rStyle w:val="bold"/>
          <w:rFonts w:cs="Arial"/>
          <w:b w:val="0"/>
          <w:sz w:val="10"/>
          <w:szCs w:val="10"/>
          <w:u w:val="single"/>
        </w:rPr>
      </w:pPr>
    </w:p>
    <w:p w14:paraId="4C44C079" w14:textId="77777777"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0498CC36"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74DED675"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23D6321A" w14:textId="77777777"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6B4CE2FD" w14:textId="77777777"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14:paraId="7FACF20D"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28CEDD87"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231540D0" w14:textId="77777777" w:rsidR="00BC27DD" w:rsidRDefault="00BC27DD" w:rsidP="00BC27DD">
      <w:pPr>
        <w:pStyle w:val="p"/>
        <w:rPr>
          <w:u w:val="single"/>
        </w:rPr>
      </w:pPr>
      <w:r>
        <w:rPr>
          <w:u w:val="single"/>
        </w:rPr>
        <w:t>5</w:t>
      </w:r>
      <w:r w:rsidRPr="00B9283F">
        <w:rPr>
          <w:u w:val="single"/>
        </w:rPr>
        <w:t xml:space="preserve">.4. Zdolność techniczna lub zawodowa </w:t>
      </w:r>
    </w:p>
    <w:p w14:paraId="01642AF5" w14:textId="77777777" w:rsidR="004E795F" w:rsidRPr="00B9283F" w:rsidRDefault="004E795F" w:rsidP="004E795F">
      <w:pPr>
        <w:pStyle w:val="p"/>
        <w:jc w:val="both"/>
        <w:rPr>
          <w:rFonts w:cs="Arial"/>
        </w:rPr>
      </w:pPr>
      <w:r w:rsidRPr="00B9283F">
        <w:rPr>
          <w:rFonts w:cs="Arial"/>
        </w:rPr>
        <w:t xml:space="preserve">Określenie warunku: </w:t>
      </w:r>
    </w:p>
    <w:p w14:paraId="7AD09FBD" w14:textId="77777777" w:rsidR="009A14C3" w:rsidRDefault="009A14C3" w:rsidP="009A14C3">
      <w:pPr>
        <w:pStyle w:val="justify"/>
      </w:pPr>
      <w:r>
        <w:rPr>
          <w:rStyle w:val="bold"/>
        </w:rPr>
        <w:t>W zakresie części nr 1:</w:t>
      </w:r>
    </w:p>
    <w:p w14:paraId="308D1258" w14:textId="77777777" w:rsidR="009A14C3" w:rsidRDefault="009A14C3" w:rsidP="009A14C3">
      <w:pPr>
        <w:autoSpaceDE w:val="0"/>
        <w:autoSpaceDN w:val="0"/>
        <w:adjustRightInd w:val="0"/>
        <w:spacing w:after="0" w:line="240" w:lineRule="auto"/>
        <w:jc w:val="both"/>
        <w:rPr>
          <w:b/>
        </w:rPr>
      </w:pPr>
      <w:r>
        <w:t xml:space="preserve">Wykonawca musi wykazać, że wykonał w okresie ostatnich 5 lat przed upływem terminu składania ofert (a jeżeli okres prowadzenia działalności jest krótszy – w tym okresie) – </w:t>
      </w:r>
      <w:r w:rsidR="00845CDC">
        <w:rPr>
          <w:b/>
        </w:rPr>
        <w:t>co najmniej trzy</w:t>
      </w:r>
      <w:r w:rsidR="00845CDC" w:rsidRPr="00861556">
        <w:rPr>
          <w:b/>
        </w:rPr>
        <w:t xml:space="preserve"> </w:t>
      </w:r>
      <w:r w:rsidR="00845CDC">
        <w:rPr>
          <w:b/>
        </w:rPr>
        <w:t>roboty budowlane</w:t>
      </w:r>
      <w:r w:rsidR="00845CDC" w:rsidRPr="00861556">
        <w:rPr>
          <w:b/>
        </w:rPr>
        <w:t xml:space="preserve"> polegające na budowie </w:t>
      </w:r>
      <w:r w:rsidR="00845CDC">
        <w:rPr>
          <w:b/>
        </w:rPr>
        <w:t>lub przebudowie dróg w nawierzchni tłuczniowej</w:t>
      </w:r>
      <w:r w:rsidR="00845CDC" w:rsidRPr="00861556">
        <w:rPr>
          <w:b/>
        </w:rPr>
        <w:t xml:space="preserve"> </w:t>
      </w:r>
      <w:r w:rsidR="00845CDC">
        <w:rPr>
          <w:b/>
        </w:rPr>
        <w:t>o wartości min. 50 000,00zł brutto każda</w:t>
      </w:r>
    </w:p>
    <w:p w14:paraId="2F058293" w14:textId="77777777" w:rsidR="009A14C3" w:rsidRDefault="009A14C3" w:rsidP="009A14C3">
      <w:pPr>
        <w:pStyle w:val="justify"/>
      </w:pPr>
      <w:r>
        <w:rPr>
          <w:rStyle w:val="bold"/>
        </w:rPr>
        <w:t>W zakresie części nr 2</w:t>
      </w:r>
      <w:r w:rsidR="00845CDC">
        <w:rPr>
          <w:rStyle w:val="bold"/>
        </w:rPr>
        <w:t>, 3 i 4</w:t>
      </w:r>
      <w:r>
        <w:rPr>
          <w:rStyle w:val="bold"/>
        </w:rPr>
        <w:t>:</w:t>
      </w:r>
    </w:p>
    <w:p w14:paraId="016F1B9F" w14:textId="77777777" w:rsidR="009A14C3" w:rsidRDefault="009A14C3" w:rsidP="009A14C3">
      <w:pPr>
        <w:autoSpaceDE w:val="0"/>
        <w:autoSpaceDN w:val="0"/>
        <w:adjustRightInd w:val="0"/>
        <w:spacing w:after="0" w:line="240" w:lineRule="auto"/>
        <w:jc w:val="both"/>
        <w:rPr>
          <w:b/>
        </w:rPr>
      </w:pPr>
      <w:r>
        <w:t>Wykonawca musi wykazać, że wykonał w okresie ostatnich 5 lat przed upływem terminu składania ofert (a jeżeli okres prowadzenia działalności jest krótszy – w tym okresie) –</w:t>
      </w:r>
      <w:r w:rsidR="008A2366">
        <w:rPr>
          <w:b/>
        </w:rPr>
        <w:t xml:space="preserve"> </w:t>
      </w:r>
      <w:r w:rsidR="00845CDC">
        <w:rPr>
          <w:b/>
        </w:rPr>
        <w:t>co najmniej trzy</w:t>
      </w:r>
      <w:r w:rsidR="00845CDC" w:rsidRPr="00861556">
        <w:rPr>
          <w:b/>
        </w:rPr>
        <w:t xml:space="preserve"> </w:t>
      </w:r>
      <w:r w:rsidR="00845CDC">
        <w:rPr>
          <w:b/>
        </w:rPr>
        <w:t>roboty budowlane</w:t>
      </w:r>
      <w:r w:rsidR="00845CDC" w:rsidRPr="00861556">
        <w:rPr>
          <w:b/>
        </w:rPr>
        <w:t xml:space="preserve"> polegające na budowie </w:t>
      </w:r>
      <w:r w:rsidR="00845CDC">
        <w:rPr>
          <w:b/>
        </w:rPr>
        <w:t>lub przebudowie dróg w nawierzchni tłuczniowej</w:t>
      </w:r>
      <w:r w:rsidR="00845CDC" w:rsidRPr="00861556">
        <w:rPr>
          <w:b/>
        </w:rPr>
        <w:t xml:space="preserve"> </w:t>
      </w:r>
      <w:r w:rsidR="00845CDC">
        <w:rPr>
          <w:b/>
        </w:rPr>
        <w:t>o wartości min. 100 000,00zł brutto każda</w:t>
      </w:r>
    </w:p>
    <w:p w14:paraId="1E834A8D" w14:textId="77777777" w:rsidR="00BC27DD" w:rsidRPr="00166B5E" w:rsidRDefault="00BC27DD" w:rsidP="00BC27DD">
      <w:pPr>
        <w:pStyle w:val="Teksttreci0"/>
        <w:spacing w:line="240" w:lineRule="auto"/>
        <w:ind w:right="20" w:firstLine="0"/>
        <w:jc w:val="both"/>
        <w:rPr>
          <w:rFonts w:ascii="Arial Narrow" w:hAnsi="Arial Narrow" w:cs="Arial"/>
          <w:sz w:val="12"/>
          <w:szCs w:val="12"/>
        </w:rPr>
      </w:pPr>
    </w:p>
    <w:p w14:paraId="2DCFC802" w14:textId="77777777"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14:paraId="1738D054"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14:paraId="799CEF4E"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14958228"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46AEE94F" w14:textId="77777777" w:rsidR="00BC27DD" w:rsidRPr="00B9283F" w:rsidRDefault="00BC27DD" w:rsidP="00BC27DD">
      <w:pPr>
        <w:pStyle w:val="p"/>
        <w:ind w:left="708"/>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14:paraId="3F395F0E" w14:textId="77777777" w:rsidR="00BC27DD" w:rsidRPr="00B9283F" w:rsidRDefault="00BC27DD" w:rsidP="00BC27DD">
      <w:pPr>
        <w:pStyle w:val="p"/>
        <w:ind w:left="708"/>
        <w:jc w:val="both"/>
        <w:rPr>
          <w:rFonts w:cs="Arial"/>
        </w:rPr>
      </w:pPr>
      <w:r w:rsidRPr="00B9283F">
        <w:rPr>
          <w:rFonts w:cs="Arial"/>
        </w:rPr>
        <w:t xml:space="preserve">b) handlu ludźmi, o którym mowa w art. 189a Kodeksu karnego, </w:t>
      </w:r>
    </w:p>
    <w:p w14:paraId="17007062" w14:textId="77777777" w:rsidR="00BC27DD" w:rsidRPr="00B9283F" w:rsidRDefault="00BC27DD" w:rsidP="00BC27DD">
      <w:pPr>
        <w:pStyle w:val="p"/>
        <w:ind w:left="708"/>
        <w:jc w:val="both"/>
        <w:rPr>
          <w:rFonts w:cs="Arial"/>
        </w:rPr>
      </w:pPr>
      <w:r w:rsidRPr="00B9283F">
        <w:rPr>
          <w:rFonts w:cs="Arial"/>
        </w:rPr>
        <w:t>c) o którym mowa w art. 228–230a, art. 250a Kodeksu karnego lub w art. 46 lub art. 4</w:t>
      </w:r>
      <w:r w:rsidR="00CE2C76">
        <w:rPr>
          <w:rFonts w:cs="Arial"/>
        </w:rPr>
        <w:t>8 ustawy z dnia 25 czerwca 2010</w:t>
      </w:r>
      <w:r w:rsidRPr="00B9283F">
        <w:rPr>
          <w:rFonts w:cs="Arial"/>
        </w:rPr>
        <w:t xml:space="preserve">r. o sporcie, </w:t>
      </w:r>
    </w:p>
    <w:p w14:paraId="06E42058" w14:textId="77777777" w:rsidR="00BC27DD" w:rsidRPr="00B9283F" w:rsidRDefault="00BC27DD" w:rsidP="00BC27DD">
      <w:pPr>
        <w:pStyle w:val="p"/>
        <w:ind w:left="708"/>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8B9810B" w14:textId="77777777" w:rsidR="00BC27DD" w:rsidRPr="00B9283F" w:rsidRDefault="00BC27DD" w:rsidP="00BC27DD">
      <w:pPr>
        <w:pStyle w:val="p"/>
        <w:ind w:left="708"/>
        <w:jc w:val="both"/>
        <w:rPr>
          <w:rFonts w:cs="Arial"/>
        </w:rPr>
      </w:pPr>
      <w:r w:rsidRPr="00B9283F">
        <w:rPr>
          <w:rFonts w:cs="Arial"/>
        </w:rPr>
        <w:t xml:space="preserve">e) o charakterze terrorystycznym, o którym mowa w art. 115 § 20 Kodeksu karnego, lub mające na celu popełnienie tego przestępstwa, </w:t>
      </w:r>
    </w:p>
    <w:p w14:paraId="7F988239" w14:textId="77777777" w:rsidR="00BC27DD" w:rsidRPr="00B9283F" w:rsidRDefault="00BC27DD" w:rsidP="00BC27DD">
      <w:pPr>
        <w:pStyle w:val="p"/>
        <w:ind w:left="708"/>
        <w:jc w:val="both"/>
        <w:rPr>
          <w:rFonts w:cs="Arial"/>
        </w:rPr>
      </w:pPr>
      <w:r w:rsidRPr="00B9283F">
        <w:rPr>
          <w:rFonts w:cs="Arial"/>
        </w:rPr>
        <w:lastRenderedPageBreak/>
        <w:t xml:space="preserve">f) powierzenia wykonywania pracy małoletniemu cudzoziemcowi, o którym mowa w art. 9 ust. 2 ustawy z dnia </w:t>
      </w:r>
      <w:r w:rsidR="00CE2C76">
        <w:rPr>
          <w:rFonts w:cs="Arial"/>
        </w:rPr>
        <w:t>15 czerwca 2012</w:t>
      </w:r>
      <w:r w:rsidRPr="00B9283F">
        <w:rPr>
          <w:rFonts w:cs="Arial"/>
        </w:rPr>
        <w:t xml:space="preserve">r. o skutkach powierzania wykonywania pracy cudzoziemcom przebywającym wbrew przepisom na </w:t>
      </w:r>
      <w:r w:rsidRPr="00722A6E">
        <w:rPr>
          <w:rFonts w:cs="Arial"/>
        </w:rPr>
        <w:t xml:space="preserve">terytorium Rzeczpospolitej Polskiej (Dz. U. </w:t>
      </w:r>
      <w:r w:rsidR="00AD0127" w:rsidRPr="00722A6E">
        <w:rPr>
          <w:rFonts w:cs="Arial"/>
        </w:rPr>
        <w:t xml:space="preserve">z 2021 </w:t>
      </w:r>
      <w:r w:rsidR="00393961" w:rsidRPr="00722A6E">
        <w:rPr>
          <w:rFonts w:cs="Arial"/>
        </w:rPr>
        <w:t xml:space="preserve">r. </w:t>
      </w:r>
      <w:r w:rsidRPr="00722A6E">
        <w:rPr>
          <w:rFonts w:cs="Arial"/>
        </w:rPr>
        <w:t xml:space="preserve">Poz. </w:t>
      </w:r>
      <w:r w:rsidR="00AD0127" w:rsidRPr="00722A6E">
        <w:rPr>
          <w:rFonts w:cs="Arial"/>
        </w:rPr>
        <w:t>1745</w:t>
      </w:r>
      <w:r w:rsidRPr="00722A6E">
        <w:rPr>
          <w:rFonts w:cs="Arial"/>
        </w:rPr>
        <w:t>),</w:t>
      </w:r>
      <w:r w:rsidRPr="00B9283F">
        <w:rPr>
          <w:rFonts w:cs="Arial"/>
        </w:rPr>
        <w:t xml:space="preserve"> </w:t>
      </w:r>
    </w:p>
    <w:p w14:paraId="18C8AF08" w14:textId="77777777" w:rsidR="00BC27DD" w:rsidRPr="00B9283F" w:rsidRDefault="00BC27DD" w:rsidP="00BC27DD">
      <w:pPr>
        <w:pStyle w:val="p"/>
        <w:ind w:left="708"/>
        <w:jc w:val="both"/>
        <w:rPr>
          <w:rFonts w:cs="Arial"/>
        </w:rPr>
      </w:pPr>
      <w:r w:rsidRPr="00B9283F">
        <w:rPr>
          <w:rFonts w:cs="Arial"/>
        </w:rPr>
        <w:t xml:space="preserve">g) przeciwko obrotowi gospodarczemu, o których mowa w art. 296–307 Kodeksu karnego, przestępstwo oszustwa, </w:t>
      </w:r>
      <w:r w:rsidR="00845579">
        <w:rPr>
          <w:rFonts w:cs="Arial"/>
        </w:rPr>
        <w:t xml:space="preserve">                </w:t>
      </w:r>
      <w:r w:rsidRPr="00B9283F">
        <w:rPr>
          <w:rFonts w:cs="Arial"/>
        </w:rPr>
        <w:t xml:space="preserve">o którym mowa w art. 286 Kodeksu karnego, przestępstwo przeciwko wiarygodności dokumentów, o których mowa </w:t>
      </w:r>
      <w:r w:rsidR="006B233C">
        <w:rPr>
          <w:rFonts w:cs="Arial"/>
        </w:rPr>
        <w:t xml:space="preserve">               </w:t>
      </w:r>
      <w:r w:rsidRPr="00B9283F">
        <w:rPr>
          <w:rFonts w:cs="Arial"/>
        </w:rPr>
        <w:t xml:space="preserve">w art. 270–277d Kodeksu karnego, lub przestępstwo skarbowe, </w:t>
      </w:r>
    </w:p>
    <w:p w14:paraId="65EF9627" w14:textId="77777777" w:rsidR="00BC27DD" w:rsidRPr="00B9283F" w:rsidRDefault="00BC27DD" w:rsidP="00BC27DD">
      <w:pPr>
        <w:pStyle w:val="p"/>
        <w:ind w:left="708"/>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3360449D" w14:textId="77777777"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0F350AD6"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0ED7861" w14:textId="77777777"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14:paraId="312FE367" w14:textId="77777777"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845579">
        <w:rPr>
          <w:rFonts w:cs="Arial"/>
        </w:rPr>
        <w:t xml:space="preserve">                  </w:t>
      </w:r>
      <w:r w:rsidRPr="00B9283F">
        <w:rPr>
          <w:rFonts w:cs="Arial"/>
        </w:rPr>
        <w:t xml:space="preserve">o dopuszczenie do udziału w postępowaniu, chyba że wykażą, że przygotowali te oferty lub wnioski niezależnie od siebie; </w:t>
      </w:r>
    </w:p>
    <w:p w14:paraId="1533A8CF" w14:textId="59942F38"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w:t>
      </w:r>
      <w:r w:rsidR="00EF4E2B">
        <w:rPr>
          <w:rFonts w:cs="Arial"/>
        </w:rPr>
        <w:t xml:space="preserve"> </w:t>
      </w:r>
      <w:r w:rsidRPr="00B9283F">
        <w:rPr>
          <w:rFonts w:cs="Arial"/>
        </w:rPr>
        <w:t>z wcześniejszego zaangażowania tego wykonawcy lub podmiotu, który należy z wykonawcą</w:t>
      </w:r>
      <w:r w:rsidR="00CE56CE">
        <w:rPr>
          <w:rFonts w:cs="Arial"/>
        </w:rPr>
        <w:t xml:space="preserve"> do tej samej grupy kapitałowej</w:t>
      </w:r>
      <w:r w:rsidR="00EF4E2B">
        <w:rPr>
          <w:rFonts w:cs="Arial"/>
        </w:rPr>
        <w:t xml:space="preserve"> </w:t>
      </w:r>
      <w:r w:rsidRPr="00B9283F">
        <w:rPr>
          <w:rFonts w:cs="Arial"/>
        </w:rPr>
        <w:t xml:space="preserve">w rozumieniu ustawy </w:t>
      </w:r>
      <w:r w:rsidR="00CE56CE">
        <w:rPr>
          <w:rFonts w:cs="Arial"/>
        </w:rPr>
        <w:t xml:space="preserve">                 </w:t>
      </w:r>
      <w:r w:rsidRPr="00B9283F">
        <w:rPr>
          <w:rFonts w:cs="Arial"/>
        </w:rPr>
        <w:t>z dnia 16 lutego 2007 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79DFC9A0"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w:t>
      </w:r>
      <w:r w:rsidR="00CE2C76">
        <w:rPr>
          <w:rFonts w:cs="Arial"/>
          <w:u w:val="single"/>
        </w:rPr>
        <w:t xml:space="preserve">                  </w:t>
      </w:r>
      <w:r w:rsidRPr="000A7525">
        <w:rPr>
          <w:rFonts w:cs="Arial"/>
          <w:u w:val="single"/>
        </w:rPr>
        <w:t xml:space="preserve">art. 109 ust. 1 pkt 4 </w:t>
      </w:r>
      <w:r w:rsidR="000A7525">
        <w:rPr>
          <w:rFonts w:cs="Arial"/>
          <w:u w:val="single"/>
        </w:rPr>
        <w:t>Ustawy</w:t>
      </w:r>
      <w:r w:rsidRPr="000A7525">
        <w:rPr>
          <w:rFonts w:cs="Arial"/>
          <w:u w:val="single"/>
        </w:rPr>
        <w:t xml:space="preserve"> (przesłanki fakultatywne)</w:t>
      </w:r>
    </w:p>
    <w:p w14:paraId="1946FF11"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53B3FBAD" w14:textId="77777777" w:rsidR="00BC27DD" w:rsidRPr="00B9283F" w:rsidRDefault="00BC27DD" w:rsidP="00E82E69">
      <w:pPr>
        <w:pStyle w:val="p"/>
        <w:numPr>
          <w:ilvl w:val="0"/>
          <w:numId w:val="3"/>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3ACB0725" w14:textId="77777777" w:rsidR="00E94A86" w:rsidRPr="00E94A86" w:rsidRDefault="00E94A86" w:rsidP="00E94A86">
      <w:pPr>
        <w:pStyle w:val="justify"/>
        <w:rPr>
          <w:rFonts w:cs="Arial"/>
          <w:sz w:val="6"/>
          <w:szCs w:val="6"/>
        </w:rPr>
      </w:pPr>
    </w:p>
    <w:p w14:paraId="19DDF47B"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72F8C495"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4C9A8748"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5F44B86F"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6A646E03"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29DD5450"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2AF85821"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1459C661"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531C294A"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7A68E29B"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24CA55A3" w14:textId="77777777"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14:paraId="0144157A" w14:textId="77777777"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2BF892D5" w14:textId="77777777"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w:t>
      </w:r>
      <w:r w:rsidR="000A7525">
        <w:rPr>
          <w:rFonts w:cs="Arial"/>
          <w:shd w:val="clear" w:color="auto" w:fill="FFFFFF"/>
        </w:rPr>
        <w:t xml:space="preserve">   </w:t>
      </w:r>
      <w:r w:rsidR="00CE2C76">
        <w:rPr>
          <w:rFonts w:cs="Arial"/>
          <w:shd w:val="clear" w:color="auto" w:fill="FFFFFF"/>
        </w:rPr>
        <w:t xml:space="preserve">             </w:t>
      </w:r>
      <w:r w:rsidR="000A7525">
        <w:rPr>
          <w:rFonts w:cs="Arial"/>
          <w:shd w:val="clear" w:color="auto" w:fill="FFFFFF"/>
        </w:rPr>
        <w:t xml:space="preserve"> </w:t>
      </w:r>
      <w:r w:rsidRPr="00B9283F">
        <w:rPr>
          <w:rFonts w:cs="Arial"/>
          <w:shd w:val="clear" w:color="auto" w:fill="FFFFFF"/>
        </w:rPr>
        <w:t xml:space="preserve">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7A25C0FB"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15694D18" w14:textId="77777777"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03BF3CCE" w14:textId="77777777" w:rsidR="00EA2BBF" w:rsidRPr="00EF4E2B" w:rsidRDefault="00EA2BBF" w:rsidP="00EA2BBF">
      <w:pPr>
        <w:pStyle w:val="justify"/>
        <w:rPr>
          <w:rFonts w:cs="Arial"/>
          <w:shd w:val="clear" w:color="auto" w:fill="FFFFFF"/>
        </w:rPr>
      </w:pPr>
      <w:r w:rsidRPr="00EF4E2B">
        <w:rPr>
          <w:rFonts w:cs="Arial"/>
          <w:shd w:val="clear" w:color="auto" w:fill="FFFFFF"/>
        </w:rPr>
        <w:lastRenderedPageBreak/>
        <w:t>6.9. Ponadto o udzielenie zamówienia mogą ubiegać się Wykonawcy, którzy nie podlegają wykluczeniu z postępowania na podstawie art. 7 ust. 1 Ustawy z dnia 13 kwietnia 2022 r. o szczególnych rozwiązaniach w zakresie przeciwdziałania wspieraniu agresji na Ukrainę oraz służących ochronie bezpieczeństwa narodowego (przesłanki obligatoryjne).</w:t>
      </w:r>
    </w:p>
    <w:p w14:paraId="5A8C6F52" w14:textId="77777777" w:rsidR="00EA2BBF" w:rsidRPr="00EF4E2B" w:rsidRDefault="00EA2BBF" w:rsidP="00EA2BBF">
      <w:pPr>
        <w:pStyle w:val="justify"/>
        <w:rPr>
          <w:rFonts w:cs="Arial"/>
          <w:shd w:val="clear" w:color="auto" w:fill="FFFFFF"/>
        </w:rPr>
      </w:pPr>
      <w:r w:rsidRPr="00EF4E2B">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58977760" w14:textId="77777777" w:rsidR="00EA2BBF" w:rsidRPr="00EF4E2B" w:rsidRDefault="00EA2BBF" w:rsidP="00EA2BBF">
      <w:pPr>
        <w:pStyle w:val="justify"/>
        <w:rPr>
          <w:rFonts w:cs="Arial"/>
          <w:shd w:val="clear" w:color="auto" w:fill="FFFFFF"/>
        </w:rPr>
      </w:pPr>
      <w:r w:rsidRPr="00EF4E2B">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5CB8EDE" w14:textId="77777777" w:rsidR="00EA2BBF" w:rsidRPr="00EF4E2B" w:rsidRDefault="00EA2BBF" w:rsidP="00EA2BBF">
      <w:pPr>
        <w:pStyle w:val="justify"/>
        <w:rPr>
          <w:rFonts w:cs="Arial"/>
          <w:shd w:val="clear" w:color="auto" w:fill="FFFFFF"/>
        </w:rPr>
      </w:pPr>
      <w:r w:rsidRPr="00EF4E2B">
        <w:rPr>
          <w:rFonts w:cs="Arial"/>
          <w:shd w:val="clear" w:color="auto" w:fill="FFFFFF"/>
        </w:rPr>
        <w:t>2) wykonawcę oraz uczestnika konkursu, którego beneficjentem rzeczywistym w rozumi</w:t>
      </w:r>
      <w:r w:rsidR="00EF4E2B">
        <w:rPr>
          <w:rFonts w:cs="Arial"/>
          <w:shd w:val="clear" w:color="auto" w:fill="FFFFFF"/>
        </w:rPr>
        <w:t>eniu ustawy z dnia 1 marca 2018</w:t>
      </w:r>
      <w:r w:rsidRPr="00EF4E2B">
        <w:rPr>
          <w:rFonts w:cs="Arial"/>
          <w:shd w:val="clear" w:color="auto" w:fill="FFFFFF"/>
        </w:rPr>
        <w:t xml:space="preserve">r. </w:t>
      </w:r>
      <w:r w:rsidR="00EF4E2B">
        <w:rPr>
          <w:rFonts w:cs="Arial"/>
          <w:shd w:val="clear" w:color="auto" w:fill="FFFFFF"/>
        </w:rPr>
        <w:t xml:space="preserve">                   </w:t>
      </w:r>
      <w:r w:rsidRPr="00EF4E2B">
        <w:rPr>
          <w:rFonts w:cs="Arial"/>
          <w:shd w:val="clear" w:color="auto" w:fill="FFFFFF"/>
        </w:rPr>
        <w:t xml:space="preserve">o przeciwdziałaniu praniu pieniędzy oraz finansowaniu terroryzmu (Dz. U. z 2022 r. poz. 593 ze zm.) jest osoba wymieniona </w:t>
      </w:r>
      <w:r w:rsidR="00EF4E2B">
        <w:rPr>
          <w:rFonts w:cs="Arial"/>
          <w:shd w:val="clear" w:color="auto" w:fill="FFFFFF"/>
        </w:rPr>
        <w:t xml:space="preserve">                </w:t>
      </w:r>
      <w:r w:rsidRPr="00EF4E2B">
        <w:rPr>
          <w:rFonts w:cs="Arial"/>
          <w:shd w:val="clear" w:color="auto" w:fill="FFFFFF"/>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D34B131" w14:textId="2603D27B" w:rsidR="00EA2BBF" w:rsidRPr="00E23747" w:rsidRDefault="00EA2BBF" w:rsidP="00EA2BBF">
      <w:pPr>
        <w:pStyle w:val="justify"/>
        <w:rPr>
          <w:rFonts w:cs="Arial"/>
        </w:rPr>
      </w:pPr>
      <w:r w:rsidRPr="00EF4E2B">
        <w:rPr>
          <w:rFonts w:cs="Arial"/>
          <w:shd w:val="clear" w:color="auto" w:fill="FFFFFF"/>
        </w:rPr>
        <w:t>3) wykonawcę oraz uczestnika konkursu, którego jednostką dominującą w rozumieniu art. 3 ust. 1 pkt 37 ustawy z dnia 29 września 1994 r. o rachunkowości (Dz. U. z 2021 r. poz. 217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97E76C5" w14:textId="77777777" w:rsidR="00E23747" w:rsidRPr="00CE56CE" w:rsidRDefault="00E23747" w:rsidP="00E94A86">
      <w:pPr>
        <w:pStyle w:val="justify"/>
        <w:rPr>
          <w:rFonts w:cs="Arial"/>
          <w:sz w:val="12"/>
          <w:szCs w:val="12"/>
        </w:rPr>
      </w:pPr>
    </w:p>
    <w:p w14:paraId="639F58D4" w14:textId="77777777"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731FA11E" w14:textId="77777777" w:rsidR="00C4093F" w:rsidRPr="00C4093F" w:rsidRDefault="00C4093F" w:rsidP="008827D2">
      <w:pPr>
        <w:pStyle w:val="p"/>
        <w:rPr>
          <w:rFonts w:cs="Arial"/>
          <w:b/>
          <w:sz w:val="6"/>
          <w:szCs w:val="6"/>
        </w:rPr>
      </w:pPr>
    </w:p>
    <w:p w14:paraId="1F74EF84" w14:textId="77777777" w:rsidR="008827D2" w:rsidRPr="008827D2" w:rsidRDefault="008827D2" w:rsidP="00E82E69">
      <w:pPr>
        <w:pStyle w:val="Akapitzlist"/>
        <w:numPr>
          <w:ilvl w:val="1"/>
          <w:numId w:val="4"/>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oświadczeń, które wykonawca składa wraz z ofertą lub wnioskiem o dopuszczenie do udziału 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Pr="008827D2">
        <w:rPr>
          <w:rFonts w:ascii="Arial Narrow" w:eastAsia="Times New Roman" w:hAnsi="Arial Narrow"/>
          <w:b/>
        </w:rPr>
        <w:t xml:space="preserve">w postępowaniu </w:t>
      </w:r>
      <w:r w:rsidRPr="005C7F3B">
        <w:rPr>
          <w:rFonts w:ascii="Arial Narrow" w:eastAsia="Times New Roman" w:hAnsi="Arial Narrow"/>
          <w:b/>
        </w:rPr>
        <w:t>oraz kryteria selekcji</w:t>
      </w:r>
      <w:r w:rsidRPr="008827D2">
        <w:rPr>
          <w:rFonts w:ascii="Arial Narrow" w:eastAsia="Times New Roman" w:hAnsi="Arial Narrow"/>
          <w:b/>
        </w:rPr>
        <w:t>:</w:t>
      </w:r>
    </w:p>
    <w:p w14:paraId="641558EB" w14:textId="77777777" w:rsidR="00E502AE" w:rsidRPr="000E4D51" w:rsidRDefault="00E502AE" w:rsidP="00E82E69">
      <w:pPr>
        <w:pStyle w:val="Akapitzlist"/>
        <w:numPr>
          <w:ilvl w:val="0"/>
          <w:numId w:val="3"/>
        </w:numPr>
        <w:tabs>
          <w:tab w:val="left" w:pos="723"/>
        </w:tabs>
        <w:jc w:val="both"/>
        <w:rPr>
          <w:rFonts w:ascii="Arial Narrow" w:eastAsia="Symbol" w:hAnsi="Arial Narrow"/>
          <w:b/>
        </w:rPr>
      </w:pPr>
      <w:r w:rsidRPr="000E4D51">
        <w:rPr>
          <w:rFonts w:ascii="Arial Narrow" w:hAnsi="Arial Narrow" w:cs="Arial"/>
          <w:b/>
          <w:u w:val="single"/>
        </w:rPr>
        <w:t>Formularz ofertowy</w:t>
      </w:r>
      <w:r w:rsidRPr="000E4D51">
        <w:rPr>
          <w:rFonts w:ascii="Arial Narrow" w:hAnsi="Arial Narrow" w:cs="Arial"/>
          <w:b/>
        </w:rPr>
        <w:t>.</w:t>
      </w:r>
    </w:p>
    <w:p w14:paraId="22011188"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1E0A3FF0" w14:textId="77777777" w:rsidR="008827D2" w:rsidRPr="00074310" w:rsidRDefault="008827D2" w:rsidP="00E82E69">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oświadczenie</w:t>
      </w:r>
      <w:r w:rsidRPr="00FF44C1">
        <w:rPr>
          <w:rFonts w:ascii="Arial Narrow" w:eastAsia="Times New Roman" w:hAnsi="Arial Narrow"/>
          <w:u w:val="single"/>
        </w:rPr>
        <w:t xml:space="preserv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0A439024"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0E4D51">
        <w:rPr>
          <w:rFonts w:eastAsia="Times New Roman"/>
          <w:b/>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14:paraId="5CFD6029" w14:textId="77777777" w:rsid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w którym każdy z wykonawców wykazuje spełnianie warunków udziału w postępowaniu lub kryteriów selekcji oraz brak podstaw wykluczenia.</w:t>
      </w:r>
    </w:p>
    <w:p w14:paraId="7F5EEFBD" w14:textId="77777777" w:rsidR="008827D2" w:rsidRPr="008827D2" w:rsidRDefault="008827D2" w:rsidP="00E82E69">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 xml:space="preserve">do oddania mu do dyspozycji niezbędnych zasobów na potrzeby realizacji danego zamówienia lub inny podmiotowy środek dowodowy potwierdzający, </w:t>
      </w:r>
      <w:r w:rsidR="00CE2C76">
        <w:rPr>
          <w:rFonts w:ascii="Arial Narrow" w:eastAsia="Times New Roman" w:hAnsi="Arial Narrow"/>
        </w:rPr>
        <w:t xml:space="preserve">                                    </w:t>
      </w:r>
      <w:r w:rsidRPr="008827D2">
        <w:rPr>
          <w:rFonts w:ascii="Arial Narrow" w:eastAsia="Times New Roman" w:hAnsi="Arial Narrow"/>
        </w:rPr>
        <w:t>że wykonawca realizując zamówienie, będzie dysponował niezbędnymi zasobami tych podmiotów.</w:t>
      </w:r>
    </w:p>
    <w:p w14:paraId="7820269C" w14:textId="77777777" w:rsidR="008827D2" w:rsidRPr="008827D2" w:rsidRDefault="008827D2" w:rsidP="008827D2">
      <w:pPr>
        <w:spacing w:after="0" w:line="240" w:lineRule="auto"/>
        <w:ind w:left="723"/>
        <w:jc w:val="both"/>
        <w:rPr>
          <w:rFonts w:eastAsia="Symbol"/>
          <w:sz w:val="6"/>
          <w:szCs w:val="6"/>
        </w:rPr>
      </w:pPr>
    </w:p>
    <w:p w14:paraId="04761FBE"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14:paraId="42AC733F"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6CCE0CB4"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37CA46E8"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60F1350" w14:textId="77777777" w:rsidR="0039677C" w:rsidRPr="000E4D51" w:rsidRDefault="0039677C" w:rsidP="00E82E69">
      <w:pPr>
        <w:pStyle w:val="Akapitzlist"/>
        <w:numPr>
          <w:ilvl w:val="0"/>
          <w:numId w:val="6"/>
        </w:numPr>
        <w:jc w:val="both"/>
        <w:rPr>
          <w:rFonts w:ascii="Arial Narrow" w:eastAsia="Times New Roman" w:hAnsi="Arial Narrow"/>
        </w:rPr>
      </w:pPr>
      <w:r w:rsidRPr="000E4D51">
        <w:rPr>
          <w:rFonts w:ascii="Arial Narrow" w:hAnsi="Arial Narrow"/>
          <w:b/>
        </w:rPr>
        <w:t xml:space="preserve">pełnomocnictwo </w:t>
      </w:r>
      <w:r w:rsidRPr="0039677C">
        <w:rPr>
          <w:rFonts w:ascii="Arial Narrow" w:hAnsi="Arial Narrow"/>
        </w:rPr>
        <w:t>lub inny dokument określający zakres umocowania do reprezentowania Wykonawcy, o ile ofertę składa pełnomocnik Wykonawcy.</w:t>
      </w:r>
    </w:p>
    <w:p w14:paraId="6B64C684" w14:textId="77777777" w:rsidR="000E4D51" w:rsidRPr="000E4D51" w:rsidRDefault="000E4D51" w:rsidP="00E82E69">
      <w:pPr>
        <w:pStyle w:val="Akapitzlist"/>
        <w:numPr>
          <w:ilvl w:val="0"/>
          <w:numId w:val="6"/>
        </w:numPr>
        <w:jc w:val="both"/>
        <w:rPr>
          <w:rFonts w:ascii="Arial Narrow" w:eastAsia="Times New Roman" w:hAnsi="Arial Narrow"/>
        </w:rPr>
      </w:pPr>
      <w:r>
        <w:rPr>
          <w:rFonts w:ascii="Arial Narrow" w:hAnsi="Arial Narrow"/>
          <w:b/>
        </w:rPr>
        <w:lastRenderedPageBreak/>
        <w:t>o</w:t>
      </w:r>
      <w:r w:rsidRPr="000E4D51">
        <w:rPr>
          <w:rFonts w:ascii="Arial Narrow" w:hAnsi="Arial Narrow"/>
          <w:b/>
        </w:rPr>
        <w:t xml:space="preserve">ryginalny dokument </w:t>
      </w:r>
      <w:r w:rsidR="0085075F" w:rsidRPr="00C84DB8">
        <w:rPr>
          <w:rFonts w:ascii="Arial Narrow" w:hAnsi="Arial Narrow"/>
          <w:b/>
        </w:rPr>
        <w:t>w postaci elektronicznej</w:t>
      </w:r>
      <w:r w:rsidR="0085075F">
        <w:rPr>
          <w:rFonts w:ascii="Arial Narrow" w:hAnsi="Arial Narrow"/>
          <w:b/>
        </w:rPr>
        <w:t xml:space="preserve"> </w:t>
      </w:r>
      <w:r w:rsidRPr="000E4D51">
        <w:rPr>
          <w:rFonts w:ascii="Arial Narrow" w:hAnsi="Arial Narrow"/>
          <w:b/>
        </w:rPr>
        <w:t>potwierdzający wniesienie wadium</w:t>
      </w:r>
      <w:r w:rsidRPr="000E4D51">
        <w:rPr>
          <w:rFonts w:ascii="Arial Narrow" w:hAnsi="Arial Narrow"/>
        </w:rPr>
        <w:t xml:space="preserve"> w formie niepieniężnej, </w:t>
      </w:r>
      <w:r w:rsidR="00C84DB8">
        <w:rPr>
          <w:rFonts w:ascii="Arial Narrow" w:hAnsi="Arial Narrow"/>
        </w:rPr>
        <w:t xml:space="preserve">                  </w:t>
      </w:r>
      <w:r w:rsidRPr="000E4D51">
        <w:rPr>
          <w:rFonts w:ascii="Arial Narrow" w:hAnsi="Arial Narrow"/>
        </w:rPr>
        <w:t>(nie dotyczy wadium wniesionego w formie</w:t>
      </w:r>
      <w:r w:rsidRPr="000E4D51">
        <w:rPr>
          <w:rFonts w:ascii="Arial Narrow" w:hAnsi="Arial Narrow"/>
          <w:spacing w:val="6"/>
        </w:rPr>
        <w:t xml:space="preserve"> </w:t>
      </w:r>
      <w:r w:rsidRPr="000E4D51">
        <w:rPr>
          <w:rFonts w:ascii="Arial Narrow" w:hAnsi="Arial Narrow"/>
        </w:rPr>
        <w:t>pieniężnej),</w:t>
      </w:r>
    </w:p>
    <w:p w14:paraId="1420A9B8" w14:textId="77777777" w:rsidR="00C4093F" w:rsidRPr="00C4093F" w:rsidRDefault="00C4093F" w:rsidP="00C4093F">
      <w:pPr>
        <w:pStyle w:val="p"/>
        <w:ind w:left="363"/>
        <w:jc w:val="both"/>
        <w:rPr>
          <w:b/>
          <w:sz w:val="6"/>
          <w:szCs w:val="6"/>
        </w:rPr>
      </w:pPr>
    </w:p>
    <w:p w14:paraId="441BC3BF" w14:textId="77777777" w:rsidR="008827D2" w:rsidRDefault="008827D2" w:rsidP="00E82E69">
      <w:pPr>
        <w:pStyle w:val="p"/>
        <w:numPr>
          <w:ilvl w:val="1"/>
          <w:numId w:val="4"/>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14:paraId="7831504C" w14:textId="77777777" w:rsidR="00E127E1" w:rsidRPr="00E127E1" w:rsidRDefault="00E127E1" w:rsidP="00E127E1">
      <w:pPr>
        <w:pStyle w:val="Tekstpodstawowy"/>
        <w:spacing w:after="0"/>
        <w:ind w:left="360" w:right="20"/>
        <w:jc w:val="both"/>
      </w:pPr>
      <w:r w:rsidRPr="00E127E1">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6E2729E" w14:textId="77777777" w:rsidR="00C4093F" w:rsidRDefault="008827D2" w:rsidP="00E82E69">
      <w:pPr>
        <w:pStyle w:val="p"/>
        <w:numPr>
          <w:ilvl w:val="0"/>
          <w:numId w:val="3"/>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0853C662" w14:textId="77777777" w:rsidR="00E23747" w:rsidRPr="00E23747" w:rsidRDefault="00E23747" w:rsidP="00E23747">
      <w:pPr>
        <w:pStyle w:val="p"/>
        <w:ind w:left="720"/>
        <w:jc w:val="both"/>
        <w:rPr>
          <w:rFonts w:eastAsia="Times New Roman"/>
          <w:color w:val="FF0000"/>
          <w:sz w:val="10"/>
          <w:szCs w:val="10"/>
        </w:rPr>
      </w:pPr>
    </w:p>
    <w:p w14:paraId="10EE4CCF"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21056550" w14:textId="77777777" w:rsidR="00E23747" w:rsidRDefault="00E23747" w:rsidP="00E23747">
      <w:pPr>
        <w:pStyle w:val="p"/>
        <w:ind w:left="720"/>
        <w:jc w:val="both"/>
      </w:pPr>
      <w:r w:rsidRPr="00E23747">
        <w:rPr>
          <w:rFonts w:eastAsia="Times New Roman"/>
        </w:rPr>
        <w:t>W przypadku podmiotu, na którego zdolnościach lub sytuacji Wykonawca polega na zasadach określonych w art. 118 ustawy Pzp, Wykonawca składa ww. oświadczenie</w:t>
      </w:r>
      <w:r>
        <w:rPr>
          <w:rFonts w:eastAsia="Times New Roman"/>
        </w:rPr>
        <w:t xml:space="preserve"> każdego </w:t>
      </w:r>
      <w:r w:rsidRPr="00E23747">
        <w:rPr>
          <w:rFonts w:eastAsia="Times New Roman"/>
        </w:rPr>
        <w:t>z tych podmiotów.</w:t>
      </w:r>
      <w:r w:rsidRPr="00E23747">
        <w:t xml:space="preserve"> </w:t>
      </w:r>
    </w:p>
    <w:p w14:paraId="670C65CF" w14:textId="77777777" w:rsidR="00C4093F" w:rsidRPr="00074310" w:rsidRDefault="00C4093F" w:rsidP="00C4093F">
      <w:pPr>
        <w:pStyle w:val="p"/>
        <w:ind w:left="720"/>
        <w:jc w:val="both"/>
        <w:rPr>
          <w:sz w:val="6"/>
          <w:szCs w:val="6"/>
        </w:rPr>
      </w:pPr>
    </w:p>
    <w:p w14:paraId="683397FE" w14:textId="153E9F62" w:rsidR="00DA6AA8" w:rsidRPr="00074310" w:rsidRDefault="00DA6AA8" w:rsidP="00E82E69">
      <w:pPr>
        <w:pStyle w:val="Akapitzlist"/>
        <w:numPr>
          <w:ilvl w:val="1"/>
          <w:numId w:val="4"/>
        </w:numPr>
        <w:spacing w:line="270" w:lineRule="auto"/>
        <w:jc w:val="both"/>
        <w:rPr>
          <w:rFonts w:ascii="Arial Narrow" w:eastAsia="Times New Roman" w:hAnsi="Arial Narrow"/>
          <w:b/>
        </w:rPr>
      </w:pPr>
      <w:r w:rsidRPr="00074310">
        <w:rPr>
          <w:rFonts w:ascii="Arial Narrow" w:eastAsia="Times New Roman" w:hAnsi="Arial Narrow"/>
          <w:b/>
        </w:rPr>
        <w:t>Wykaz podmiotowych środków dowodowych, które wykonawca składa w postępowaniu na wezwanie Zamawiającego na potwierdzenie spełnienia warunków udziału w postępowaniu:</w:t>
      </w:r>
    </w:p>
    <w:p w14:paraId="1E5ACEDB" w14:textId="77777777" w:rsidR="00E127E1" w:rsidRDefault="00E127E1" w:rsidP="00E127E1">
      <w:pPr>
        <w:pStyle w:val="Tekstpodstawowy"/>
        <w:spacing w:after="0"/>
        <w:ind w:left="360" w:right="20"/>
        <w:jc w:val="both"/>
      </w:pPr>
      <w:r w:rsidRPr="00074310">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CBE6A66" w14:textId="77777777" w:rsidR="00230673" w:rsidRPr="00405108" w:rsidRDefault="00230673" w:rsidP="00E82E69">
      <w:pPr>
        <w:pStyle w:val="p"/>
        <w:numPr>
          <w:ilvl w:val="0"/>
          <w:numId w:val="3"/>
        </w:numPr>
        <w:jc w:val="both"/>
      </w:pPr>
      <w:r w:rsidRPr="00074310">
        <w:rPr>
          <w:b/>
          <w:bCs/>
          <w:color w:val="000000"/>
        </w:rPr>
        <w:t>wykaz</w:t>
      </w:r>
      <w:r w:rsidR="003E4B93">
        <w:rPr>
          <w:b/>
          <w:bCs/>
          <w:color w:val="000000"/>
        </w:rPr>
        <w:t>u</w:t>
      </w:r>
      <w:r w:rsidRPr="00074310">
        <w:rPr>
          <w:b/>
          <w:bCs/>
          <w:color w:val="000000"/>
        </w:rPr>
        <w:t xml:space="preserve"> robót budowlanych</w:t>
      </w:r>
      <w:r w:rsidR="00416A8E">
        <w:t xml:space="preserve"> </w:t>
      </w:r>
      <w:r w:rsidRPr="00074310">
        <w:t>wykonanych nie wcześniej niż w okresie ostatnich 5 lat, a jeżeli okres prowadzenia działalności jest krótszy – w t</w:t>
      </w:r>
      <w:r w:rsidRPr="00437810">
        <w:t>ym okresie</w:t>
      </w:r>
      <w:r w:rsidR="00E23747" w:rsidRPr="00437810">
        <w:t xml:space="preserve">, obejmujących roboty budowlane </w:t>
      </w:r>
      <w:r w:rsidRPr="00074310">
        <w:t xml:space="preserve">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 xml:space="preserve">e były wykonywane, a jeżeli </w:t>
      </w:r>
      <w:r w:rsidR="00416A8E">
        <w:t>wykonawca 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405108">
        <w:rPr>
          <w:b/>
        </w:rPr>
        <w:t>ZAŁĄCZNIK NR 5 do SWZ</w:t>
      </w:r>
    </w:p>
    <w:p w14:paraId="50047F6E" w14:textId="77777777" w:rsidR="001B1F3B" w:rsidRPr="001B1F3B" w:rsidRDefault="001B1F3B" w:rsidP="00E82E69">
      <w:pPr>
        <w:pStyle w:val="p"/>
        <w:numPr>
          <w:ilvl w:val="1"/>
          <w:numId w:val="4"/>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57997786"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358B4458" w14:textId="77777777" w:rsidR="001B1F3B" w:rsidRPr="001B1F3B"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AC9B6B1"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Pr="001B1F3B">
        <w:rPr>
          <w:rFonts w:ascii="Arial Narrow" w:hAnsi="Arial Narrow"/>
          <w:color w:val="000000"/>
        </w:rPr>
        <w:t xml:space="preserve">17 lutego 2005 r. o informatyzacji działalności podmiotów realizujących zadania publiczne, o ile wykonawca wskazał </w:t>
      </w:r>
      <w:r>
        <w:rPr>
          <w:rFonts w:ascii="Arial Narrow" w:hAnsi="Arial Narrow"/>
          <w:color w:val="000000"/>
        </w:rPr>
        <w:t xml:space="preserve">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67726C28"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2BAC1BCA"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04B2E562"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14:paraId="5E16A1A3"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14:paraId="2543DD88"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79672CA" w14:textId="77777777" w:rsidR="001B1F3B" w:rsidRPr="0094471E"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21BE74B2" w14:textId="77777777" w:rsidR="00965282" w:rsidRPr="00965282" w:rsidRDefault="001B1F3B"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437810">
        <w:rPr>
          <w:rFonts w:ascii="Arial Narrow" w:hAnsi="Arial Narrow"/>
          <w:color w:val="000000"/>
          <w:shd w:val="clear" w:color="auto" w:fill="FFFFFF"/>
        </w:rPr>
        <w:t>zadania publiczne (Dz. U. z 2021</w:t>
      </w:r>
      <w:r w:rsidRPr="00437810">
        <w:rPr>
          <w:rFonts w:ascii="Arial Narrow" w:hAnsi="Arial Narrow"/>
          <w:color w:val="000000"/>
          <w:shd w:val="clear" w:color="auto" w:fill="FFFFFF"/>
        </w:rPr>
        <w:t xml:space="preserve"> r. poz.</w:t>
      </w:r>
      <w:r w:rsidR="00332459">
        <w:rPr>
          <w:rFonts w:ascii="Arial Narrow" w:hAnsi="Arial Narrow"/>
          <w:color w:val="000000"/>
          <w:shd w:val="clear" w:color="auto" w:fill="FFFFFF"/>
        </w:rPr>
        <w:t xml:space="preserve"> 2070</w:t>
      </w:r>
      <w:r w:rsidR="00F91276" w:rsidRPr="0094471E">
        <w:rPr>
          <w:rFonts w:ascii="Arial Narrow" w:hAnsi="Arial Narrow"/>
          <w:color w:val="000000"/>
          <w:shd w:val="clear" w:color="auto" w:fill="FFFFFF"/>
        </w:rPr>
        <w:t xml:space="preserve"> ze zm.</w:t>
      </w:r>
      <w:r w:rsidRPr="0094471E">
        <w:rPr>
          <w:rFonts w:ascii="Arial Narrow" w:hAnsi="Arial Narrow"/>
          <w:color w:val="000000"/>
          <w:shd w:val="clear" w:color="auto" w:fill="FFFFFF"/>
        </w:rPr>
        <w:t>), z zastrzeżeniem formatów, o których mowa</w:t>
      </w:r>
      <w:r w:rsidR="00F91276" w:rsidRPr="0094471E">
        <w:rPr>
          <w:rFonts w:ascii="Arial Narrow" w:hAnsi="Arial Narrow"/>
          <w:color w:val="000000"/>
          <w:shd w:val="clear" w:color="auto" w:fill="FFFFFF"/>
        </w:rPr>
        <w:t xml:space="preserve"> </w:t>
      </w:r>
      <w:r w:rsidRPr="0094471E">
        <w:rPr>
          <w:rFonts w:ascii="Arial Narrow" w:hAnsi="Arial Narrow"/>
          <w:color w:val="000000"/>
          <w:shd w:val="clear" w:color="auto" w:fill="FFFFFF"/>
        </w:rPr>
        <w:t xml:space="preserve">w </w:t>
      </w:r>
      <w:r w:rsidRPr="0094471E">
        <w:rPr>
          <w:rFonts w:ascii="Arial Narrow" w:hAnsi="Arial Narrow"/>
          <w:shd w:val="clear" w:color="auto" w:fill="FFFFFF"/>
        </w:rPr>
        <w:t>art. 66 ust. 1</w:t>
      </w:r>
      <w:r w:rsidRPr="001B1F3B">
        <w:rPr>
          <w:rFonts w:ascii="Arial Narrow" w:hAnsi="Arial Narrow"/>
          <w:color w:val="000000"/>
          <w:shd w:val="clear" w:color="auto" w:fill="FFFFFF"/>
        </w:rPr>
        <w:t xml:space="preserve"> ustawy, z uwzględnieniem rodzaju przekazywanych danych.</w:t>
      </w:r>
    </w:p>
    <w:p w14:paraId="228F84D1" w14:textId="77777777" w:rsidR="00965282" w:rsidRPr="00965282" w:rsidRDefault="00965282" w:rsidP="00E82E69">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76E70995" w14:textId="77777777" w:rsidR="00965282" w:rsidRPr="00965282" w:rsidRDefault="00965282" w:rsidP="00E82E69">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lastRenderedPageBreak/>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18679A28" w14:textId="62D72ED1" w:rsidR="00965282" w:rsidRPr="00965282" w:rsidRDefault="00965282" w:rsidP="00E82E69">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w:t>
      </w:r>
      <w:r w:rsidR="00CE2C76">
        <w:rPr>
          <w:rFonts w:ascii="Arial Narrow" w:hAnsi="Arial Narrow"/>
          <w:color w:val="000000"/>
        </w:rPr>
        <w:t xml:space="preserve">                                </w:t>
      </w:r>
      <w:r w:rsidRPr="00965282">
        <w:rPr>
          <w:rFonts w:ascii="Arial Narrow" w:hAnsi="Arial Narrow"/>
          <w:color w:val="000000"/>
        </w:rPr>
        <w:t xml:space="preserve">- </w:t>
      </w:r>
      <w:r w:rsidRPr="00965282">
        <w:rPr>
          <w:rFonts w:ascii="Arial Narrow" w:hAnsi="Arial Narrow"/>
          <w:b/>
          <w:bCs/>
          <w:color w:val="000000"/>
        </w:rPr>
        <w:t xml:space="preserve">przekazuje się cyfrowe odwzorowanie tego dokumentu opatrzone kwalifikowanym podpisem elektronicznym, podpisem zaufanym lub podpisem osobistym, poświadczające zgodność cyfrowego odwzorowania </w:t>
      </w:r>
      <w:r w:rsidR="00CE56CE">
        <w:rPr>
          <w:rFonts w:ascii="Arial Narrow" w:hAnsi="Arial Narrow"/>
          <w:b/>
          <w:bCs/>
          <w:color w:val="000000"/>
        </w:rPr>
        <w:t xml:space="preserve">                              </w:t>
      </w:r>
      <w:r w:rsidRPr="00965282">
        <w:rPr>
          <w:rFonts w:ascii="Arial Narrow" w:hAnsi="Arial Narrow"/>
          <w:b/>
          <w:bCs/>
          <w:color w:val="000000"/>
        </w:rPr>
        <w:t>z dokumentem w postaci papierowej.</w:t>
      </w:r>
      <w:r w:rsidRPr="00965282">
        <w:rPr>
          <w:rStyle w:val="alb"/>
          <w:rFonts w:ascii="Arial Narrow" w:hAnsi="Arial Narrow"/>
          <w:color w:val="000000"/>
        </w:rPr>
        <w:t> </w:t>
      </w:r>
    </w:p>
    <w:p w14:paraId="5991C247" w14:textId="77777777" w:rsidR="00965282" w:rsidRPr="00965282" w:rsidRDefault="00965282" w:rsidP="00456FD1">
      <w:pPr>
        <w:pStyle w:val="Akapitzlist"/>
        <w:autoSpaceDE w:val="0"/>
        <w:autoSpaceDN w:val="0"/>
        <w:adjustRightInd w:val="0"/>
        <w:spacing w:line="276" w:lineRule="auto"/>
        <w:ind w:left="993"/>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D6FE27" w14:textId="77777777" w:rsidR="00965282" w:rsidRDefault="00965282" w:rsidP="00E82E69">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1DE0E846" w14:textId="77777777" w:rsidR="00965282" w:rsidRPr="00965282" w:rsidRDefault="00965282" w:rsidP="00E82E69">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583B918E" w14:textId="77777777"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 podmiot udostępniający zasoby,</w:t>
      </w:r>
      <w:r w:rsidR="00CE2C76">
        <w:rPr>
          <w:rFonts w:ascii="Arial Narrow" w:hAnsi="Arial Narrow"/>
          <w:i/>
          <w:iCs/>
          <w:color w:val="000000"/>
        </w:rPr>
        <w:t xml:space="preserve"> </w:t>
      </w:r>
      <w:r w:rsidR="00A946EC">
        <w:rPr>
          <w:rFonts w:ascii="Arial Narrow" w:hAnsi="Arial Narrow"/>
          <w:i/>
          <w:iCs/>
          <w:color w:val="000000"/>
        </w:rPr>
        <w:t xml:space="preserve">                          </w:t>
      </w:r>
      <w:r w:rsidRPr="00965282">
        <w:rPr>
          <w:rFonts w:ascii="Arial Narrow" w:hAnsi="Arial Narrow"/>
          <w:i/>
          <w:iCs/>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04BE369" w14:textId="77777777"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5FD90E" w14:textId="77777777" w:rsidR="00422F20" w:rsidRPr="00422F20" w:rsidRDefault="00422F20" w:rsidP="00E82E69">
      <w:pPr>
        <w:pStyle w:val="Akapitzlist"/>
        <w:numPr>
          <w:ilvl w:val="1"/>
          <w:numId w:val="4"/>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4A16EAD8" w14:textId="11CF32B1"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 xml:space="preserve">r.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sidRPr="00C84DB8">
        <w:rPr>
          <w:rFonts w:ascii="Arial Narrow" w:hAnsi="Arial Narrow"/>
          <w:color w:val="000000"/>
          <w:shd w:val="clear" w:color="auto" w:fill="FFFFFF"/>
        </w:rPr>
        <w:t>(</w:t>
      </w:r>
      <w:r w:rsidR="00456FD1" w:rsidRPr="00C84DB8">
        <w:rPr>
          <w:rFonts w:ascii="Arial Narrow" w:hAnsi="Arial Narrow"/>
          <w:color w:val="000000"/>
          <w:shd w:val="clear" w:color="auto" w:fill="FFFFFF"/>
        </w:rPr>
        <w:t xml:space="preserve">Dz.U. z </w:t>
      </w:r>
      <w:r w:rsidR="0085075F" w:rsidRPr="00C84DB8">
        <w:rPr>
          <w:rFonts w:ascii="Arial Narrow" w:hAnsi="Arial Narrow"/>
          <w:color w:val="000000"/>
          <w:shd w:val="clear" w:color="auto" w:fill="FFFFFF"/>
        </w:rPr>
        <w:t>2022</w:t>
      </w:r>
      <w:r w:rsidR="00456FD1" w:rsidRPr="00C84DB8">
        <w:rPr>
          <w:rFonts w:ascii="Arial Narrow" w:hAnsi="Arial Narrow"/>
          <w:color w:val="000000"/>
          <w:shd w:val="clear" w:color="auto" w:fill="FFFFFF"/>
        </w:rPr>
        <w:t xml:space="preserve">r. poz. </w:t>
      </w:r>
      <w:r w:rsidR="0085075F" w:rsidRPr="00C84DB8">
        <w:rPr>
          <w:rFonts w:ascii="Arial Narrow" w:hAnsi="Arial Narrow"/>
          <w:color w:val="000000"/>
          <w:shd w:val="clear" w:color="auto" w:fill="FFFFFF"/>
        </w:rPr>
        <w:t>1233</w:t>
      </w:r>
      <w:r w:rsidRPr="00C84DB8">
        <w:rPr>
          <w:rFonts w:ascii="Arial Narrow" w:hAnsi="Arial Narrow"/>
          <w:color w:val="000000"/>
          <w:shd w:val="clear" w:color="auto" w:fill="FFFFFF"/>
        </w:rPr>
        <w:t>), wykonawca, w celu utrzymania w poufności tych informac</w:t>
      </w:r>
      <w:r w:rsidR="00456FD1" w:rsidRPr="00C84DB8">
        <w:rPr>
          <w:rFonts w:ascii="Arial Narrow" w:hAnsi="Arial Narrow"/>
          <w:color w:val="000000"/>
          <w:shd w:val="clear" w:color="auto" w:fill="FFFFFF"/>
        </w:rPr>
        <w:t>ji, przekazuje</w:t>
      </w:r>
      <w:r w:rsidR="00CE56CE">
        <w:rPr>
          <w:rFonts w:ascii="Arial Narrow" w:hAnsi="Arial Narrow"/>
          <w:color w:val="000000"/>
          <w:shd w:val="clear" w:color="auto" w:fill="FFFFFF"/>
        </w:rPr>
        <w:t xml:space="preserv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00CE56CE">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6C3C32F6" w14:textId="77777777" w:rsidR="00965282" w:rsidRPr="00422F20" w:rsidRDefault="00965282" w:rsidP="00E82E69">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5C7C070B" w14:textId="77777777" w:rsidR="00965282" w:rsidRPr="00965282" w:rsidRDefault="00965282" w:rsidP="00E82E69">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1D271E9E"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00CE6347"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08C34009"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457C5750" w14:textId="77777777"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4E2E6653" w14:textId="77777777"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6518609B" w14:textId="77777777"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106827" w:rsidRPr="00437810">
        <w:rPr>
          <w:rFonts w:cs="Arial"/>
          <w:b/>
        </w:rPr>
        <w:t xml:space="preserve"> 6</w:t>
      </w:r>
      <w:r w:rsidR="00776B23" w:rsidRPr="00437810">
        <w:rPr>
          <w:rFonts w:cs="Arial"/>
          <w:b/>
        </w:rPr>
        <w:t xml:space="preserve"> </w:t>
      </w:r>
      <w:r w:rsidRPr="00437810">
        <w:rPr>
          <w:rFonts w:cs="Arial"/>
          <w:b/>
        </w:rPr>
        <w:t>do SWZ</w:t>
      </w:r>
      <w:r w:rsidR="00106827" w:rsidRPr="00437810">
        <w:rPr>
          <w:rFonts w:cs="Arial"/>
          <w:b/>
        </w:rPr>
        <w:t>.</w:t>
      </w:r>
    </w:p>
    <w:p w14:paraId="733F0E12" w14:textId="77777777" w:rsidR="007E0760" w:rsidRPr="00166B5E" w:rsidRDefault="007E0760">
      <w:pPr>
        <w:pStyle w:val="p"/>
        <w:rPr>
          <w:rFonts w:cs="Arial"/>
          <w:sz w:val="12"/>
          <w:szCs w:val="12"/>
        </w:rPr>
      </w:pPr>
    </w:p>
    <w:p w14:paraId="550BBABB" w14:textId="65CF115D" w:rsidR="007E0760" w:rsidRPr="00B9283F"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CE56CE">
        <w:rPr>
          <w:rFonts w:cs="Arial"/>
          <w:b/>
        </w:rPr>
        <w:t xml:space="preserve"> </w:t>
      </w:r>
      <w:r w:rsidR="00A946EC">
        <w:rPr>
          <w:rFonts w:cs="Arial"/>
          <w:b/>
        </w:rPr>
        <w:t xml:space="preserve"> </w:t>
      </w:r>
      <w:r w:rsidR="00E20D16" w:rsidRPr="00B9283F">
        <w:rPr>
          <w:rFonts w:cs="Arial"/>
          <w:b/>
        </w:rPr>
        <w:t>I ORGANIZACYJNYCH SPORZĄDZANIA, WYSYŁANIA I ODBIERANIA KORESPONDENCJI ELEKTRONICZNEJ:</w:t>
      </w:r>
    </w:p>
    <w:p w14:paraId="3E076AE1" w14:textId="77777777" w:rsidR="00896FD7" w:rsidRPr="00B9283F" w:rsidRDefault="00E36EB6" w:rsidP="007E0760">
      <w:pPr>
        <w:pStyle w:val="p"/>
        <w:jc w:val="both"/>
        <w:rPr>
          <w:rFonts w:cs="Arial"/>
        </w:rPr>
      </w:pPr>
      <w:r>
        <w:rPr>
          <w:rFonts w:cs="Arial"/>
        </w:rPr>
        <w:t>9</w:t>
      </w:r>
      <w:r w:rsidR="00715AB3" w:rsidRPr="00B9283F">
        <w:rPr>
          <w:rFonts w:cs="Arial"/>
        </w:rPr>
        <w:t xml:space="preserve">.1. </w:t>
      </w:r>
      <w:r w:rsidR="00896FD7" w:rsidRPr="00B9283F">
        <w:rPr>
          <w:rFonts w:cs="Arial"/>
        </w:rPr>
        <w:t xml:space="preserve">W niniejszym postępowaniu komunikacja Zamawiającego z Wykonawcami odbywa się elektronicznie za pośrednictwem dedykowanego formularza: „Formularz do komunikacji” dostępnego na ePUAP oraz udostępnionego przez miniPortal. Komunikacja </w:t>
      </w:r>
      <w:r w:rsidR="00896FD7" w:rsidRPr="00B9283F">
        <w:rPr>
          <w:rFonts w:cs="Arial"/>
        </w:rPr>
        <w:lastRenderedPageBreak/>
        <w:t>między Zamawiającym a Wykonawcami, w tym wszelkie oświadczenia, wnioski (inne niż oferta), zawiadomienia oraz informacje przekazywane są w przy użyciu:</w:t>
      </w:r>
    </w:p>
    <w:p w14:paraId="3D9C1680" w14:textId="77777777" w:rsidR="00E14949" w:rsidRPr="00B9283F" w:rsidRDefault="00715AB3" w:rsidP="00E82E69">
      <w:pPr>
        <w:pStyle w:val="p"/>
        <w:numPr>
          <w:ilvl w:val="0"/>
          <w:numId w:val="2"/>
        </w:numPr>
        <w:jc w:val="both"/>
        <w:rPr>
          <w:rFonts w:cs="Arial"/>
        </w:rPr>
      </w:pPr>
      <w:r w:rsidRPr="00B9283F">
        <w:rPr>
          <w:rFonts w:cs="Arial"/>
        </w:rPr>
        <w:t xml:space="preserve">miniPortalu, który dostępny jest pod adresem: </w:t>
      </w:r>
      <w:r w:rsidRPr="00B9283F">
        <w:rPr>
          <w:rFonts w:cs="Arial"/>
          <w:b/>
        </w:rPr>
        <w:t>https://miniportal.uzp.gov.pl/,</w:t>
      </w:r>
      <w:r w:rsidRPr="00B9283F">
        <w:rPr>
          <w:rFonts w:cs="Arial"/>
        </w:rPr>
        <w:t xml:space="preserve"> </w:t>
      </w:r>
    </w:p>
    <w:p w14:paraId="28180165" w14:textId="77777777" w:rsidR="00E14949" w:rsidRPr="00B9283F" w:rsidRDefault="00715AB3" w:rsidP="00E82E69">
      <w:pPr>
        <w:pStyle w:val="p"/>
        <w:numPr>
          <w:ilvl w:val="0"/>
          <w:numId w:val="2"/>
        </w:numPr>
        <w:jc w:val="both"/>
        <w:rPr>
          <w:rFonts w:cs="Arial"/>
        </w:rPr>
      </w:pPr>
      <w:r w:rsidRPr="00B9283F">
        <w:rPr>
          <w:rFonts w:cs="Arial"/>
        </w:rPr>
        <w:t xml:space="preserve">ePUAPu, dostępnego pod adresem: </w:t>
      </w:r>
      <w:hyperlink r:id="rId14" w:history="1">
        <w:r w:rsidR="00E14949" w:rsidRPr="00B9283F">
          <w:rPr>
            <w:rStyle w:val="Hipercze"/>
            <w:rFonts w:cs="Arial"/>
            <w:b/>
            <w:color w:val="auto"/>
          </w:rPr>
          <w:t>https://epuap.gov.pl/wps/portal</w:t>
        </w:r>
      </w:hyperlink>
    </w:p>
    <w:p w14:paraId="3BFA51D0" w14:textId="77777777" w:rsidR="00860C86" w:rsidRPr="000D029D" w:rsidRDefault="00860C86" w:rsidP="00E82E69">
      <w:pPr>
        <w:pStyle w:val="p"/>
        <w:numPr>
          <w:ilvl w:val="0"/>
          <w:numId w:val="2"/>
        </w:numPr>
        <w:jc w:val="both"/>
        <w:rPr>
          <w:rFonts w:cs="Arial"/>
        </w:rPr>
      </w:pPr>
      <w:r w:rsidRPr="000D029D">
        <w:rPr>
          <w:rFonts w:cs="Arial"/>
        </w:rPr>
        <w:t>poczty elektronicznej</w:t>
      </w:r>
      <w:r w:rsidR="00E14949" w:rsidRPr="000D029D">
        <w:rPr>
          <w:rFonts w:cs="Arial"/>
        </w:rPr>
        <w:t xml:space="preserve"> (email): </w:t>
      </w:r>
      <w:hyperlink r:id="rId15" w:history="1">
        <w:r w:rsidR="0047258C" w:rsidRPr="0047258C">
          <w:rPr>
            <w:rStyle w:val="Hipercze"/>
            <w:rFonts w:cs="Arial"/>
            <w:b/>
            <w:color w:val="auto"/>
          </w:rPr>
          <w:t>sekretariat@stare-miasto.pl</w:t>
        </w:r>
      </w:hyperlink>
      <w:r w:rsidR="0047258C">
        <w:rPr>
          <w:rFonts w:cs="Arial"/>
          <w:b/>
        </w:rPr>
        <w:t xml:space="preserve"> lub </w:t>
      </w:r>
      <w:r w:rsidR="0047258C" w:rsidRPr="0047258C">
        <w:rPr>
          <w:rFonts w:cs="Arial"/>
          <w:b/>
          <w:u w:val="single"/>
        </w:rPr>
        <w:t>rkaczmarek@stare-miasto.pl</w:t>
      </w:r>
    </w:p>
    <w:p w14:paraId="0D217567" w14:textId="77777777" w:rsidR="00896FD7" w:rsidRPr="000D029D" w:rsidRDefault="00896FD7" w:rsidP="007E0760">
      <w:pPr>
        <w:pStyle w:val="p"/>
        <w:jc w:val="both"/>
        <w:rPr>
          <w:rFonts w:cs="Arial"/>
        </w:rPr>
      </w:pPr>
      <w:r w:rsidRPr="000D029D">
        <w:rPr>
          <w:rFonts w:cs="Arial"/>
        </w:rPr>
        <w:t xml:space="preserve">Zamawiający zaleca składanie wszelkich dokumentów elektronicznych, oświadczeń lub elektronicznych kopii dokumentów lub oświadczeń za pomocą poczty elektronicznej na adres email: </w:t>
      </w:r>
      <w:r w:rsidR="003F74C7">
        <w:rPr>
          <w:rFonts w:cs="Arial"/>
          <w:b/>
        </w:rPr>
        <w:t>sekretariat@stare-miasto.pl</w:t>
      </w:r>
      <w:r w:rsidR="003F74C7" w:rsidRPr="000D029D">
        <w:rPr>
          <w:rFonts w:cs="Arial"/>
        </w:rPr>
        <w:t xml:space="preserve"> </w:t>
      </w:r>
      <w:r w:rsidRPr="000D029D">
        <w:rPr>
          <w:rFonts w:cs="Arial"/>
        </w:rPr>
        <w:t xml:space="preserve">za wyjątkiem oferty, która musi zostać przekazana Zamawiającemu w </w:t>
      </w:r>
      <w:r w:rsidR="00E21010" w:rsidRPr="000D029D">
        <w:rPr>
          <w:rFonts w:cs="Arial"/>
        </w:rPr>
        <w:t xml:space="preserve">sposób określony </w:t>
      </w:r>
      <w:r w:rsidR="00E21010" w:rsidRPr="008706B3">
        <w:rPr>
          <w:rFonts w:cs="Arial"/>
          <w:u w:val="single"/>
        </w:rPr>
        <w:t xml:space="preserve">w rozdziale </w:t>
      </w:r>
      <w:r w:rsidR="000558E4" w:rsidRPr="008706B3">
        <w:rPr>
          <w:rFonts w:cs="Arial"/>
          <w:u w:val="single"/>
        </w:rPr>
        <w:t>14</w:t>
      </w:r>
      <w:r w:rsidRPr="008706B3">
        <w:rPr>
          <w:rFonts w:cs="Arial"/>
          <w:u w:val="single"/>
        </w:rPr>
        <w:t xml:space="preserve"> SWZ</w:t>
      </w:r>
      <w:r w:rsidR="008706B3">
        <w:rPr>
          <w:rFonts w:cs="Arial"/>
          <w:u w:val="single"/>
        </w:rPr>
        <w:t>.</w:t>
      </w:r>
    </w:p>
    <w:p w14:paraId="57A1A5EA" w14:textId="77777777" w:rsidR="00896FD7" w:rsidRPr="000D029D" w:rsidRDefault="00896FD7" w:rsidP="00896FD7">
      <w:pPr>
        <w:pStyle w:val="p"/>
        <w:spacing w:line="240" w:lineRule="auto"/>
        <w:jc w:val="both"/>
        <w:rPr>
          <w:rFonts w:cs="Arial"/>
        </w:rPr>
      </w:pPr>
      <w:r w:rsidRPr="000D029D">
        <w:rPr>
          <w:rFonts w:cs="Arial"/>
        </w:rPr>
        <w:t>We wszelkiej korespondencji związanej z niniejszym postępowaniem Zamawiający i Wykonawcy posługują się numerem ogłoszenia (BZP lub ID postępowania). Korespondencję uważa się za przekazaną w terminie, jeżeli dotrze do Zamawiającego przed upływem wymaganego terminu. Każda ze stron na żądanie drugiej niezwłocznie potwierdzi fakt otrzymania wiadomości elektronicznej. W przypadku braku potwierdzenia otrzymania wiadomości przez Wykonawcę, Zamawiający domniema, iż pismo wysłane przez Zamawiającego zostało mu doręczone w sposób umożliwiający zapoznanie się Wykonawcy z treścią pisma.</w:t>
      </w:r>
    </w:p>
    <w:p w14:paraId="6F66F65E" w14:textId="77777777" w:rsidR="00286E59" w:rsidRPr="000D029D" w:rsidRDefault="00E36EB6" w:rsidP="00896FD7">
      <w:pPr>
        <w:pStyle w:val="p"/>
        <w:spacing w:line="240" w:lineRule="auto"/>
        <w:jc w:val="both"/>
        <w:rPr>
          <w:rFonts w:cs="Arial"/>
        </w:rPr>
      </w:pPr>
      <w:r w:rsidRPr="000D029D">
        <w:rPr>
          <w:rFonts w:cs="Arial"/>
        </w:rPr>
        <w:t>9</w:t>
      </w:r>
      <w:r w:rsidR="00860C86" w:rsidRPr="000D029D">
        <w:rPr>
          <w:rFonts w:cs="Arial"/>
        </w:rPr>
        <w:t xml:space="preserve">.2. </w:t>
      </w:r>
      <w:r w:rsidR="00715AB3" w:rsidRPr="000D029D">
        <w:rPr>
          <w:rFonts w:cs="Arial"/>
        </w:rPr>
        <w:t>Zamawiający wyznacza następujące os</w:t>
      </w:r>
      <w:r w:rsidR="00896FD7" w:rsidRPr="000D029D">
        <w:rPr>
          <w:rFonts w:cs="Arial"/>
        </w:rPr>
        <w:t>oby do kontaktu z Wykonawcami:</w:t>
      </w:r>
    </w:p>
    <w:p w14:paraId="5C0677B9" w14:textId="77777777" w:rsidR="00944FDF" w:rsidRDefault="00944FDF" w:rsidP="00944FDF">
      <w:pPr>
        <w:pStyle w:val="Akapitzlist"/>
        <w:jc w:val="both"/>
        <w:rPr>
          <w:rFonts w:ascii="Arial Narrow" w:hAnsi="Arial Narrow" w:cs="Arial"/>
        </w:rPr>
      </w:pPr>
      <w:r>
        <w:rPr>
          <w:rFonts w:ascii="Arial Narrow" w:hAnsi="Arial Narrow" w:cs="Arial"/>
        </w:rPr>
        <w:t>1) w zakresie proceduralnym: Radosław Kaczmarek, tel. 632416216 wew. 228, rkaczmarek@stare-miasto.pl;</w:t>
      </w:r>
    </w:p>
    <w:p w14:paraId="7F2BCC8B" w14:textId="77777777" w:rsidR="00944FDF" w:rsidRDefault="00944FDF" w:rsidP="00944FDF">
      <w:pPr>
        <w:pStyle w:val="Akapitzlist"/>
        <w:jc w:val="both"/>
        <w:rPr>
          <w:rFonts w:ascii="Arial Narrow" w:hAnsi="Arial Narrow" w:cs="Arial"/>
        </w:rPr>
      </w:pPr>
      <w:r>
        <w:rPr>
          <w:rFonts w:ascii="Arial Narrow" w:hAnsi="Arial Narrow" w:cs="Arial"/>
        </w:rPr>
        <w:t>2) w zakresie merytorycznym: Damian Majewski, tel. 632416216 wew. 208, dmajewski@stare-miasto.pl</w:t>
      </w:r>
    </w:p>
    <w:p w14:paraId="4E52F69E"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.3. </w:t>
      </w:r>
      <w:r w:rsidR="00715AB3" w:rsidRPr="000D029D">
        <w:rPr>
          <w:rFonts w:cs="Arial"/>
        </w:rPr>
        <w:t>Wykonawca zamierzający wziąć udział w postępowaniu o udzielenie zamówienia publicznego, musi posiadać konto na ePUAP. Wykonawca posiadający konto na ePUAP ma dostęp do następujących formularzy: „</w:t>
      </w:r>
      <w:r w:rsidR="00715AB3" w:rsidRPr="000D029D">
        <w:rPr>
          <w:rFonts w:cs="Arial"/>
          <w:b/>
        </w:rPr>
        <w:t>Formularz do złożenia, zmiany, wycofania oferty lub wniosku</w:t>
      </w:r>
      <w:r w:rsidR="00715AB3" w:rsidRPr="000D029D">
        <w:rPr>
          <w:rFonts w:cs="Arial"/>
        </w:rPr>
        <w:t>” oraz do „</w:t>
      </w:r>
      <w:r w:rsidR="00715AB3" w:rsidRPr="000D029D">
        <w:rPr>
          <w:rFonts w:cs="Arial"/>
          <w:b/>
        </w:rPr>
        <w:t>Formularza do komunikacji</w:t>
      </w:r>
      <w:r w:rsidR="00715AB3" w:rsidRPr="000D029D">
        <w:rPr>
          <w:rFonts w:cs="Arial"/>
        </w:rPr>
        <w:t xml:space="preserve">”. </w:t>
      </w:r>
    </w:p>
    <w:p w14:paraId="5FCBEAA1"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.4. </w:t>
      </w:r>
      <w:r w:rsidR="00715AB3" w:rsidRPr="000D029D">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2CF51D86"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.5. </w:t>
      </w:r>
      <w:r w:rsidR="00715AB3" w:rsidRPr="000D029D">
        <w:rPr>
          <w:rFonts w:cs="Arial"/>
        </w:rPr>
        <w:t xml:space="preserve">Maksymalny rozmiar plików przesyłanych za pośrednictwem dedykowanych formularzy: „Formularz złożenia, zmiany, wycofania oferty lub wniosku” i „Formularza do komunikacji” wynosi 150 MB. </w:t>
      </w:r>
    </w:p>
    <w:p w14:paraId="527A5AE5"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.6. </w:t>
      </w:r>
      <w:r w:rsidR="00715AB3" w:rsidRPr="000D029D">
        <w:rPr>
          <w:rFonts w:cs="Arial"/>
        </w:rPr>
        <w:t xml:space="preserve">Za datę przekazania oferty, wniosków, zawiadomień, dokumentów elektronicznych, oświadczeń lub elektronicznych kopii dokumentów lub oświadczeń oraz innych informacji przyjmuje się datę ich przekazania na ePUAP. </w:t>
      </w:r>
    </w:p>
    <w:p w14:paraId="3AFDEC64" w14:textId="77777777" w:rsidR="00715AB3" w:rsidRPr="000D029D" w:rsidRDefault="00E36EB6" w:rsidP="007E0760">
      <w:pPr>
        <w:pStyle w:val="p"/>
        <w:jc w:val="both"/>
        <w:rPr>
          <w:rFonts w:cs="Arial"/>
        </w:rPr>
      </w:pPr>
      <w:r w:rsidRPr="000D029D">
        <w:rPr>
          <w:rFonts w:cs="Arial"/>
        </w:rPr>
        <w:t>9</w:t>
      </w:r>
      <w:r w:rsidR="00860C86" w:rsidRPr="000D029D">
        <w:rPr>
          <w:rFonts w:cs="Arial"/>
        </w:rPr>
        <w:t xml:space="preserve">.7. </w:t>
      </w:r>
      <w:r w:rsidR="00715AB3" w:rsidRPr="000D029D">
        <w:rPr>
          <w:rFonts w:cs="Arial"/>
        </w:rPr>
        <w:t>Zamawiający przekazuje link do postępowania oraz ID postępowania jako za</w:t>
      </w:r>
      <w:r w:rsidR="00896FD7" w:rsidRPr="000D029D">
        <w:rPr>
          <w:rFonts w:cs="Arial"/>
        </w:rPr>
        <w:t>łącznik do niniejszej SWZ</w:t>
      </w:r>
      <w:r w:rsidR="00715AB3" w:rsidRPr="000D029D">
        <w:rPr>
          <w:rFonts w:cs="Arial"/>
        </w:rPr>
        <w:t>. Dane postępowanie można wyszukać również na Liście wszystkich postępowań w miniPortalu klikając wcześniej opcję „Dla Wykonawców” lub ze strony głównej z zakładki Postępowania.</w:t>
      </w:r>
    </w:p>
    <w:p w14:paraId="3A629311" w14:textId="77777777" w:rsidR="00845579" w:rsidRDefault="00E36EB6" w:rsidP="007E0760">
      <w:pPr>
        <w:pStyle w:val="p"/>
        <w:jc w:val="both"/>
        <w:rPr>
          <w:rFonts w:cs="Arial"/>
        </w:rPr>
      </w:pPr>
      <w:r w:rsidRPr="000D029D">
        <w:rPr>
          <w:rFonts w:cs="Arial"/>
        </w:rPr>
        <w:t>9</w:t>
      </w:r>
      <w:r w:rsidR="004164F3" w:rsidRPr="000D029D">
        <w:rPr>
          <w:rFonts w:cs="Arial"/>
        </w:rPr>
        <w:t>.8</w:t>
      </w:r>
      <w:r w:rsidR="00E21010" w:rsidRPr="000D029D">
        <w:rPr>
          <w:rFonts w:cs="Arial"/>
        </w:rPr>
        <w:t xml:space="preserve">. Za pomocą poczty elektronicznej, na wskazany adres email: </w:t>
      </w:r>
      <w:r w:rsidR="003F74C7">
        <w:rPr>
          <w:rFonts w:cs="Arial"/>
          <w:b/>
        </w:rPr>
        <w:t>sekretariat@stare-miasto.pl</w:t>
      </w:r>
      <w:r w:rsidR="003F74C7" w:rsidRPr="000D029D">
        <w:rPr>
          <w:rFonts w:cs="Arial"/>
        </w:rPr>
        <w:t xml:space="preserve"> </w:t>
      </w:r>
      <w:r w:rsidR="0047258C">
        <w:rPr>
          <w:rFonts w:cs="Arial"/>
        </w:rPr>
        <w:t xml:space="preserve">lub </w:t>
      </w:r>
      <w:hyperlink r:id="rId16" w:history="1">
        <w:r w:rsidR="0047258C" w:rsidRPr="00C24E5D">
          <w:rPr>
            <w:rStyle w:val="Hipercze"/>
            <w:rFonts w:cs="Arial"/>
            <w:b/>
            <w:color w:val="auto"/>
            <w:u w:val="none"/>
          </w:rPr>
          <w:t>rkaczmarek@stare-miasto.pl</w:t>
        </w:r>
      </w:hyperlink>
      <w:r w:rsidR="0047258C" w:rsidRPr="00C24E5D">
        <w:rPr>
          <w:rFonts w:cs="Arial"/>
        </w:rPr>
        <w:t xml:space="preserve"> </w:t>
      </w:r>
      <w:r w:rsidR="00E21010" w:rsidRPr="000D029D">
        <w:rPr>
          <w:rFonts w:cs="Arial"/>
        </w:rPr>
        <w:t xml:space="preserve">Wykonawca może złożyć w szczególności: </w:t>
      </w:r>
    </w:p>
    <w:p w14:paraId="72B0CBBD" w14:textId="77777777" w:rsidR="00845579" w:rsidRDefault="00E21010" w:rsidP="007E0760">
      <w:pPr>
        <w:pStyle w:val="p"/>
        <w:jc w:val="both"/>
        <w:rPr>
          <w:rFonts w:cs="Arial"/>
        </w:rPr>
      </w:pPr>
      <w:r w:rsidRPr="000D029D">
        <w:rPr>
          <w:rFonts w:cs="Arial"/>
        </w:rPr>
        <w:sym w:font="Symbol" w:char="F02D"/>
      </w:r>
      <w:r w:rsidRPr="000D029D">
        <w:rPr>
          <w:rFonts w:cs="Arial"/>
        </w:rPr>
        <w:t xml:space="preserve"> np. wnioski dotyczące wyjaśnienia treści SWZ (dokumentacja prz</w:t>
      </w:r>
      <w:r w:rsidR="00845579">
        <w:rPr>
          <w:rFonts w:cs="Arial"/>
        </w:rPr>
        <w:t xml:space="preserve">esyłana przed otwarciem ofert); </w:t>
      </w:r>
    </w:p>
    <w:p w14:paraId="03850654" w14:textId="77777777" w:rsidR="00E21010" w:rsidRPr="000D029D" w:rsidRDefault="00E21010" w:rsidP="007E0760">
      <w:pPr>
        <w:pStyle w:val="p"/>
        <w:jc w:val="both"/>
        <w:rPr>
          <w:rFonts w:cs="Arial"/>
        </w:rPr>
      </w:pPr>
      <w:r w:rsidRPr="000D029D">
        <w:rPr>
          <w:rFonts w:cs="Arial"/>
        </w:rPr>
        <w:sym w:font="Symbol" w:char="F02D"/>
      </w:r>
      <w:r w:rsidRPr="000D029D">
        <w:rPr>
          <w:rFonts w:cs="Arial"/>
        </w:rPr>
        <w:t xml:space="preserve"> np. podmiotowe środki dowodowe i inne ewentualne oświadczenia składane na wezwa</w:t>
      </w:r>
      <w:r w:rsidR="00845579">
        <w:rPr>
          <w:rFonts w:cs="Arial"/>
        </w:rPr>
        <w:t xml:space="preserve">nie Zamawiającego (dokumentacja </w:t>
      </w:r>
      <w:r w:rsidRPr="000D029D">
        <w:rPr>
          <w:rFonts w:cs="Arial"/>
        </w:rPr>
        <w:t xml:space="preserve">przesyłana po otwarciu ofert). </w:t>
      </w:r>
    </w:p>
    <w:p w14:paraId="215070F3" w14:textId="77777777" w:rsidR="00E21010" w:rsidRPr="000D029D" w:rsidRDefault="00E36EB6" w:rsidP="007E0760">
      <w:pPr>
        <w:pStyle w:val="p"/>
        <w:jc w:val="both"/>
        <w:rPr>
          <w:rFonts w:cs="Arial"/>
        </w:rPr>
      </w:pPr>
      <w:r w:rsidRPr="000D029D">
        <w:rPr>
          <w:rFonts w:cs="Arial"/>
        </w:rPr>
        <w:t>9</w:t>
      </w:r>
      <w:r w:rsidR="004164F3" w:rsidRPr="000D029D">
        <w:rPr>
          <w:rFonts w:cs="Arial"/>
        </w:rPr>
        <w:t>.9</w:t>
      </w:r>
      <w:r w:rsidR="00E21010" w:rsidRPr="000D029D">
        <w:rPr>
          <w:rFonts w:cs="Arial"/>
        </w:rPr>
        <w:t xml:space="preserve">. Zamawiający informuje, że drogą elektroniczną przy wykorzystaniu poczty elektronicznej z adresem email: </w:t>
      </w:r>
      <w:r w:rsidR="003F74C7">
        <w:rPr>
          <w:rFonts w:cs="Arial"/>
          <w:b/>
        </w:rPr>
        <w:t>sekretariat@stare-miasto.pl</w:t>
      </w:r>
      <w:r w:rsidR="003F74C7" w:rsidRPr="000D029D">
        <w:rPr>
          <w:rFonts w:cs="Arial"/>
        </w:rPr>
        <w:t xml:space="preserve"> </w:t>
      </w:r>
      <w:r w:rsidR="0047258C">
        <w:rPr>
          <w:rFonts w:cs="Arial"/>
        </w:rPr>
        <w:t xml:space="preserve">lub </w:t>
      </w:r>
      <w:hyperlink r:id="rId17" w:history="1">
        <w:r w:rsidR="0047258C" w:rsidRPr="00C24E5D">
          <w:rPr>
            <w:rStyle w:val="Hipercze"/>
            <w:rFonts w:cs="Arial"/>
            <w:b/>
            <w:color w:val="auto"/>
            <w:u w:val="none"/>
          </w:rPr>
          <w:t>rkaczmarek@stare-miasto.pl</w:t>
        </w:r>
      </w:hyperlink>
      <w:r w:rsidR="0047258C">
        <w:rPr>
          <w:rFonts w:cs="Arial"/>
          <w:b/>
        </w:rPr>
        <w:t xml:space="preserve"> </w:t>
      </w:r>
      <w:r w:rsidR="00E21010" w:rsidRPr="000D029D">
        <w:rPr>
          <w:rFonts w:cs="Arial"/>
        </w:rPr>
        <w:t>może przesyłać do Wykonawców w szczególności</w:t>
      </w:r>
      <w:r w:rsidR="0047258C">
        <w:rPr>
          <w:rFonts w:cs="Arial"/>
        </w:rPr>
        <w:t xml:space="preserve"> </w:t>
      </w:r>
      <w:r w:rsidR="00E21010" w:rsidRPr="000D029D">
        <w:rPr>
          <w:rFonts w:cs="Arial"/>
        </w:rPr>
        <w:t xml:space="preserve">np. odpowiedzi z wyjaśnieniami treści SWZ, wezwania do złożenia oświadczeń, wyjaśnień lub podmiotowych środków dowodowych, informacje o wyborze oferty najkorzystniejszej lub unieważnieniu postępowania. </w:t>
      </w:r>
    </w:p>
    <w:p w14:paraId="2609E91B"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10. Dokumenty elektroniczne, składane są przez Wykonawcę za pośrednictwem „Formularza do komunikacji” jako załączniki. Zamawiający dopuszcza również możliwość składania dokumentów elektronicznych za pomocą poczty elektronicznej, na wskazany w pkt. 1 adres email. </w:t>
      </w:r>
      <w:r w:rsidR="00E21010" w:rsidRPr="00B9283F">
        <w:rPr>
          <w:rFonts w:cs="Arial"/>
          <w:u w:val="singl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00CE2C76">
        <w:rPr>
          <w:rFonts w:cs="Arial"/>
          <w:u w:val="single"/>
        </w:rPr>
        <w:t xml:space="preserve">                                </w:t>
      </w:r>
      <w:r w:rsidR="00E21010" w:rsidRPr="00B9283F">
        <w:rPr>
          <w:rFonts w:cs="Arial"/>
          <w:u w:val="single"/>
        </w:rPr>
        <w:t xml:space="preserve">o udzielenie zamówienia publicznego lub konkursie (Dz. U. z 2020 poz. 2452) oraz rozporządzeniu Ministra Rozwoju, Pracy </w:t>
      </w:r>
      <w:r w:rsidR="00CE2C76">
        <w:rPr>
          <w:rFonts w:cs="Arial"/>
          <w:u w:val="single"/>
        </w:rPr>
        <w:t xml:space="preserve">                          </w:t>
      </w:r>
      <w:r w:rsidR="00E21010" w:rsidRPr="00B9283F">
        <w:rPr>
          <w:rFonts w:cs="Arial"/>
          <w:u w:val="single"/>
        </w:rPr>
        <w:t xml:space="preserve">i Technologii z dnia 23 grudnia 2020 r. w sprawie podmiotowych środków dowodowych oraz innych dokumentów lub oświadczeń, jakich może żądać Zamawiający od Wykonawcy (Dz. U. z 2020 poz. 2415). </w:t>
      </w:r>
    </w:p>
    <w:p w14:paraId="65406794"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11. Wykonawca może zwrócić się do Zamawiającego z wnioskiem o wyjaśnienie treści SWZ. Zapytania dotyczące SWZ muszą być kierowane w formie określonej w ust. 1 z adnotacją: Zapytania i podaniem nazwy (tytułu) oraz ID postępowania. </w:t>
      </w:r>
    </w:p>
    <w:p w14:paraId="72D29080"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wyżej,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wyżej, Zamawiający nie ma obowiązku udzielania wyjaśnień SWZ oraz obowiązku przedłużenia terminu składania ofert. 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 </w:t>
      </w:r>
    </w:p>
    <w:p w14:paraId="12FE6262" w14:textId="77777777" w:rsidR="00715AB3" w:rsidRPr="00B9283F" w:rsidRDefault="00E36EB6" w:rsidP="007E0760">
      <w:pPr>
        <w:pStyle w:val="p"/>
        <w:jc w:val="both"/>
        <w:rPr>
          <w:rFonts w:cs="Arial"/>
          <w:color w:val="FF0000"/>
        </w:rPr>
      </w:pPr>
      <w:r>
        <w:rPr>
          <w:rFonts w:cs="Arial"/>
        </w:rPr>
        <w:lastRenderedPageBreak/>
        <w:t>9</w:t>
      </w:r>
      <w:r w:rsidR="004164F3" w:rsidRPr="00B9283F">
        <w:rPr>
          <w:rFonts w:cs="Arial"/>
        </w:rPr>
        <w:t>.</w:t>
      </w:r>
      <w:r w:rsidR="00E21010" w:rsidRPr="00B9283F">
        <w:rPr>
          <w:rFonts w:cs="Arial"/>
        </w:rPr>
        <w:t>13. W uzasadnionych przypadkach Zamawiający może przed upływem terminu składania ofert zmienić treść SWZ. Dokonaną zmianę treści SWZ Zamawiający udostępnia na swojej stronie internetowej prowadzonego postępowania.</w:t>
      </w:r>
    </w:p>
    <w:p w14:paraId="44110206" w14:textId="77777777" w:rsidR="00E21010" w:rsidRPr="00166B5E" w:rsidRDefault="00E21010" w:rsidP="007E0760">
      <w:pPr>
        <w:pStyle w:val="p"/>
        <w:jc w:val="both"/>
        <w:rPr>
          <w:rFonts w:cs="Arial"/>
          <w:color w:val="FF0000"/>
          <w:sz w:val="12"/>
          <w:szCs w:val="12"/>
        </w:rPr>
      </w:pPr>
    </w:p>
    <w:p w14:paraId="5B877167" w14:textId="77777777"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7616525C"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51627A5F" w14:textId="77777777" w:rsidR="007E0760" w:rsidRPr="00166B5E" w:rsidRDefault="007E0760" w:rsidP="00A60919">
      <w:pPr>
        <w:pStyle w:val="p"/>
        <w:rPr>
          <w:rStyle w:val="bold"/>
          <w:rFonts w:cs="Arial"/>
          <w:sz w:val="12"/>
          <w:szCs w:val="12"/>
        </w:rPr>
      </w:pPr>
    </w:p>
    <w:p w14:paraId="49FD7E87" w14:textId="77777777"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1CEBF017" w14:textId="77777777" w:rsidR="00944FDF" w:rsidRDefault="00944FDF" w:rsidP="00E82E69">
      <w:pPr>
        <w:pStyle w:val="p"/>
        <w:numPr>
          <w:ilvl w:val="0"/>
          <w:numId w:val="10"/>
        </w:numPr>
        <w:spacing w:line="256" w:lineRule="auto"/>
        <w:rPr>
          <w:rFonts w:cs="Arial"/>
        </w:rPr>
      </w:pPr>
      <w:r>
        <w:rPr>
          <w:rFonts w:cs="Arial"/>
        </w:rPr>
        <w:t xml:space="preserve">Radosław Kaczmarek, email: </w:t>
      </w:r>
      <w:r>
        <w:rPr>
          <w:rFonts w:cs="Arial"/>
          <w:b/>
        </w:rPr>
        <w:t>rkaczmarek@stare-miasto.pl</w:t>
      </w:r>
    </w:p>
    <w:p w14:paraId="22665D2D" w14:textId="77777777" w:rsidR="00CE2C76" w:rsidRPr="00166B5E" w:rsidRDefault="00CE2C76" w:rsidP="00E90354">
      <w:pPr>
        <w:pStyle w:val="justify"/>
        <w:rPr>
          <w:rFonts w:cs="Arial"/>
          <w:b/>
          <w:sz w:val="12"/>
          <w:szCs w:val="12"/>
        </w:rPr>
      </w:pPr>
    </w:p>
    <w:p w14:paraId="4C115160" w14:textId="77777777"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4F6BBB65" w14:textId="77777777"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0320E0">
        <w:rPr>
          <w:rFonts w:cs="Arial"/>
          <w:b/>
        </w:rPr>
        <w:t xml:space="preserve">do dnia </w:t>
      </w:r>
      <w:r w:rsidR="00845CDC">
        <w:rPr>
          <w:rFonts w:cs="Arial"/>
          <w:b/>
        </w:rPr>
        <w:t>04.10</w:t>
      </w:r>
      <w:r w:rsidR="00EA5A42">
        <w:rPr>
          <w:rFonts w:cs="Arial"/>
          <w:b/>
        </w:rPr>
        <w:t>.2022</w:t>
      </w:r>
      <w:r w:rsidR="000320E0" w:rsidRPr="000320E0">
        <w:rPr>
          <w:rFonts w:cs="Arial"/>
          <w:b/>
        </w:rPr>
        <w:t>r.</w:t>
      </w:r>
      <w:r w:rsidR="004365AD">
        <w:rPr>
          <w:rFonts w:cs="Arial"/>
          <w:b/>
        </w:rPr>
        <w:t xml:space="preserve">, </w:t>
      </w:r>
      <w:r w:rsidR="00FA7687">
        <w:rPr>
          <w:rFonts w:cs="Arial"/>
          <w:b/>
        </w:rPr>
        <w:t xml:space="preserve">                </w:t>
      </w:r>
      <w:r w:rsidR="004365AD">
        <w:t>przy czym pierwszym dniem terminu związania ofertą jest dzień, w którym upływa termin składania ofert.</w:t>
      </w:r>
    </w:p>
    <w:p w14:paraId="730104A1" w14:textId="77777777"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091B86C2"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000D741B" w14:textId="77777777"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1F2BE90E" w14:textId="77777777" w:rsidR="00A31D28" w:rsidRPr="00D858EF" w:rsidRDefault="00A31D28" w:rsidP="00DA576C">
      <w:pPr>
        <w:pStyle w:val="justify"/>
        <w:spacing w:line="240" w:lineRule="auto"/>
        <w:rPr>
          <w:rFonts w:cs="Arial"/>
          <w:b/>
          <w:sz w:val="12"/>
          <w:szCs w:val="12"/>
        </w:rPr>
      </w:pPr>
    </w:p>
    <w:p w14:paraId="72988F3B" w14:textId="77777777" w:rsidR="007E0760" w:rsidRPr="00B9283F"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14:paraId="61BBCD68"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1. Oferta wraz z załącznikami musi zostać sporządzona w języku polskim. Dokumenty sporządzone w języku obcym muszą być złożone wraz z tłumaczeniem na język polski. </w:t>
      </w:r>
    </w:p>
    <w:p w14:paraId="7CC3FC19"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2. Ofertę składa się, pod rygorem nieważności, w formie elektronicznej lub w postaci elektronicznej opatrzonej podpisem zaufanym lub podpisem osobistym. </w:t>
      </w:r>
    </w:p>
    <w:p w14:paraId="05AB4BD0"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3. Sposób zaszyfrowania oferty opisany został w „Instrukcji użyt</w:t>
      </w:r>
      <w:r w:rsidR="00456FD1">
        <w:rPr>
          <w:rFonts w:cs="Arial"/>
        </w:rPr>
        <w:t xml:space="preserve">kownika”, dostępnej na stronie: </w:t>
      </w:r>
      <w:hyperlink r:id="rId18" w:history="1">
        <w:r w:rsidR="00D2149E" w:rsidRPr="00B9283F">
          <w:rPr>
            <w:rStyle w:val="Hipercze"/>
            <w:rFonts w:cs="Arial"/>
            <w:b/>
            <w:color w:val="auto"/>
          </w:rPr>
          <w:t>https://miniportal.uzp.gov.pl</w:t>
        </w:r>
      </w:hyperlink>
      <w:r w:rsidR="00E21010" w:rsidRPr="00B9283F">
        <w:rPr>
          <w:rFonts w:cs="Arial"/>
        </w:rPr>
        <w:t xml:space="preserve"> </w:t>
      </w:r>
    </w:p>
    <w:p w14:paraId="17882070" w14:textId="67EAE942"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4. Jeżeli dokumenty elektroniczne, przekazywane przy użyciu środków komunikacji elektronicznej, zawierają informacje stanowiące tajemnicę przedsiębiorstwa w rozumieniu przepisów</w:t>
      </w:r>
      <w:r w:rsidR="00851BBE" w:rsidRPr="00B9283F">
        <w:rPr>
          <w:rFonts w:cs="Arial"/>
        </w:rPr>
        <w:t xml:space="preserve"> ustawy z dnia 16 kwietnia 1993</w:t>
      </w:r>
      <w:r w:rsidR="00E21010" w:rsidRPr="00B9283F">
        <w:rPr>
          <w:rFonts w:cs="Arial"/>
        </w:rPr>
        <w:t>r. o zwalczaniu nieuczc</w:t>
      </w:r>
      <w:r w:rsidR="0085075F">
        <w:rPr>
          <w:rFonts w:cs="Arial"/>
        </w:rPr>
        <w:t xml:space="preserve">iwej </w:t>
      </w:r>
      <w:r w:rsidR="0085075F" w:rsidRPr="00C84DB8">
        <w:rPr>
          <w:rFonts w:cs="Arial"/>
        </w:rPr>
        <w:t>konkurencji (Dz. U. z 2022</w:t>
      </w:r>
      <w:r w:rsidR="00E21010" w:rsidRPr="00C84DB8">
        <w:rPr>
          <w:rFonts w:cs="Arial"/>
        </w:rPr>
        <w:t>r</w:t>
      </w:r>
      <w:r w:rsidR="0085075F" w:rsidRPr="00C84DB8">
        <w:rPr>
          <w:rFonts w:cs="Arial"/>
        </w:rPr>
        <w:t>. poz. 1233</w:t>
      </w:r>
      <w:r w:rsidR="00E21010" w:rsidRPr="00C84DB8">
        <w:rPr>
          <w:rFonts w:cs="Arial"/>
        </w:rPr>
        <w:t>) Wykonawca, w celu utrzymania w poufności tych informacji, przekazuje je</w:t>
      </w:r>
      <w:r w:rsidR="00E21010" w:rsidRPr="00B9283F">
        <w:rPr>
          <w:rFonts w:cs="Arial"/>
        </w:rPr>
        <w:t xml:space="preserve"> w wydzielonym i odpowiednio oznaczonym pliku, wraz z jednoczesnym zaznaczeniem polecenia „Załącznik stanowiący tajemnicę przedsiębiorstwa”, a następnie wraz z plikami stanowiącymi jawną część musi ten plik zaszyfrować. </w:t>
      </w:r>
    </w:p>
    <w:p w14:paraId="5C51332A" w14:textId="77777777" w:rsidR="00D2149E" w:rsidRDefault="00E21010" w:rsidP="00E90354">
      <w:pPr>
        <w:pStyle w:val="justify"/>
        <w:rPr>
          <w:rFonts w:cs="Arial"/>
          <w:b/>
        </w:rPr>
      </w:pPr>
      <w:r w:rsidRPr="00B9283F">
        <w:rPr>
          <w:rFonts w:cs="Arial"/>
          <w:b/>
        </w:rPr>
        <w:t xml:space="preserve">Uwaga!: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3224C13A" w14:textId="77777777" w:rsidR="007B7387" w:rsidRPr="00B96764" w:rsidRDefault="007B7387" w:rsidP="007B7387">
      <w:pPr>
        <w:pStyle w:val="justify"/>
        <w:rPr>
          <w:b/>
        </w:rPr>
      </w:pPr>
      <w:r w:rsidRPr="00B96764">
        <w:rPr>
          <w:b/>
        </w:rPr>
        <w:t xml:space="preserve">Uwaga! </w:t>
      </w:r>
    </w:p>
    <w:p w14:paraId="4715A849" w14:textId="77777777" w:rsidR="007B7387" w:rsidRDefault="007B7387" w:rsidP="007B7387">
      <w:pPr>
        <w:pStyle w:val="justify"/>
        <w:rPr>
          <w:b/>
        </w:rPr>
      </w:pPr>
      <w:r w:rsidRPr="00B96764">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zgodnie z art. 11 ust. 2 ww. ustawy o zwalczaniu nieuczciwej konkurencji.</w:t>
      </w:r>
      <w:r w:rsidRPr="00B96764">
        <w:rPr>
          <w:b/>
        </w:rPr>
        <w:t xml:space="preserve"> </w:t>
      </w:r>
    </w:p>
    <w:p w14:paraId="24E5C6AC" w14:textId="77777777" w:rsidR="007B7387" w:rsidRDefault="007B7387" w:rsidP="007B7387">
      <w:pPr>
        <w:pStyle w:val="justify"/>
        <w:rPr>
          <w:b/>
        </w:rPr>
      </w:pPr>
      <w:r w:rsidRPr="00B96764">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1E037945" w14:textId="77777777" w:rsidR="007B7387" w:rsidRDefault="007B7387" w:rsidP="007B7387">
      <w:pPr>
        <w:pStyle w:val="justify"/>
        <w:rPr>
          <w:b/>
        </w:rPr>
      </w:pPr>
      <w:r w:rsidRPr="00B96764">
        <w:rPr>
          <w:b/>
        </w:rPr>
        <w:t>Takie same będą konsekwencje połączenia w jeden niepodzielny plik dokumentów oznaczonych jako zawierające informację ob</w:t>
      </w:r>
      <w:r>
        <w:rPr>
          <w:b/>
        </w:rPr>
        <w:t xml:space="preserve">jęte tajemnicą przedsiębiorstwa </w:t>
      </w:r>
      <w:r w:rsidRPr="00B96764">
        <w:rPr>
          <w:b/>
        </w:rPr>
        <w:t xml:space="preserve">i dokumentów nie podlegających tej ochronie – na wniosek innych wykonawców lub osób trzecich takie pliki zostaną udostępnione zainteresowanym w całości, jako dokumenty </w:t>
      </w:r>
      <w:r>
        <w:rPr>
          <w:b/>
        </w:rPr>
        <w:t xml:space="preserve">                           </w:t>
      </w:r>
      <w:r w:rsidRPr="00B96764">
        <w:rPr>
          <w:b/>
        </w:rPr>
        <w:t xml:space="preserve">w stosunku do których Wykonawca nie podjął „niezbędnych działań w celu zachowania ich poufności”. </w:t>
      </w:r>
    </w:p>
    <w:p w14:paraId="06501C2B" w14:textId="77777777" w:rsidR="007B7387" w:rsidRPr="007B7387" w:rsidRDefault="007B7387" w:rsidP="00E90354">
      <w:pPr>
        <w:pStyle w:val="justify"/>
        <w:rPr>
          <w:b/>
        </w:rPr>
      </w:pPr>
      <w:r w:rsidRPr="00B96764">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4A5557C4"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5. Do oferty należy dołączyć dokumenty i ośw</w:t>
      </w:r>
      <w:r w:rsidR="00D2149E" w:rsidRPr="00B9283F">
        <w:rPr>
          <w:rFonts w:cs="Arial"/>
        </w:rPr>
        <w:t xml:space="preserve">iadczenia </w:t>
      </w:r>
      <w:r w:rsidR="00E21010" w:rsidRPr="00B9283F">
        <w:rPr>
          <w:rFonts w:cs="Arial"/>
        </w:rPr>
        <w:t xml:space="preserve">w formie elektronicznej lub w postaci elektronicznej opatrzonej podpisem zaufanym lub podpisem osobistym, a następnie zaszyfrować wraz z plikami stanowiącymi ofertę. </w:t>
      </w:r>
    </w:p>
    <w:p w14:paraId="4714D23E"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6. W przypadku gdy podmiotowe środki dowodowe, przedmiotowe środki dowodowe, inne dokumenty,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04D27EC7" w14:textId="77777777" w:rsidR="00D2149E" w:rsidRPr="00B9283F" w:rsidRDefault="00E36EB6" w:rsidP="00E90354">
      <w:pPr>
        <w:pStyle w:val="justify"/>
        <w:rPr>
          <w:rFonts w:cs="Arial"/>
        </w:rPr>
      </w:pPr>
      <w:r>
        <w:rPr>
          <w:rFonts w:cs="Arial"/>
        </w:rPr>
        <w:lastRenderedPageBreak/>
        <w:t>13</w:t>
      </w:r>
      <w:r w:rsidR="00D2149E" w:rsidRPr="00B9283F">
        <w:rPr>
          <w:rFonts w:cs="Arial"/>
        </w:rPr>
        <w:t>.</w:t>
      </w:r>
      <w:r w:rsidR="00E21010" w:rsidRPr="00B9283F">
        <w:rPr>
          <w:rFonts w:cs="Arial"/>
        </w:rPr>
        <w:t>7. Wykonawca ma p</w:t>
      </w:r>
      <w:r w:rsidR="00332459">
        <w:rPr>
          <w:rFonts w:cs="Arial"/>
        </w:rPr>
        <w:t xml:space="preserve">rawo złożyć tylko jedną </w:t>
      </w:r>
      <w:r w:rsidR="00332459" w:rsidRPr="00845CDC">
        <w:rPr>
          <w:rFonts w:cs="Arial"/>
        </w:rPr>
        <w:t>ofertę</w:t>
      </w:r>
      <w:r w:rsidR="00434B8B" w:rsidRPr="00845CDC">
        <w:rPr>
          <w:rFonts w:cs="Arial"/>
        </w:rPr>
        <w:t xml:space="preserve"> na daną część</w:t>
      </w:r>
      <w:r w:rsidR="005D044D" w:rsidRPr="00845CDC">
        <w:rPr>
          <w:rFonts w:cs="Arial"/>
        </w:rPr>
        <w:t>.</w:t>
      </w:r>
    </w:p>
    <w:p w14:paraId="1A563B23"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8. Treść oferty musi być zgodna z warunkami zamówienia. </w:t>
      </w:r>
    </w:p>
    <w:p w14:paraId="792772F2" w14:textId="77777777" w:rsidR="00D2149E" w:rsidRPr="00B9283F" w:rsidRDefault="00E36EB6" w:rsidP="00E90354">
      <w:pPr>
        <w:pStyle w:val="justify"/>
        <w:rPr>
          <w:rFonts w:cs="Arial"/>
        </w:rPr>
      </w:pPr>
      <w:r>
        <w:rPr>
          <w:rFonts w:cs="Arial"/>
        </w:rPr>
        <w:t>13.9</w:t>
      </w:r>
      <w:r w:rsidR="00D2149E" w:rsidRPr="00B9283F">
        <w:rPr>
          <w:rFonts w:cs="Arial"/>
        </w:rPr>
        <w:t xml:space="preserve">. Koszty związane z przygotowaniem i złożeniem oferty ponosi Wykonawca. Zamawiający nie przewiduje możliwości zwrotu kosztów przygotowania oferty. Wykonawca powinien zapoznać się z całością SWZ, której integralną część stanowią załączniki. </w:t>
      </w:r>
    </w:p>
    <w:p w14:paraId="7971A7D2" w14:textId="77777777" w:rsidR="004164F3" w:rsidRPr="00B9283F" w:rsidRDefault="00E36EB6" w:rsidP="00E90354">
      <w:pPr>
        <w:pStyle w:val="justify"/>
        <w:rPr>
          <w:rFonts w:cs="Arial"/>
        </w:rPr>
      </w:pPr>
      <w:r>
        <w:rPr>
          <w:rFonts w:cs="Arial"/>
        </w:rPr>
        <w:t>13</w:t>
      </w:r>
      <w:r w:rsidR="00785D91" w:rsidRPr="00B9283F">
        <w:rPr>
          <w:rFonts w:cs="Arial"/>
        </w:rPr>
        <w:t>.</w:t>
      </w:r>
      <w:r>
        <w:rPr>
          <w:rFonts w:cs="Arial"/>
        </w:rPr>
        <w:t>10</w:t>
      </w:r>
      <w:r w:rsidR="00D2149E" w:rsidRPr="00B9283F">
        <w:rPr>
          <w:rFonts w:cs="Arial"/>
        </w:rPr>
        <w:t xml:space="preserve">. Oferta, tzn. formularz ofertowy i wszystkie wymagane dokumenty i oświadczenia muszą być podpisane przez osobę albo osoby upoważnione do reprezentowania Wykonawcy. W przypadku, gdy osoba podpisująca ofertę w imieniu Wykonawcy nie jest wpisana do właściwego rejestru jako osoba uprawniona do reprezentacji, musi przedstawić pełnomocnictwo do występowania </w:t>
      </w:r>
      <w:r w:rsidR="006F7D88">
        <w:rPr>
          <w:rFonts w:cs="Arial"/>
        </w:rPr>
        <w:t xml:space="preserve">              </w:t>
      </w:r>
      <w:r w:rsidR="00D2149E" w:rsidRPr="00B9283F">
        <w:rPr>
          <w:rFonts w:cs="Arial"/>
        </w:rPr>
        <w:t>w imieniu Wykonawcy oraz jego reprezentowania i zaciągania zobowiązań finansowych.</w:t>
      </w:r>
    </w:p>
    <w:p w14:paraId="18401183" w14:textId="77777777" w:rsidR="00BC27DD" w:rsidRPr="00166B5E" w:rsidRDefault="00BC27DD" w:rsidP="00E90354">
      <w:pPr>
        <w:pStyle w:val="justify"/>
        <w:rPr>
          <w:rFonts w:cs="Arial"/>
          <w:b/>
          <w:sz w:val="12"/>
          <w:szCs w:val="12"/>
        </w:rPr>
      </w:pPr>
    </w:p>
    <w:p w14:paraId="6CEC898E"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49660AEA" w14:textId="77777777"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.1. Wykonawca składa ofertę za pośrednictwem „</w:t>
      </w:r>
      <w:r w:rsidR="00785D91" w:rsidRPr="00B9283F">
        <w:rPr>
          <w:rFonts w:cs="Arial"/>
          <w:b/>
        </w:rPr>
        <w:t>Formularza do złożenia, zmiany, wycofania oferty lub wniosku</w:t>
      </w:r>
      <w:r w:rsidR="00785D91" w:rsidRPr="00B9283F">
        <w:rPr>
          <w:rFonts w:cs="Arial"/>
        </w:rPr>
        <w:t xml:space="preserve">” dostępnego na ePUAP i udostępnionego również na miniPortalu. Funkcjonalność do zaszyfrowania oferty przez Wykonawcę jest dostępna dla wykonawców na miniPortalu, w szczegółach </w:t>
      </w:r>
      <w:r w:rsidR="007B7387">
        <w:rPr>
          <w:rFonts w:cs="Arial"/>
        </w:rPr>
        <w:t>danego postępowania.</w:t>
      </w:r>
    </w:p>
    <w:p w14:paraId="064121F4" w14:textId="4727993C" w:rsidR="007B7387" w:rsidRPr="00CE56CE" w:rsidRDefault="007B7387" w:rsidP="007B7387">
      <w:pPr>
        <w:widowControl w:val="0"/>
        <w:tabs>
          <w:tab w:val="left" w:pos="514"/>
          <w:tab w:val="left" w:pos="9214"/>
        </w:tabs>
        <w:autoSpaceDE w:val="0"/>
        <w:autoSpaceDN w:val="0"/>
        <w:spacing w:after="0" w:line="240" w:lineRule="auto"/>
        <w:jc w:val="both"/>
      </w:pPr>
      <w:r w:rsidRPr="00297E51">
        <w:rPr>
          <w:b/>
        </w:rPr>
        <w:t>Uwaga!</w:t>
      </w:r>
      <w:r>
        <w:t xml:space="preserve"> </w:t>
      </w:r>
      <w:r w:rsidRPr="00297E51">
        <w:rPr>
          <w:b/>
        </w:rPr>
        <w:t xml:space="preserve">Wykonawca winien zapoznać się z wytycznymi Urzędu Zamówień Publicznych udostępnionymi </w:t>
      </w:r>
      <w:r w:rsidR="00FB41A9">
        <w:rPr>
          <w:b/>
        </w:rPr>
        <w:t xml:space="preserve">                                                                 </w:t>
      </w:r>
      <w:r w:rsidR="00CE56CE">
        <w:rPr>
          <w:b/>
        </w:rPr>
        <w:t xml:space="preserve">na </w:t>
      </w:r>
      <w:r w:rsidRPr="00297E51">
        <w:rPr>
          <w:b/>
          <w:u w:val="single"/>
        </w:rPr>
        <w:t>https://www.uzp.gov.pl/strona-glowna/slider-aktualnosci/jak-nalezypodpisac-oferte-w-postaci-elektronicznej/jak-nalezy-podpisac-oferte-w postaci-elektronicznej</w:t>
      </w:r>
      <w:r w:rsidRPr="00297E51">
        <w:rPr>
          <w:b/>
        </w:rPr>
        <w:t xml:space="preserve"> </w:t>
      </w:r>
    </w:p>
    <w:p w14:paraId="0BC04A43" w14:textId="77777777" w:rsidR="007B7387" w:rsidRDefault="007B7387" w:rsidP="007B7387">
      <w:pPr>
        <w:widowControl w:val="0"/>
        <w:tabs>
          <w:tab w:val="left" w:pos="514"/>
          <w:tab w:val="left" w:pos="9214"/>
        </w:tabs>
        <w:autoSpaceDE w:val="0"/>
        <w:autoSpaceDN w:val="0"/>
        <w:spacing w:after="0" w:line="240" w:lineRule="auto"/>
        <w:jc w:val="both"/>
        <w:rPr>
          <w:b/>
        </w:rPr>
      </w:pPr>
      <w:r w:rsidRPr="00297E51">
        <w:rPr>
          <w:b/>
        </w:rPr>
        <w:t xml:space="preserve">Zgodnie z ww. wytycznymi podpis składany wyłącznie na ww. „Formularzu do złożenia, zmiany, wycofania oferty lub wniosku” nie wywołuje skutków w odniesieniu do złożonej za jego pomocą oferty Wykonawcy. Oferta bowiem, zgodnie </w:t>
      </w:r>
      <w:r>
        <w:rPr>
          <w:b/>
        </w:rPr>
        <w:t xml:space="preserve">  </w:t>
      </w:r>
      <w:r w:rsidRPr="00297E51">
        <w:rPr>
          <w:b/>
        </w:rPr>
        <w:t xml:space="preserve">z art. 63 ustawy, a nie ww. formularz elektroniczny za pośrednictwem którego jest przekazywana, musi zostać opatrzona właściwym podpisem. W zakresie procedury podpisywania oferty odpowiednim podpisem, czyli składania właściwego podpisu pod ofertą złożoną w postaci elektronicznej wskazać należy, iż prawidłowym będzie złożenie oferty w ten sposób, że Wykonawca przekazuje Zamawiającemu zaszyfrowany plik zawierający ofertę opatrzoną właściwym podpisem lub plik oferty wraz z plikiem podpisu (w przypadku podpisu zewnętrznego), przy czym opatrzenie oferty podpisem nastąpiło przed zaszyfrowaniem oferty. Dopuszczalne jest również, aby Wykonawca przekazał Zamawiającemu swoją ofertę w tzw. „paczce” dokumentów elektronicznych (tj. w skompresowanym archiwum dokumentów elektronicznych, które str. 8 najczęściej zapisane jest w formacie ZIP) wraz z właściwym podpisem dołączonym jako plik podpisu do paczki dokumentów elektronicznych przed jej zaszyfrowaniem, o czym wprost stanowi § 8 Rozporządzenia, o którym mowa w </w:t>
      </w:r>
      <w:r w:rsidRPr="008A7A33">
        <w:rPr>
          <w:b/>
        </w:rPr>
        <w:t>pkt  9.10.</w:t>
      </w:r>
      <w:r w:rsidRPr="00297E51">
        <w:rPr>
          <w:b/>
        </w:rPr>
        <w:t xml:space="preserve"> SWZ. Zatem podpis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do złożenia, zmiany, wycofania oferty lub wniosku” nie jest równoznaczne ze złożeniem podpisu pod ofertą. </w:t>
      </w:r>
    </w:p>
    <w:p w14:paraId="6AED9DCA" w14:textId="77777777" w:rsidR="007B7387" w:rsidRPr="007B7387" w:rsidRDefault="007B7387" w:rsidP="00DA576C">
      <w:pPr>
        <w:widowControl w:val="0"/>
        <w:tabs>
          <w:tab w:val="left" w:pos="514"/>
          <w:tab w:val="left" w:pos="9214"/>
        </w:tabs>
        <w:autoSpaceDE w:val="0"/>
        <w:autoSpaceDN w:val="0"/>
        <w:spacing w:after="0" w:line="240" w:lineRule="auto"/>
        <w:jc w:val="both"/>
        <w:rPr>
          <w:rFonts w:cs="Arial"/>
          <w:b/>
        </w:rPr>
      </w:pPr>
      <w:r w:rsidRPr="00297E51">
        <w:rPr>
          <w:b/>
          <w:u w:val="single"/>
        </w:rPr>
        <w:t xml:space="preserve">Oferta, która została złożona bez opatrzenia właściwym podpisem elektronicznym podlega odrzuceniu na podstawie </w:t>
      </w:r>
      <w:r>
        <w:rPr>
          <w:b/>
          <w:u w:val="single"/>
        </w:rPr>
        <w:t xml:space="preserve">             </w:t>
      </w:r>
      <w:r w:rsidRPr="00297E51">
        <w:rPr>
          <w:b/>
          <w:u w:val="single"/>
        </w:rPr>
        <w:t>art. 226 ust. 1 pkt 3 ustawy z uwagi na niezgodność z art. 63 ustawy.</w:t>
      </w:r>
    </w:p>
    <w:p w14:paraId="38CB4A17" w14:textId="77777777"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.2. Sposób złożenia oferty opisany zos</w:t>
      </w:r>
      <w:r w:rsidR="007B7387">
        <w:rPr>
          <w:rFonts w:cs="Arial"/>
        </w:rPr>
        <w:t>tał w „Instrukcji użytkownika” s</w:t>
      </w:r>
      <w:r w:rsidR="007B7387">
        <w:t>ystemu miniPortal-ePUAP”</w:t>
      </w:r>
    </w:p>
    <w:p w14:paraId="69E629FF" w14:textId="77777777" w:rsidR="00785D91" w:rsidRPr="00B9283F" w:rsidRDefault="00E36EB6" w:rsidP="00785D91">
      <w:pPr>
        <w:widowControl w:val="0"/>
        <w:tabs>
          <w:tab w:val="left" w:pos="514"/>
          <w:tab w:val="left" w:pos="9214"/>
        </w:tabs>
        <w:autoSpaceDE w:val="0"/>
        <w:autoSpaceDN w:val="0"/>
        <w:spacing w:after="0" w:line="240" w:lineRule="auto"/>
        <w:jc w:val="both"/>
        <w:rPr>
          <w:rFonts w:cs="Arial"/>
          <w:b/>
        </w:rPr>
      </w:pPr>
      <w:r>
        <w:rPr>
          <w:rFonts w:cs="Arial"/>
        </w:rPr>
        <w:t>14</w:t>
      </w:r>
      <w:r w:rsidR="00785D91" w:rsidRPr="00B9283F">
        <w:rPr>
          <w:rFonts w:cs="Arial"/>
        </w:rPr>
        <w:t xml:space="preserve">.3. Ofertę należy złożyć </w:t>
      </w:r>
      <w:r w:rsidR="00785D91" w:rsidRPr="00B9283F">
        <w:rPr>
          <w:rFonts w:cs="Arial"/>
          <w:b/>
        </w:rPr>
        <w:t xml:space="preserve">w terminie do dnia </w:t>
      </w:r>
      <w:r w:rsidR="00210F20">
        <w:rPr>
          <w:rFonts w:cs="Arial"/>
          <w:b/>
        </w:rPr>
        <w:t>05.09</w:t>
      </w:r>
      <w:r w:rsidR="00EA5A42">
        <w:rPr>
          <w:rFonts w:cs="Arial"/>
          <w:b/>
        </w:rPr>
        <w:t>.2022</w:t>
      </w:r>
      <w:r w:rsidR="000320E0">
        <w:rPr>
          <w:rFonts w:cs="Arial"/>
          <w:b/>
        </w:rPr>
        <w:t xml:space="preserve">r. </w:t>
      </w:r>
      <w:r w:rsidR="00785D91" w:rsidRPr="00B9283F">
        <w:rPr>
          <w:rFonts w:cs="Arial"/>
          <w:b/>
        </w:rPr>
        <w:t>do godziny</w:t>
      </w:r>
      <w:r w:rsidR="00785D91" w:rsidRPr="00B9283F">
        <w:rPr>
          <w:rFonts w:cs="Arial"/>
          <w:b/>
          <w:spacing w:val="-14"/>
        </w:rPr>
        <w:t xml:space="preserve"> </w:t>
      </w:r>
      <w:r w:rsidR="008D63E3">
        <w:rPr>
          <w:rFonts w:cs="Arial"/>
          <w:b/>
          <w:spacing w:val="-14"/>
        </w:rPr>
        <w:t>0</w:t>
      </w:r>
      <w:r w:rsidR="00284A50">
        <w:rPr>
          <w:rFonts w:cs="Arial"/>
          <w:b/>
        </w:rPr>
        <w:t>9</w:t>
      </w:r>
      <w:r w:rsidR="000320E0">
        <w:rPr>
          <w:rFonts w:cs="Arial"/>
          <w:b/>
        </w:rPr>
        <w:t>.00</w:t>
      </w:r>
    </w:p>
    <w:p w14:paraId="3DE60D14" w14:textId="77777777"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.4. Oferta powinna być opatrzona znakiem sprawy </w:t>
      </w:r>
      <w:r w:rsidR="00210F20">
        <w:rPr>
          <w:rFonts w:cs="Arial"/>
          <w:b/>
        </w:rPr>
        <w:t>IZP.271.1.8</w:t>
      </w:r>
      <w:r w:rsidR="00EA5A42">
        <w:rPr>
          <w:rFonts w:cs="Arial"/>
          <w:b/>
        </w:rPr>
        <w:t>.2022</w:t>
      </w:r>
    </w:p>
    <w:p w14:paraId="3D909241" w14:textId="77777777"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.5.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Wykonawca po upływie terminu do składania ofert nie może skutecznie dokonać zmiany ani wycofać złożonej oferty.</w:t>
      </w:r>
    </w:p>
    <w:p w14:paraId="6E47A738" w14:textId="77777777" w:rsidR="00093BB3" w:rsidRPr="00B9283F" w:rsidRDefault="00093BB3" w:rsidP="00DA576C">
      <w:pPr>
        <w:widowControl w:val="0"/>
        <w:tabs>
          <w:tab w:val="left" w:pos="514"/>
          <w:tab w:val="left" w:pos="9214"/>
        </w:tabs>
        <w:autoSpaceDE w:val="0"/>
        <w:autoSpaceDN w:val="0"/>
        <w:spacing w:after="0" w:line="240" w:lineRule="auto"/>
        <w:jc w:val="both"/>
        <w:rPr>
          <w:rFonts w:cs="Arial"/>
        </w:rPr>
      </w:pPr>
      <w:r>
        <w:rPr>
          <w:rFonts w:cs="Arial"/>
        </w:rPr>
        <w:t>14.6. Zamawiający odrzuci ofertę złożoną po terminie składania ofert, o którym mowa w pkt. 14.3.</w:t>
      </w:r>
    </w:p>
    <w:p w14:paraId="4DE706DB" w14:textId="77777777" w:rsidR="004F0DD0" w:rsidRPr="00166B5E" w:rsidRDefault="004F0DD0" w:rsidP="00E90354">
      <w:pPr>
        <w:pStyle w:val="justify"/>
        <w:rPr>
          <w:rFonts w:cs="Arial"/>
          <w:sz w:val="12"/>
          <w:szCs w:val="12"/>
        </w:rPr>
      </w:pPr>
    </w:p>
    <w:p w14:paraId="2FEBFBB5" w14:textId="77777777" w:rsidR="003D57A9" w:rsidRPr="00B9283F" w:rsidRDefault="00E36EB6" w:rsidP="003D57A9">
      <w:pPr>
        <w:pStyle w:val="justify"/>
        <w:rPr>
          <w:rFonts w:cs="Arial"/>
          <w:b/>
        </w:rPr>
      </w:pPr>
      <w:r>
        <w:rPr>
          <w:rFonts w:cs="Arial"/>
          <w:b/>
        </w:rPr>
        <w:t>15</w:t>
      </w:r>
      <w:r w:rsidR="007E0760" w:rsidRPr="00B9283F">
        <w:rPr>
          <w:rFonts w:cs="Arial"/>
        </w:rPr>
        <w:t xml:space="preserve">. </w:t>
      </w:r>
      <w:r w:rsidR="00E20D16" w:rsidRPr="00B9283F">
        <w:rPr>
          <w:rFonts w:cs="Arial"/>
          <w:b/>
        </w:rPr>
        <w:t xml:space="preserve">TERMIN OTWARCIA OFERT: </w:t>
      </w:r>
    </w:p>
    <w:p w14:paraId="0B240D79" w14:textId="77777777" w:rsidR="00B90B5D" w:rsidRPr="00B9283F" w:rsidRDefault="00E36EB6" w:rsidP="003D57A9">
      <w:pPr>
        <w:pStyle w:val="justify"/>
        <w:rPr>
          <w:rFonts w:cs="Arial"/>
        </w:rPr>
      </w:pPr>
      <w:r>
        <w:rPr>
          <w:rFonts w:cs="Arial"/>
        </w:rPr>
        <w:t>15</w:t>
      </w:r>
      <w:r w:rsidR="00B90B5D" w:rsidRPr="00B9283F">
        <w:rPr>
          <w:rFonts w:cs="Arial"/>
        </w:rPr>
        <w:t xml:space="preserve">.1. Otwarcie ofert nastąpi niezwłocznie po upływie terminu składania ofert, tj. </w:t>
      </w:r>
      <w:r w:rsidR="00BC27DD">
        <w:rPr>
          <w:rFonts w:cs="Arial"/>
          <w:b/>
        </w:rPr>
        <w:t xml:space="preserve">w dniu </w:t>
      </w:r>
      <w:r w:rsidR="00210F20">
        <w:rPr>
          <w:rFonts w:cs="Arial"/>
          <w:b/>
        </w:rPr>
        <w:t>05.09</w:t>
      </w:r>
      <w:r w:rsidR="00EA5A42">
        <w:rPr>
          <w:rFonts w:cs="Arial"/>
          <w:b/>
        </w:rPr>
        <w:t>.2022</w:t>
      </w:r>
      <w:r w:rsidR="000320E0">
        <w:rPr>
          <w:rFonts w:cs="Arial"/>
          <w:b/>
        </w:rPr>
        <w:t>r.</w:t>
      </w:r>
      <w:r w:rsidR="00BC27DD">
        <w:rPr>
          <w:rFonts w:cs="Arial"/>
          <w:b/>
        </w:rPr>
        <w:t xml:space="preserve"> o godz. </w:t>
      </w:r>
      <w:r w:rsidR="00284A50">
        <w:rPr>
          <w:rFonts w:cs="Arial"/>
          <w:b/>
        </w:rPr>
        <w:t>10</w:t>
      </w:r>
      <w:r w:rsidR="000320E0">
        <w:rPr>
          <w:rFonts w:cs="Arial"/>
          <w:b/>
        </w:rPr>
        <w:t>.00</w:t>
      </w:r>
      <w:r w:rsidR="00BC27DD">
        <w:rPr>
          <w:rFonts w:cs="Arial"/>
          <w:b/>
        </w:rPr>
        <w:t xml:space="preserve">, </w:t>
      </w:r>
      <w:r w:rsidR="00B90B5D" w:rsidRPr="00B9283F">
        <w:rPr>
          <w:rFonts w:cs="Arial"/>
          <w:b/>
        </w:rPr>
        <w:t xml:space="preserve"> </w:t>
      </w:r>
      <w:r w:rsidR="00B90B5D" w:rsidRPr="00B9283F">
        <w:rPr>
          <w:rFonts w:cs="Arial"/>
        </w:rPr>
        <w:t>nie później jednak niż następnego dnia po dniu, w którym upłynął termin składania ofert. Otwarcie ofert następuje poprzez użycie aplikacji do szyfrowania ofert dostępnej na miniPortalu i dokony</w:t>
      </w:r>
      <w:r w:rsidR="00BC27DD">
        <w:rPr>
          <w:rFonts w:cs="Arial"/>
        </w:rPr>
        <w:t xml:space="preserve">wane jest poprzez odszyfrowanie </w:t>
      </w:r>
      <w:r w:rsidR="00B90B5D" w:rsidRPr="00B9283F">
        <w:rPr>
          <w:rFonts w:cs="Arial"/>
        </w:rPr>
        <w:t>i otwarcie ofert za pomocą klucza prywatnego.</w:t>
      </w:r>
    </w:p>
    <w:p w14:paraId="01258FB6" w14:textId="77777777" w:rsidR="00B90B5D" w:rsidRPr="00B9283F" w:rsidRDefault="00E36EB6" w:rsidP="003D57A9">
      <w:pPr>
        <w:pStyle w:val="justify"/>
        <w:rPr>
          <w:rFonts w:cs="Arial"/>
        </w:rPr>
      </w:pPr>
      <w:r>
        <w:rPr>
          <w:rFonts w:cs="Arial"/>
        </w:rPr>
        <w:t>15</w:t>
      </w:r>
      <w:r w:rsidR="00B90B5D" w:rsidRPr="00B9283F">
        <w:rPr>
          <w:rFonts w:cs="Arial"/>
        </w:rPr>
        <w:t>.2. W przypadku awarii systemu teleinformatycznego, która powoduje brak możliwości otwarcia ofert w terminie określonym przez Zamawiającego, otwarcie ofert nastąpi niezwłocznie po usunięciu awarii.</w:t>
      </w:r>
    </w:p>
    <w:p w14:paraId="1906E7CD" w14:textId="77777777" w:rsidR="00B90B5D" w:rsidRPr="00B9283F" w:rsidRDefault="00E36EB6" w:rsidP="003D57A9">
      <w:pPr>
        <w:pStyle w:val="justify"/>
        <w:rPr>
          <w:rFonts w:cs="Arial"/>
        </w:rPr>
      </w:pPr>
      <w:r>
        <w:rPr>
          <w:rFonts w:cs="Arial"/>
        </w:rPr>
        <w:t>15</w:t>
      </w:r>
      <w:r w:rsidR="00B90B5D" w:rsidRPr="00B9283F">
        <w:rPr>
          <w:rFonts w:cs="Arial"/>
        </w:rPr>
        <w:t xml:space="preserve">.3. Zamawiający poinformuje o zmianie terminu otwarcia ofert na stronie internetowej prowadzonego postępowania. </w:t>
      </w:r>
    </w:p>
    <w:p w14:paraId="38F75D2B" w14:textId="77777777" w:rsidR="00B90B5D" w:rsidRPr="00B9283F" w:rsidRDefault="00E36EB6" w:rsidP="003D57A9">
      <w:pPr>
        <w:pStyle w:val="justify"/>
        <w:rPr>
          <w:rFonts w:cs="Arial"/>
        </w:rPr>
      </w:pPr>
      <w:r>
        <w:rPr>
          <w:rFonts w:cs="Arial"/>
        </w:rPr>
        <w:t>15</w:t>
      </w:r>
      <w:r w:rsidR="00B90B5D" w:rsidRPr="00B9283F">
        <w:rPr>
          <w:rFonts w:cs="Arial"/>
        </w:rPr>
        <w:t xml:space="preserve">.4. Zamawiający, najpóźniej przed otwarciem ofert, udostępni na stronie internetowej prowadzonego postępowania informację </w:t>
      </w:r>
      <w:r w:rsidR="00CE2C76">
        <w:rPr>
          <w:rFonts w:cs="Arial"/>
        </w:rPr>
        <w:t xml:space="preserve">                    </w:t>
      </w:r>
      <w:r w:rsidR="00B90B5D" w:rsidRPr="00B9283F">
        <w:rPr>
          <w:rFonts w:cs="Arial"/>
        </w:rPr>
        <w:t xml:space="preserve">o kwocie, jaką zamierza przeznaczyć na sfinansowanie zamówienia. </w:t>
      </w:r>
    </w:p>
    <w:p w14:paraId="04BE1AB8" w14:textId="77777777" w:rsidR="00B90B5D" w:rsidRPr="00B9283F" w:rsidRDefault="00E36EB6" w:rsidP="003D57A9">
      <w:pPr>
        <w:pStyle w:val="justify"/>
        <w:rPr>
          <w:rFonts w:cs="Arial"/>
        </w:rPr>
      </w:pPr>
      <w:r>
        <w:rPr>
          <w:rFonts w:cs="Arial"/>
        </w:rPr>
        <w:t>15</w:t>
      </w:r>
      <w:r w:rsidR="00B90B5D" w:rsidRPr="00B9283F">
        <w:rPr>
          <w:rFonts w:cs="Arial"/>
        </w:rPr>
        <w:t xml:space="preserve">.5. Zamawiający, niezwłocznie po otwarciu ofert, udostępni na stronie internetowej prowadzonego postępowania informacje o: </w:t>
      </w:r>
    </w:p>
    <w:p w14:paraId="0C13C9C8" w14:textId="77777777" w:rsidR="00B90B5D" w:rsidRPr="00B9283F" w:rsidRDefault="00B90B5D" w:rsidP="00456FD1">
      <w:pPr>
        <w:pStyle w:val="justify"/>
        <w:rPr>
          <w:rFonts w:cs="Arial"/>
        </w:rPr>
      </w:pPr>
      <w:r w:rsidRPr="00B9283F">
        <w:rPr>
          <w:rFonts w:cs="Arial"/>
        </w:rPr>
        <w:t xml:space="preserve">1) nazwach albo imionach i nazwiskach oraz siedzibach lub miejscach prowadzonej działalności gospodarczej albo miejscach zamieszkania wykonawców, których oferty zostały otwarte; </w:t>
      </w:r>
    </w:p>
    <w:p w14:paraId="6E30B553" w14:textId="77777777" w:rsidR="00B90B5D" w:rsidRPr="00B9283F" w:rsidRDefault="00B90B5D" w:rsidP="00456FD1">
      <w:pPr>
        <w:pStyle w:val="justify"/>
        <w:rPr>
          <w:rFonts w:cs="Arial"/>
        </w:rPr>
      </w:pPr>
      <w:r w:rsidRPr="00B9283F">
        <w:rPr>
          <w:rFonts w:cs="Arial"/>
        </w:rPr>
        <w:t xml:space="preserve">2) cenach lub kosztach zawartych w ofertach. </w:t>
      </w:r>
    </w:p>
    <w:p w14:paraId="5DA92FC8" w14:textId="77777777" w:rsidR="00BC27DD" w:rsidRPr="00166B5E" w:rsidRDefault="00BC27DD" w:rsidP="00D318C3">
      <w:pPr>
        <w:pStyle w:val="justify"/>
        <w:rPr>
          <w:sz w:val="12"/>
          <w:szCs w:val="12"/>
        </w:rPr>
      </w:pPr>
    </w:p>
    <w:p w14:paraId="3E9AE499"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57408C5C" w14:textId="77777777"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netto i brutto realizacji zamówienia.</w:t>
      </w:r>
    </w:p>
    <w:p w14:paraId="625589E6" w14:textId="77777777"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06982CA7" w14:textId="77777777"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14:paraId="16F5ABF5" w14:textId="77777777" w:rsidR="007723C2" w:rsidRPr="00B9283F" w:rsidRDefault="00E36EB6" w:rsidP="00E90354">
      <w:pPr>
        <w:pStyle w:val="justify"/>
        <w:rPr>
          <w:rFonts w:cs="Arial"/>
        </w:rPr>
      </w:pPr>
      <w:r>
        <w:rPr>
          <w:rFonts w:cs="Arial"/>
        </w:rPr>
        <w:lastRenderedPageBreak/>
        <w:t>16</w:t>
      </w:r>
      <w:r w:rsidR="007723C2" w:rsidRPr="00B9283F">
        <w:rPr>
          <w:rFonts w:cs="Arial"/>
        </w:rPr>
        <w:t xml:space="preserve">.4. Cena powinna być podana cyfrowo. </w:t>
      </w:r>
    </w:p>
    <w:p w14:paraId="69D28CB3" w14:textId="6B5AEED8" w:rsidR="007B7387" w:rsidRPr="00027376" w:rsidRDefault="00E36EB6" w:rsidP="007B7387">
      <w:pPr>
        <w:pStyle w:val="justify"/>
      </w:pPr>
      <w:r>
        <w:rPr>
          <w:rFonts w:cs="Arial"/>
        </w:rPr>
        <w:t>16</w:t>
      </w:r>
      <w:r w:rsidR="007723C2" w:rsidRPr="00B9283F">
        <w:rPr>
          <w:rFonts w:cs="Arial"/>
        </w:rPr>
        <w:t xml:space="preserve">.5. </w:t>
      </w:r>
      <w:r w:rsidR="007B7387" w:rsidRPr="00B9283F">
        <w:rPr>
          <w:rFonts w:cs="Arial"/>
        </w:rPr>
        <w:t xml:space="preserve">Cena oferty </w:t>
      </w:r>
      <w:r w:rsidR="007B7387">
        <w:rPr>
          <w:rFonts w:cs="Arial"/>
        </w:rPr>
        <w:t xml:space="preserve">stanowić będzie </w:t>
      </w:r>
      <w:r w:rsidR="007B7387" w:rsidRPr="00C5292F">
        <w:rPr>
          <w:rFonts w:cs="Arial"/>
          <w:b/>
        </w:rPr>
        <w:t>wynagrodzenie ryczałtowe</w:t>
      </w:r>
      <w:r w:rsidR="007B7387">
        <w:rPr>
          <w:rFonts w:cs="Arial"/>
        </w:rPr>
        <w:t xml:space="preserve">. </w:t>
      </w:r>
      <w:r w:rsidR="007B7387">
        <w:t xml:space="preserve">Podana w ofercie cena musi uwzględniać wszystkie wymagania Zamawiającego określone w niniejszej SWZ oraz obejmować wszelkie koszty, jakie poniesie Wykonawca z tytułu należytego oraz zgodnego z umową i obowiązującymi przepisami wykonania przedmiotu zamówienia. </w:t>
      </w:r>
      <w:r w:rsidR="007B7387">
        <w:rPr>
          <w:color w:val="000000"/>
        </w:rPr>
        <w:t>Ustawa z dnia 23 kwietnia 1964</w:t>
      </w:r>
      <w:r w:rsidR="007B7387" w:rsidRPr="00027376">
        <w:rPr>
          <w:color w:val="000000"/>
        </w:rPr>
        <w:t xml:space="preserve">r. </w:t>
      </w:r>
      <w:r w:rsidR="007B7387">
        <w:rPr>
          <w:color w:val="000000"/>
        </w:rPr>
        <w:t xml:space="preserve">– Kodeks </w:t>
      </w:r>
      <w:r w:rsidR="007B7387" w:rsidRPr="00CE56CE">
        <w:rPr>
          <w:color w:val="000000"/>
        </w:rPr>
        <w:t>cywilny (Dz. U. z 202</w:t>
      </w:r>
      <w:r w:rsidR="00BB13B5" w:rsidRPr="00CE56CE">
        <w:rPr>
          <w:color w:val="000000"/>
        </w:rPr>
        <w:t>2</w:t>
      </w:r>
      <w:r w:rsidR="007B7387" w:rsidRPr="00CE56CE">
        <w:rPr>
          <w:color w:val="000000"/>
        </w:rPr>
        <w:t>r. poz. 1</w:t>
      </w:r>
      <w:r w:rsidR="006B7E80" w:rsidRPr="00CE56CE">
        <w:rPr>
          <w:color w:val="000000"/>
        </w:rPr>
        <w:t>360</w:t>
      </w:r>
      <w:r w:rsidR="007B7387" w:rsidRPr="00CE56CE">
        <w:rPr>
          <w:color w:val="000000"/>
        </w:rPr>
        <w:t xml:space="preserve"> ze zm.) ten rodzaj wynagrodzenia określa art. 632 w sposób następujący:</w:t>
      </w:r>
      <w:r w:rsidR="007B7387" w:rsidRPr="00027376">
        <w:rPr>
          <w:color w:val="000000"/>
        </w:rPr>
        <w:t xml:space="preserve"> </w:t>
      </w:r>
    </w:p>
    <w:p w14:paraId="4D6C9FCB" w14:textId="77777777" w:rsidR="007B7387" w:rsidRPr="00027376" w:rsidRDefault="007B7387" w:rsidP="007B7387">
      <w:pPr>
        <w:tabs>
          <w:tab w:val="left" w:pos="993"/>
        </w:tabs>
        <w:spacing w:after="0" w:line="240" w:lineRule="auto"/>
        <w:ind w:left="284"/>
        <w:jc w:val="both"/>
        <w:rPr>
          <w:color w:val="000000"/>
        </w:rPr>
      </w:pPr>
      <w:r w:rsidRPr="00027376">
        <w:rPr>
          <w:color w:val="000000"/>
        </w:rPr>
        <w:t xml:space="preserve">§ 1. Jeżeli strony umówiły się o wynagrodzenie ryczałtowe, przyjmujący zamówienie nie może żądać podwyższenia wynagrodzenia, chociażby w czasie zawarcia umowy nie można było przewidzieć rozmiaru lub kosztów prac. </w:t>
      </w:r>
    </w:p>
    <w:p w14:paraId="5B3B16BF" w14:textId="77777777" w:rsidR="007B7387" w:rsidRPr="00027376" w:rsidRDefault="007B7387" w:rsidP="007B7387">
      <w:pPr>
        <w:tabs>
          <w:tab w:val="left" w:pos="993"/>
        </w:tabs>
        <w:spacing w:after="0" w:line="240" w:lineRule="auto"/>
        <w:ind w:left="284"/>
        <w:jc w:val="both"/>
        <w:rPr>
          <w:color w:val="000000"/>
        </w:rPr>
      </w:pPr>
      <w:r w:rsidRPr="00027376">
        <w:rPr>
          <w:color w:val="000000"/>
        </w:rPr>
        <w:t>§ 2. Jeżeli jednak wskutek zmiany stosunków, której nie można było przewidzieć, wykonanie dzieła groziłoby przyjmującemu zamówienie rażącą stratą, sąd może podwyższyć ryczałt lub rozwiązać umowę.</w:t>
      </w:r>
    </w:p>
    <w:p w14:paraId="04E47BBA" w14:textId="77777777"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4C6B35FB" w14:textId="77777777"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4802CCDA" w14:textId="77777777"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C5292F">
        <w:rPr>
          <w:rFonts w:cs="Arial"/>
        </w:rPr>
        <w:t xml:space="preserve">               </w:t>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2E79ABE6"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0CC47531" w14:textId="77777777" w:rsidR="00E36EB6" w:rsidRPr="00CE56CE" w:rsidRDefault="00E36EB6" w:rsidP="0018610C">
      <w:pPr>
        <w:pStyle w:val="p"/>
        <w:jc w:val="both"/>
        <w:rPr>
          <w:rFonts w:cs="Arial"/>
          <w:b/>
          <w:sz w:val="12"/>
          <w:szCs w:val="12"/>
        </w:rPr>
      </w:pPr>
    </w:p>
    <w:p w14:paraId="67D09C16"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4900D62D" w14:textId="77777777"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46"/>
        <w:gridCol w:w="4676"/>
        <w:gridCol w:w="4649"/>
      </w:tblGrid>
      <w:tr w:rsidR="000C03BB" w:rsidRPr="00CB2896" w14:paraId="2BFD1C25"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4025628D"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75428BC5"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14F8E886"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58F53264" w14:textId="77777777" w:rsidTr="00FB2595">
        <w:tc>
          <w:tcPr>
            <w:tcW w:w="1000" w:type="dxa"/>
            <w:vAlign w:val="center"/>
          </w:tcPr>
          <w:p w14:paraId="282D8B83" w14:textId="77777777" w:rsidR="000C03BB" w:rsidRPr="00C07BB2" w:rsidRDefault="000C03BB" w:rsidP="00FB2595">
            <w:pPr>
              <w:pStyle w:val="center"/>
              <w:rPr>
                <w:rFonts w:cs="Arial"/>
              </w:rPr>
            </w:pPr>
            <w:r w:rsidRPr="00C07BB2">
              <w:rPr>
                <w:rFonts w:cs="Arial"/>
              </w:rPr>
              <w:t>1</w:t>
            </w:r>
          </w:p>
        </w:tc>
        <w:tc>
          <w:tcPr>
            <w:tcW w:w="5000" w:type="dxa"/>
            <w:vAlign w:val="center"/>
          </w:tcPr>
          <w:p w14:paraId="764DF2C8" w14:textId="77777777" w:rsidR="000C03BB" w:rsidRPr="00C07BB2" w:rsidRDefault="000C03BB" w:rsidP="00FB2595">
            <w:pPr>
              <w:pStyle w:val="p"/>
              <w:rPr>
                <w:rFonts w:cs="Arial"/>
              </w:rPr>
            </w:pPr>
            <w:r w:rsidRPr="00C07BB2">
              <w:rPr>
                <w:rFonts w:cs="Arial"/>
              </w:rPr>
              <w:t>Cena</w:t>
            </w:r>
          </w:p>
        </w:tc>
        <w:tc>
          <w:tcPr>
            <w:tcW w:w="5000" w:type="dxa"/>
            <w:vAlign w:val="center"/>
          </w:tcPr>
          <w:p w14:paraId="2767ECD3" w14:textId="77777777" w:rsidR="000C03BB" w:rsidRPr="00C07BB2" w:rsidRDefault="000C03BB" w:rsidP="00FB2595">
            <w:pPr>
              <w:pStyle w:val="center"/>
              <w:rPr>
                <w:rFonts w:cs="Arial"/>
              </w:rPr>
            </w:pPr>
            <w:r w:rsidRPr="00C07BB2">
              <w:rPr>
                <w:rFonts w:cs="Arial"/>
              </w:rPr>
              <w:t>60%</w:t>
            </w:r>
          </w:p>
        </w:tc>
      </w:tr>
      <w:tr w:rsidR="000C03BB" w:rsidRPr="00CB2896" w14:paraId="4DCB4D3C" w14:textId="77777777" w:rsidTr="00FB2595">
        <w:tc>
          <w:tcPr>
            <w:tcW w:w="1000" w:type="dxa"/>
            <w:vAlign w:val="center"/>
          </w:tcPr>
          <w:p w14:paraId="519B1B11" w14:textId="77777777" w:rsidR="000C03BB" w:rsidRPr="00C07BB2" w:rsidRDefault="000C03BB" w:rsidP="00FB2595">
            <w:pPr>
              <w:pStyle w:val="center"/>
              <w:rPr>
                <w:rFonts w:cs="Arial"/>
              </w:rPr>
            </w:pPr>
            <w:r w:rsidRPr="00C07BB2">
              <w:rPr>
                <w:rFonts w:cs="Arial"/>
              </w:rPr>
              <w:t>2</w:t>
            </w:r>
          </w:p>
        </w:tc>
        <w:tc>
          <w:tcPr>
            <w:tcW w:w="5000" w:type="dxa"/>
            <w:vAlign w:val="center"/>
          </w:tcPr>
          <w:p w14:paraId="466A34DD" w14:textId="77777777" w:rsidR="000C03BB" w:rsidRPr="00C07BB2" w:rsidRDefault="000C03BB" w:rsidP="00FB2595">
            <w:pPr>
              <w:pStyle w:val="p"/>
              <w:rPr>
                <w:rFonts w:cs="Arial"/>
              </w:rPr>
            </w:pPr>
            <w:r w:rsidRPr="00C07BB2">
              <w:rPr>
                <w:rFonts w:cs="Arial"/>
              </w:rPr>
              <w:t>Okres gwarancji</w:t>
            </w:r>
          </w:p>
        </w:tc>
        <w:tc>
          <w:tcPr>
            <w:tcW w:w="5000" w:type="dxa"/>
            <w:vAlign w:val="center"/>
          </w:tcPr>
          <w:p w14:paraId="737AEC61" w14:textId="77777777" w:rsidR="000C03BB" w:rsidRPr="00C07BB2" w:rsidRDefault="000C03BB" w:rsidP="00FB2595">
            <w:pPr>
              <w:pStyle w:val="center"/>
              <w:rPr>
                <w:rFonts w:cs="Arial"/>
              </w:rPr>
            </w:pPr>
            <w:r w:rsidRPr="00C07BB2">
              <w:rPr>
                <w:rFonts w:cs="Arial"/>
              </w:rPr>
              <w:t>40%</w:t>
            </w:r>
          </w:p>
        </w:tc>
      </w:tr>
    </w:tbl>
    <w:p w14:paraId="0B5EC45A" w14:textId="77777777"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03"/>
        <w:gridCol w:w="8868"/>
      </w:tblGrid>
      <w:tr w:rsidR="000C03BB" w:rsidRPr="00CB2896" w14:paraId="1F7C4588"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4D9F6418"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76CFDDC8"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1B6A1FE0" w14:textId="77777777" w:rsidTr="00FB2595">
        <w:tc>
          <w:tcPr>
            <w:tcW w:w="1411" w:type="dxa"/>
            <w:vAlign w:val="center"/>
          </w:tcPr>
          <w:p w14:paraId="7D844041" w14:textId="77777777" w:rsidR="000C03BB" w:rsidRPr="00C07BB2" w:rsidRDefault="000C03BB" w:rsidP="00FB2595">
            <w:pPr>
              <w:pStyle w:val="center"/>
              <w:rPr>
                <w:rFonts w:cs="Arial"/>
              </w:rPr>
            </w:pPr>
            <w:r w:rsidRPr="00C07BB2">
              <w:rPr>
                <w:rFonts w:cs="Arial"/>
              </w:rPr>
              <w:t>1</w:t>
            </w:r>
          </w:p>
        </w:tc>
        <w:tc>
          <w:tcPr>
            <w:tcW w:w="8996" w:type="dxa"/>
            <w:vAlign w:val="center"/>
          </w:tcPr>
          <w:p w14:paraId="55A1F340" w14:textId="77777777" w:rsidR="000C03BB" w:rsidRPr="00C07BB2" w:rsidRDefault="000C03BB" w:rsidP="00FB2595">
            <w:pPr>
              <w:pStyle w:val="p"/>
              <w:rPr>
                <w:rFonts w:cs="Arial"/>
              </w:rPr>
            </w:pPr>
            <w:r w:rsidRPr="00C07BB2">
              <w:rPr>
                <w:rFonts w:cs="Arial"/>
              </w:rPr>
              <w:t>(Cmin/Cof) * 100 * waga, gdzie:</w:t>
            </w:r>
          </w:p>
          <w:p w14:paraId="40FDBEFC" w14:textId="77777777" w:rsidR="000C03BB" w:rsidRPr="00C07BB2" w:rsidRDefault="000C03BB" w:rsidP="00FB2595">
            <w:pPr>
              <w:pStyle w:val="p"/>
              <w:rPr>
                <w:rFonts w:cs="Arial"/>
              </w:rPr>
            </w:pPr>
            <w:r w:rsidRPr="00C07BB2">
              <w:rPr>
                <w:rFonts w:cs="Arial"/>
              </w:rPr>
              <w:t>- Cmin - najniższa cena spośród wszystkich ofert</w:t>
            </w:r>
          </w:p>
          <w:p w14:paraId="61949021" w14:textId="77777777" w:rsidR="000C03BB" w:rsidRPr="00C07BB2" w:rsidRDefault="000C03BB" w:rsidP="00FB2595">
            <w:pPr>
              <w:pStyle w:val="p"/>
              <w:rPr>
                <w:rFonts w:cs="Arial"/>
              </w:rPr>
            </w:pPr>
            <w:r w:rsidRPr="00C07BB2">
              <w:rPr>
                <w:rFonts w:cs="Arial"/>
              </w:rPr>
              <w:t>- Cof -  cena podana w ofercie</w:t>
            </w:r>
          </w:p>
        </w:tc>
      </w:tr>
      <w:tr w:rsidR="000C03BB" w:rsidRPr="00CB2896" w14:paraId="6B508849" w14:textId="77777777" w:rsidTr="00FB2595">
        <w:tc>
          <w:tcPr>
            <w:tcW w:w="1411" w:type="dxa"/>
            <w:vAlign w:val="center"/>
          </w:tcPr>
          <w:p w14:paraId="51559EB4" w14:textId="77777777" w:rsidR="000C03BB" w:rsidRPr="00C07BB2" w:rsidRDefault="000C03BB" w:rsidP="00FB2595">
            <w:pPr>
              <w:pStyle w:val="center"/>
              <w:rPr>
                <w:rFonts w:cs="Arial"/>
              </w:rPr>
            </w:pPr>
            <w:r w:rsidRPr="00C07BB2">
              <w:rPr>
                <w:rFonts w:cs="Arial"/>
              </w:rPr>
              <w:t>2</w:t>
            </w:r>
          </w:p>
        </w:tc>
        <w:tc>
          <w:tcPr>
            <w:tcW w:w="8996" w:type="dxa"/>
            <w:vAlign w:val="center"/>
          </w:tcPr>
          <w:p w14:paraId="5CB6406C" w14:textId="77777777" w:rsidR="000C03BB" w:rsidRPr="00C07BB2" w:rsidRDefault="000C03BB" w:rsidP="00FB2595">
            <w:pPr>
              <w:pStyle w:val="p"/>
              <w:rPr>
                <w:rFonts w:cs="Arial"/>
              </w:rPr>
            </w:pPr>
            <w:r w:rsidRPr="00C07BB2">
              <w:rPr>
                <w:rFonts w:cs="Arial"/>
              </w:rPr>
              <w:t>(Ogof/Ogmax) * 100 * waga, gdzie:</w:t>
            </w:r>
          </w:p>
          <w:p w14:paraId="56D251B0" w14:textId="77777777" w:rsidR="000C03BB" w:rsidRPr="00C07BB2" w:rsidRDefault="000C03BB" w:rsidP="00FB2595">
            <w:pPr>
              <w:pStyle w:val="p"/>
              <w:rPr>
                <w:rFonts w:cs="Arial"/>
              </w:rPr>
            </w:pPr>
            <w:r w:rsidRPr="00C07BB2">
              <w:rPr>
                <w:rFonts w:cs="Arial"/>
              </w:rPr>
              <w:t>Ogof – okres gwarancji oferty badanej; Ogmax – najdłuższy okres gwarancji</w:t>
            </w:r>
          </w:p>
          <w:p w14:paraId="5D94C0B3" w14:textId="77777777" w:rsidR="000C03BB" w:rsidRPr="00C07BB2" w:rsidRDefault="000C03BB" w:rsidP="00FB2595">
            <w:pPr>
              <w:pStyle w:val="p"/>
              <w:rPr>
                <w:rFonts w:cs="Arial"/>
              </w:rPr>
            </w:pPr>
            <w:r w:rsidRPr="00C07BB2">
              <w:rPr>
                <w:rFonts w:cs="Arial"/>
              </w:rPr>
              <w:t>Minimalny okres gwarancji punktowany przez Zamawiającego – 36 miesięcy</w:t>
            </w:r>
          </w:p>
          <w:p w14:paraId="2EB18538" w14:textId="77777777" w:rsidR="000C03BB" w:rsidRPr="00C07BB2" w:rsidRDefault="000C03BB" w:rsidP="00FB2595">
            <w:pPr>
              <w:pStyle w:val="p"/>
              <w:rPr>
                <w:rFonts w:cs="Arial"/>
              </w:rPr>
            </w:pPr>
            <w:r w:rsidRPr="00C07BB2">
              <w:rPr>
                <w:rFonts w:cs="Arial"/>
              </w:rPr>
              <w:t>Maksymalny okres gwarancji punktowany przez Zamawiającego – 60 miesięcy</w:t>
            </w:r>
          </w:p>
        </w:tc>
      </w:tr>
    </w:tbl>
    <w:p w14:paraId="0B895BA6" w14:textId="77777777" w:rsidR="000C03BB" w:rsidRPr="00A667FE" w:rsidRDefault="000C03BB" w:rsidP="000C03BB">
      <w:pPr>
        <w:spacing w:after="0" w:line="240" w:lineRule="auto"/>
        <w:rPr>
          <w:b/>
        </w:rPr>
      </w:pPr>
      <w:r w:rsidRPr="00A667FE">
        <w:rPr>
          <w:b/>
        </w:rPr>
        <w:t xml:space="preserve">UWAGA! </w:t>
      </w:r>
    </w:p>
    <w:p w14:paraId="2F8D9DFD" w14:textId="77777777" w:rsidR="000C03BB" w:rsidRPr="005058C3" w:rsidRDefault="000C03BB" w:rsidP="000C03BB">
      <w:pPr>
        <w:spacing w:after="0" w:line="240" w:lineRule="auto"/>
      </w:pPr>
      <w:r w:rsidRPr="005058C3">
        <w:rPr>
          <w:u w:val="single"/>
        </w:rPr>
        <w:t>Jeżeli Wykonawca nie poda okresu gwarancji w ofercie, Zamawiający przyjmie, że Wykonawca oferuje minimalny okres gwarancji, tj. 36 miesięcy</w:t>
      </w:r>
    </w:p>
    <w:p w14:paraId="06D48AE8" w14:textId="77777777"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14:paraId="22E19C88"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443ED45D" w14:textId="77777777" w:rsidR="00166B5E" w:rsidRPr="00166B5E" w:rsidRDefault="00166B5E" w:rsidP="0018610C">
      <w:pPr>
        <w:pStyle w:val="p"/>
        <w:jc w:val="both"/>
        <w:rPr>
          <w:rFonts w:cs="Arial"/>
          <w:b/>
          <w:sz w:val="12"/>
          <w:szCs w:val="12"/>
        </w:rPr>
      </w:pPr>
    </w:p>
    <w:p w14:paraId="3965CE26"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11A263E5"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1DDF04BC"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FC57126"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249271E8" w14:textId="77777777" w:rsidR="00686AD0" w:rsidRPr="00B9283F" w:rsidRDefault="00686AD0" w:rsidP="00307B10">
      <w:pPr>
        <w:pStyle w:val="justify"/>
        <w:rPr>
          <w:rFonts w:cs="Arial"/>
        </w:rPr>
      </w:pPr>
      <w:r w:rsidRPr="00B9283F">
        <w:rPr>
          <w:rFonts w:cs="Arial"/>
        </w:rPr>
        <w:t xml:space="preserve">- podając uzasadnienie faktyczne i prawne. </w:t>
      </w:r>
    </w:p>
    <w:p w14:paraId="2128A67A"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2F875DF4" w14:textId="77777777" w:rsidR="00686AD0" w:rsidRPr="00B9283F" w:rsidRDefault="008C0B60" w:rsidP="001D15EB">
      <w:pPr>
        <w:pStyle w:val="justify"/>
        <w:rPr>
          <w:rFonts w:cs="Arial"/>
        </w:rPr>
      </w:pPr>
      <w:r>
        <w:rPr>
          <w:rFonts w:cs="Arial"/>
        </w:rPr>
        <w:lastRenderedPageBreak/>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772C25FD"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73BA5EA2" w14:textId="77777777" w:rsidR="00847C4F" w:rsidRPr="00847C4F" w:rsidRDefault="00847C4F" w:rsidP="00D65CE9">
      <w:pPr>
        <w:pStyle w:val="p"/>
        <w:rPr>
          <w:rFonts w:cs="Arial"/>
          <w:b/>
          <w:sz w:val="12"/>
          <w:szCs w:val="12"/>
        </w:rPr>
      </w:pPr>
    </w:p>
    <w:p w14:paraId="4FCD5347" w14:textId="777777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1300B053" w14:textId="77777777"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0A7525">
        <w:rPr>
          <w:rFonts w:cs="Arial"/>
        </w:rPr>
        <w:t>Ustawy</w:t>
      </w:r>
      <w:r w:rsidR="00D32975" w:rsidRPr="00B9283F">
        <w:rPr>
          <w:rFonts w:cs="Arial"/>
        </w:rPr>
        <w:t xml:space="preserve">. </w:t>
      </w:r>
    </w:p>
    <w:p w14:paraId="1C79185A" w14:textId="77777777"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6CA7F103" w14:textId="77777777"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01D5E266"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055B2286"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14481C64"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2D75EB28"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1FCB2906"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4FF191F3"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0178F368"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181E8997"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66913128"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6B17C5ED" w14:textId="77777777"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0A10F6F5" w14:textId="77777777"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47DED12C"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4A0B595A"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306FBFC4"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4A1C9586" w14:textId="7C5A645C" w:rsidR="00D32975" w:rsidRPr="00B9283F" w:rsidRDefault="00453C88" w:rsidP="001148B8">
      <w:pPr>
        <w:pStyle w:val="p"/>
        <w:jc w:val="both"/>
        <w:rPr>
          <w:rFonts w:cs="Arial"/>
        </w:rPr>
      </w:pPr>
      <w:r w:rsidRPr="00B9283F">
        <w:rPr>
          <w:rFonts w:cs="Arial"/>
        </w:rPr>
        <w:t xml:space="preserve">Prezes Izby przekazuje skargę wraz z aktami postępowania odwoławczego do sądu zamówień publicznych w terminie 7 dni </w:t>
      </w:r>
      <w:r w:rsidR="00CE56CE">
        <w:rPr>
          <w:rFonts w:cs="Arial"/>
        </w:rPr>
        <w:t xml:space="preserve">                      </w:t>
      </w:r>
      <w:r w:rsidRPr="00B9283F">
        <w:rPr>
          <w:rFonts w:cs="Arial"/>
        </w:rPr>
        <w:t>od dnia jej otrzymania.</w:t>
      </w:r>
    </w:p>
    <w:p w14:paraId="45A10EEB" w14:textId="77777777" w:rsidR="002A1ECA" w:rsidRPr="00166B5E" w:rsidRDefault="002A1ECA" w:rsidP="00D65CE9">
      <w:pPr>
        <w:pStyle w:val="p"/>
        <w:rPr>
          <w:rFonts w:cs="Arial"/>
          <w:sz w:val="12"/>
          <w:szCs w:val="12"/>
        </w:rPr>
      </w:pPr>
    </w:p>
    <w:p w14:paraId="4EC63406"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24C69E2D"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72AEEF93" w14:textId="77777777" w:rsidR="005B034F" w:rsidRPr="003416AD" w:rsidRDefault="005B034F" w:rsidP="007D3712">
      <w:pPr>
        <w:pStyle w:val="p"/>
        <w:jc w:val="both"/>
        <w:rPr>
          <w:rFonts w:cs="Arial"/>
          <w:b/>
          <w:sz w:val="10"/>
          <w:szCs w:val="10"/>
        </w:rPr>
      </w:pPr>
    </w:p>
    <w:p w14:paraId="3C29C254" w14:textId="77777777"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847C4F">
        <w:rPr>
          <w:rFonts w:cs="Arial"/>
          <w:b/>
        </w:rPr>
        <w:t>:</w:t>
      </w:r>
    </w:p>
    <w:p w14:paraId="2910E7F5" w14:textId="77777777"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14:paraId="089F7ADF" w14:textId="1E9ED899" w:rsidR="004B5551" w:rsidRPr="00CE56CE" w:rsidRDefault="004B5551" w:rsidP="00E82E69">
      <w:pPr>
        <w:pStyle w:val="Ustp"/>
        <w:numPr>
          <w:ilvl w:val="2"/>
          <w:numId w:val="9"/>
        </w:numPr>
        <w:spacing w:after="0"/>
        <w:rPr>
          <w:rFonts w:ascii="Arial Narrow" w:hAnsi="Arial Narrow"/>
          <w:color w:val="FF0000"/>
          <w:sz w:val="22"/>
          <w:szCs w:val="22"/>
        </w:rPr>
      </w:pPr>
      <w:r w:rsidRPr="00873013">
        <w:rPr>
          <w:rFonts w:ascii="Arial Narrow" w:hAnsi="Arial Narrow"/>
          <w:sz w:val="22"/>
          <w:szCs w:val="22"/>
        </w:rPr>
        <w:t>Na podstawie art</w:t>
      </w:r>
      <w:r w:rsidR="00BA638C" w:rsidRPr="00873013">
        <w:rPr>
          <w:rFonts w:ascii="Arial Narrow" w:hAnsi="Arial Narrow"/>
          <w:sz w:val="22"/>
          <w:szCs w:val="22"/>
        </w:rPr>
        <w:t>. 95 ust. 1 w związku z art. 281</w:t>
      </w:r>
      <w:r w:rsidRPr="00873013">
        <w:rPr>
          <w:rFonts w:ascii="Arial Narrow" w:hAnsi="Arial Narrow"/>
          <w:sz w:val="22"/>
          <w:szCs w:val="22"/>
        </w:rPr>
        <w:t xml:space="preserve"> ust. 2 pkt </w:t>
      </w:r>
      <w:r w:rsidR="00BA638C" w:rsidRPr="00873013">
        <w:rPr>
          <w:rFonts w:ascii="Arial Narrow" w:hAnsi="Arial Narrow"/>
          <w:sz w:val="22"/>
          <w:szCs w:val="22"/>
        </w:rPr>
        <w:t>7</w:t>
      </w:r>
      <w:r w:rsidRPr="00873013">
        <w:rPr>
          <w:rFonts w:ascii="Arial Narrow" w:hAnsi="Arial Narrow"/>
          <w:sz w:val="22"/>
          <w:szCs w:val="22"/>
        </w:rPr>
        <w:t xml:space="preserve"> ustawy Pzp, Zamawiający przy realizacji zamówienia</w:t>
      </w:r>
      <w:r w:rsidRPr="004B5551">
        <w:rPr>
          <w:rFonts w:ascii="Arial Narrow" w:hAnsi="Arial Narrow"/>
          <w:sz w:val="22"/>
          <w:szCs w:val="22"/>
        </w:rPr>
        <w:t xml:space="preserve"> wymaga zatrudnienia na podstawie umowy o pracę przez Wykonawcę lub Podwykonawcę, osób wykonujących niezbędne czynności w trakcie realizacji zamówienia. Rodzaj czynności niezbędnych do realizacji zamówienia przez osoby zatrudnione na podstawie umowy o pracę przez Wykonawcę lub Podwykonawcę to wykonywanie </w:t>
      </w:r>
      <w:r w:rsidRPr="00722A6E">
        <w:rPr>
          <w:rFonts w:ascii="Arial Narrow" w:hAnsi="Arial Narrow"/>
          <w:sz w:val="22"/>
          <w:szCs w:val="22"/>
        </w:rPr>
        <w:t xml:space="preserve">bezpośrednio prac budowlanych na terenie budowy, tj. </w:t>
      </w:r>
      <w:r w:rsidRPr="00722A6E">
        <w:rPr>
          <w:rFonts w:ascii="Arial Narrow" w:hAnsi="Arial Narrow"/>
          <w:sz w:val="22"/>
          <w:szCs w:val="22"/>
          <w:u w:val="single"/>
        </w:rPr>
        <w:t>kierowanie pojazdami, operowanie sprzętem budowl</w:t>
      </w:r>
      <w:r w:rsidR="00D858EF" w:rsidRPr="00722A6E">
        <w:rPr>
          <w:rFonts w:ascii="Arial Narrow" w:hAnsi="Arial Narrow"/>
          <w:sz w:val="22"/>
          <w:szCs w:val="22"/>
          <w:u w:val="single"/>
        </w:rPr>
        <w:t>anym, wykonywanie pr</w:t>
      </w:r>
      <w:r w:rsidR="00EA610B">
        <w:rPr>
          <w:rFonts w:ascii="Arial Narrow" w:hAnsi="Arial Narrow"/>
          <w:sz w:val="22"/>
          <w:szCs w:val="22"/>
          <w:u w:val="single"/>
        </w:rPr>
        <w:t xml:space="preserve">ac przygotowawczych i ziemnych </w:t>
      </w:r>
      <w:r w:rsidR="00D858EF" w:rsidRPr="00722A6E">
        <w:rPr>
          <w:rFonts w:ascii="Arial Narrow" w:hAnsi="Arial Narrow"/>
          <w:sz w:val="22"/>
          <w:szCs w:val="22"/>
          <w:u w:val="single"/>
        </w:rPr>
        <w:t>oraz wszelkie prace fizyczne wykonywane przez robotników</w:t>
      </w:r>
      <w:r w:rsidR="00D858EF" w:rsidRPr="00722A6E">
        <w:rPr>
          <w:rFonts w:ascii="Arial Narrow" w:hAnsi="Arial Narrow"/>
          <w:sz w:val="22"/>
          <w:szCs w:val="22"/>
        </w:rPr>
        <w:t xml:space="preserve">, </w:t>
      </w:r>
      <w:r w:rsidRPr="00722A6E">
        <w:rPr>
          <w:rFonts w:ascii="Arial Narrow" w:hAnsi="Arial Narrow"/>
          <w:sz w:val="22"/>
          <w:szCs w:val="22"/>
        </w:rPr>
        <w:t>jeśli czynności te polegają na wykonywaniu pracy</w:t>
      </w:r>
      <w:r w:rsidRPr="004B5551">
        <w:rPr>
          <w:rFonts w:ascii="Arial Narrow" w:hAnsi="Arial Narrow"/>
          <w:sz w:val="22"/>
          <w:szCs w:val="22"/>
        </w:rPr>
        <w:t xml:space="preserve"> w rozumieniu art. 22 § 1 ustawy z dnia 26 czerwca 1974r. - Kodeks pracy (Dz. U. z </w:t>
      </w:r>
      <w:r w:rsidRPr="00CE56CE">
        <w:rPr>
          <w:rFonts w:ascii="Arial Narrow" w:hAnsi="Arial Narrow"/>
          <w:sz w:val="22"/>
          <w:szCs w:val="22"/>
        </w:rPr>
        <w:t>202</w:t>
      </w:r>
      <w:r w:rsidR="006B7E80" w:rsidRPr="00CE56CE">
        <w:rPr>
          <w:rFonts w:ascii="Arial Narrow" w:hAnsi="Arial Narrow"/>
          <w:sz w:val="22"/>
          <w:szCs w:val="22"/>
        </w:rPr>
        <w:t>2</w:t>
      </w:r>
      <w:r w:rsidRPr="00CE56CE">
        <w:rPr>
          <w:rFonts w:ascii="Arial Narrow" w:hAnsi="Arial Narrow"/>
          <w:sz w:val="22"/>
          <w:szCs w:val="22"/>
        </w:rPr>
        <w:t xml:space="preserve"> r. poz. </w:t>
      </w:r>
      <w:r w:rsidR="006B7E80" w:rsidRPr="00CE56CE">
        <w:rPr>
          <w:rFonts w:ascii="Arial Narrow" w:hAnsi="Arial Narrow"/>
          <w:sz w:val="22"/>
          <w:szCs w:val="22"/>
        </w:rPr>
        <w:t>1510</w:t>
      </w:r>
      <w:r w:rsidRPr="00CE56CE">
        <w:rPr>
          <w:rFonts w:ascii="Arial Narrow" w:hAnsi="Arial Narrow"/>
          <w:sz w:val="22"/>
          <w:szCs w:val="22"/>
        </w:rPr>
        <w:t>). Wykonawca przy realizacji zamówienia zatrudni te osoby na cały okres realizacji zamówienia.</w:t>
      </w:r>
    </w:p>
    <w:p w14:paraId="693980D2" w14:textId="77777777" w:rsidR="004B5551" w:rsidRPr="004B5551" w:rsidRDefault="004B5551" w:rsidP="00E82E69">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lastRenderedPageBreak/>
        <w:t xml:space="preserve">Wymóg zatrudnienia, o którym mowa wyżej nie dotyczy osób pełniących samodzielne funkcje techniczne </w:t>
      </w:r>
      <w:r>
        <w:rPr>
          <w:rFonts w:ascii="Arial Narrow" w:hAnsi="Arial Narrow"/>
          <w:sz w:val="22"/>
          <w:szCs w:val="22"/>
        </w:rPr>
        <w:t xml:space="preserve">                          </w:t>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14:paraId="5E0FE0E3" w14:textId="77777777" w:rsidR="004B5551" w:rsidRPr="004B5551" w:rsidRDefault="004B5551" w:rsidP="00E82E69">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2233542F" w14:textId="77777777" w:rsidR="004B5551" w:rsidRPr="004B5551" w:rsidRDefault="004B5551" w:rsidP="00E82E69">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2631623F" w14:textId="77777777" w:rsidR="003416AD" w:rsidRPr="003416AD" w:rsidRDefault="003416AD" w:rsidP="00E82E69">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Pr>
          <w:rFonts w:ascii="Arial Narrow" w:hAnsi="Arial Narrow"/>
          <w:sz w:val="22"/>
          <w:szCs w:val="22"/>
        </w:rPr>
        <w:t xml:space="preserve">                       </w:t>
      </w:r>
      <w:r w:rsidRPr="003416AD">
        <w:rPr>
          <w:rFonts w:ascii="Arial Narrow" w:hAnsi="Arial Narrow"/>
          <w:sz w:val="22"/>
          <w:szCs w:val="22"/>
        </w:rPr>
        <w:t>w szczególności poprzez:</w:t>
      </w:r>
    </w:p>
    <w:p w14:paraId="4F92D630" w14:textId="77777777" w:rsidR="00775802" w:rsidRDefault="003416AD" w:rsidP="00E82E69">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14:paraId="4F2FDE55" w14:textId="77777777"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14:paraId="7A71361F" w14:textId="77777777" w:rsidR="003416AD" w:rsidRPr="003416AD" w:rsidRDefault="003416AD" w:rsidP="00E82E69">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14:paraId="64363BE5" w14:textId="77777777" w:rsidR="003416AD" w:rsidRDefault="003416AD" w:rsidP="00E82E69">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0FA4AB1E" w14:textId="77777777" w:rsidR="003416AD" w:rsidRPr="003416AD" w:rsidRDefault="003416AD" w:rsidP="00E82E69">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3B455918" w14:textId="77777777" w:rsidR="003416AD" w:rsidRDefault="003416AD" w:rsidP="00E82E69">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6E77B439"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0149EBFE" w14:textId="77777777" w:rsidR="003416AD" w:rsidRPr="003416AD" w:rsidRDefault="003416AD" w:rsidP="00E82E69">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0BEF175D" w14:textId="77777777" w:rsidR="003416AD" w:rsidRDefault="003416AD" w:rsidP="00E82E69">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6E600514"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74AFC1BE" w14:textId="77777777" w:rsidR="003416AD" w:rsidRDefault="003416AD" w:rsidP="00E82E69">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15A886CB"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7D47DB74" w14:textId="77777777" w:rsidR="003416AD" w:rsidRDefault="003416AD" w:rsidP="00E82E69">
      <w:pPr>
        <w:pStyle w:val="Ustp"/>
        <w:numPr>
          <w:ilvl w:val="2"/>
          <w:numId w:val="8"/>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48BAFCCF" w14:textId="77777777" w:rsidR="003416AD" w:rsidRDefault="003416AD" w:rsidP="00E82E69">
      <w:pPr>
        <w:numPr>
          <w:ilvl w:val="2"/>
          <w:numId w:val="8"/>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48815ADB" w14:textId="77777777"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25874C3E" w14:textId="77777777" w:rsidR="003416AD" w:rsidRDefault="003416AD" w:rsidP="00E82E69">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xml:space="preserve">, Wykonawca zobowiązany będzie zapłacić karę umowną, o której mowa </w:t>
      </w:r>
      <w:r w:rsidR="00CE2C76">
        <w:rPr>
          <w:rFonts w:ascii="Arial Narrow" w:hAnsi="Arial Narrow"/>
          <w:sz w:val="22"/>
          <w:szCs w:val="22"/>
        </w:rPr>
        <w:t xml:space="preserve">                  </w:t>
      </w:r>
      <w:r w:rsidRPr="003416AD">
        <w:rPr>
          <w:rFonts w:ascii="Arial Narrow" w:hAnsi="Arial Narrow"/>
          <w:sz w:val="22"/>
          <w:szCs w:val="22"/>
        </w:rPr>
        <w:t>w § 9 ust. 1 pkt 3)</w:t>
      </w:r>
      <w:r>
        <w:rPr>
          <w:rFonts w:ascii="Arial Narrow" w:hAnsi="Arial Narrow"/>
          <w:sz w:val="22"/>
          <w:szCs w:val="22"/>
        </w:rPr>
        <w:t xml:space="preserve"> </w:t>
      </w:r>
      <w:r w:rsidR="007230B6" w:rsidRPr="00074310">
        <w:rPr>
          <w:rFonts w:ascii="Arial Narrow" w:hAnsi="Arial Narrow"/>
          <w:sz w:val="22"/>
          <w:szCs w:val="22"/>
        </w:rPr>
        <w:t>projektowanych postanowień umowy w sprawie zamówienia publicznego, które zostaną 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14:paraId="5284A157" w14:textId="77777777" w:rsidR="003416AD" w:rsidRDefault="003416AD" w:rsidP="00E82E69">
      <w:pPr>
        <w:pStyle w:val="Ustp"/>
        <w:numPr>
          <w:ilvl w:val="2"/>
          <w:numId w:val="9"/>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452E76FF" w14:textId="77777777" w:rsidR="003416AD" w:rsidRDefault="003416AD" w:rsidP="00E82E69">
      <w:pPr>
        <w:pStyle w:val="Ustp"/>
        <w:numPr>
          <w:ilvl w:val="2"/>
          <w:numId w:val="9"/>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14:paraId="22980029" w14:textId="77777777" w:rsidR="00972B62" w:rsidRPr="00972B62" w:rsidRDefault="00972B62" w:rsidP="00E82E69">
      <w:pPr>
        <w:pStyle w:val="Ustp"/>
        <w:numPr>
          <w:ilvl w:val="2"/>
          <w:numId w:val="9"/>
        </w:numPr>
        <w:spacing w:after="0"/>
        <w:rPr>
          <w:rFonts w:ascii="Arial Narrow" w:hAnsi="Arial Narrow"/>
          <w:sz w:val="22"/>
          <w:szCs w:val="22"/>
        </w:rPr>
      </w:pPr>
      <w:r w:rsidRPr="001F7E5B">
        <w:rPr>
          <w:rFonts w:ascii="Arial Narrow" w:hAnsi="Arial Narrow"/>
          <w:sz w:val="22"/>
          <w:szCs w:val="22"/>
        </w:rPr>
        <w:t>Dokumenty stanowiące dowody zatrudnienia, o których mowa w pkt 21.1.6. ppkt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tożsamości, adresu zamieszkania). Imię i nazwisko pracownika nie podlega anonimizacji.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3C4AF179" w14:textId="77777777"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14:paraId="221E7ADD" w14:textId="77777777"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065C23D7" w14:textId="77777777" w:rsidR="00203667" w:rsidRPr="00166B5E" w:rsidRDefault="00203667" w:rsidP="007D3712">
      <w:pPr>
        <w:pStyle w:val="p"/>
        <w:jc w:val="both"/>
        <w:rPr>
          <w:rFonts w:cs="Arial"/>
          <w:sz w:val="12"/>
          <w:szCs w:val="12"/>
        </w:rPr>
      </w:pPr>
    </w:p>
    <w:p w14:paraId="17D7A163" w14:textId="77777777"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465701DF"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12EF969D" w14:textId="77777777" w:rsidR="00FE1AB6" w:rsidRPr="00166B5E" w:rsidRDefault="00FE1AB6" w:rsidP="00D65CE9">
      <w:pPr>
        <w:pStyle w:val="p"/>
        <w:rPr>
          <w:rFonts w:cs="Arial"/>
          <w:sz w:val="12"/>
          <w:szCs w:val="12"/>
        </w:rPr>
      </w:pPr>
    </w:p>
    <w:p w14:paraId="0C71CD45" w14:textId="77777777" w:rsidR="00EA5A42" w:rsidRDefault="00137533" w:rsidP="00EA5A42">
      <w:pPr>
        <w:pStyle w:val="p"/>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p>
    <w:p w14:paraId="04DC8771" w14:textId="77777777" w:rsidR="004B3BED" w:rsidRDefault="001B1BD2" w:rsidP="001B1BD2">
      <w:pPr>
        <w:pStyle w:val="p"/>
        <w:spacing w:line="240" w:lineRule="auto"/>
        <w:jc w:val="both"/>
      </w:pPr>
      <w:r w:rsidRPr="00C83C12">
        <w:t>Wykonawca zobowiązany jest wnieść wadium w wysokości:</w:t>
      </w:r>
      <w:r>
        <w:t xml:space="preserve"> </w:t>
      </w:r>
    </w:p>
    <w:p w14:paraId="1B44B672" w14:textId="77777777" w:rsidR="001B1BD2" w:rsidRDefault="004B3BED" w:rsidP="001B1BD2">
      <w:pPr>
        <w:pStyle w:val="p"/>
        <w:spacing w:line="240" w:lineRule="auto"/>
        <w:jc w:val="both"/>
      </w:pPr>
      <w:r w:rsidRPr="004B3BED">
        <w:rPr>
          <w:b/>
        </w:rPr>
        <w:t>Dla część nr 1</w:t>
      </w:r>
      <w:r>
        <w:t xml:space="preserve"> - </w:t>
      </w:r>
      <w:r w:rsidR="00210F20">
        <w:t xml:space="preserve">   </w:t>
      </w:r>
      <w:r w:rsidR="00210F20">
        <w:rPr>
          <w:b/>
        </w:rPr>
        <w:t>7</w:t>
      </w:r>
      <w:r w:rsidR="001B1BD2" w:rsidRPr="00407CDD">
        <w:rPr>
          <w:b/>
        </w:rPr>
        <w:t xml:space="preserve">00,00 zł </w:t>
      </w:r>
      <w:r w:rsidR="001B1BD2" w:rsidRPr="008E476A">
        <w:t>(</w:t>
      </w:r>
      <w:r w:rsidR="00324D21">
        <w:t xml:space="preserve">słownie: </w:t>
      </w:r>
      <w:r w:rsidR="00210F20">
        <w:t>siedemset</w:t>
      </w:r>
      <w:r w:rsidR="001B1BD2">
        <w:t xml:space="preserve"> </w:t>
      </w:r>
      <w:r w:rsidR="001B1BD2" w:rsidRPr="008E476A">
        <w:t>złotych)</w:t>
      </w:r>
    </w:p>
    <w:p w14:paraId="3617F653" w14:textId="77777777" w:rsidR="004B3BED" w:rsidRDefault="004B3BED" w:rsidP="004B3BED">
      <w:pPr>
        <w:pStyle w:val="p"/>
        <w:spacing w:line="240" w:lineRule="auto"/>
        <w:jc w:val="both"/>
      </w:pPr>
      <w:r w:rsidRPr="004B3BED">
        <w:rPr>
          <w:b/>
        </w:rPr>
        <w:t>Dla część nr 2</w:t>
      </w:r>
      <w:r>
        <w:t xml:space="preserve"> - </w:t>
      </w:r>
      <w:r>
        <w:rPr>
          <w:b/>
        </w:rPr>
        <w:t>2</w:t>
      </w:r>
      <w:r w:rsidRPr="00407CDD">
        <w:rPr>
          <w:b/>
        </w:rPr>
        <w:t xml:space="preserve"> 000,00 zł </w:t>
      </w:r>
      <w:r w:rsidRPr="008E476A">
        <w:t>(</w:t>
      </w:r>
      <w:r>
        <w:t xml:space="preserve">słownie: dwa tysiące </w:t>
      </w:r>
      <w:r w:rsidRPr="008E476A">
        <w:t>złotych)</w:t>
      </w:r>
    </w:p>
    <w:p w14:paraId="5051AFDC" w14:textId="77777777" w:rsidR="00210F20" w:rsidRDefault="00210F20" w:rsidP="00210F20">
      <w:pPr>
        <w:pStyle w:val="p"/>
        <w:spacing w:line="240" w:lineRule="auto"/>
        <w:jc w:val="both"/>
      </w:pPr>
      <w:r>
        <w:rPr>
          <w:b/>
        </w:rPr>
        <w:t>Dla część nr 3</w:t>
      </w:r>
      <w:r>
        <w:t xml:space="preserve"> - </w:t>
      </w:r>
      <w:r>
        <w:rPr>
          <w:b/>
        </w:rPr>
        <w:t>2</w:t>
      </w:r>
      <w:r w:rsidRPr="00407CDD">
        <w:rPr>
          <w:b/>
        </w:rPr>
        <w:t xml:space="preserve"> 000,00 zł </w:t>
      </w:r>
      <w:r w:rsidRPr="008E476A">
        <w:t>(</w:t>
      </w:r>
      <w:r>
        <w:t xml:space="preserve">słownie: dwa tysiące </w:t>
      </w:r>
      <w:r w:rsidRPr="008E476A">
        <w:t>złotych)</w:t>
      </w:r>
    </w:p>
    <w:p w14:paraId="68D45F5D" w14:textId="77777777" w:rsidR="00210F20" w:rsidRDefault="00210F20" w:rsidP="00210F20">
      <w:pPr>
        <w:pStyle w:val="p"/>
        <w:spacing w:line="240" w:lineRule="auto"/>
        <w:jc w:val="both"/>
      </w:pPr>
      <w:r>
        <w:rPr>
          <w:b/>
        </w:rPr>
        <w:t>Dla część nr 4</w:t>
      </w:r>
      <w:r>
        <w:t xml:space="preserve"> - </w:t>
      </w:r>
      <w:r>
        <w:rPr>
          <w:b/>
        </w:rPr>
        <w:t>2</w:t>
      </w:r>
      <w:r w:rsidRPr="00407CDD">
        <w:rPr>
          <w:b/>
        </w:rPr>
        <w:t xml:space="preserve"> 000,00 zł </w:t>
      </w:r>
      <w:r w:rsidRPr="008E476A">
        <w:t>(</w:t>
      </w:r>
      <w:r>
        <w:t xml:space="preserve">słownie: dwa tysiące </w:t>
      </w:r>
      <w:r w:rsidRPr="008E476A">
        <w:t>złotych)</w:t>
      </w:r>
    </w:p>
    <w:p w14:paraId="365B67D3" w14:textId="77777777" w:rsidR="001B1BD2" w:rsidRPr="00C83C12" w:rsidRDefault="001B1BD2" w:rsidP="001B1BD2">
      <w:pPr>
        <w:spacing w:after="0" w:line="240" w:lineRule="auto"/>
        <w:jc w:val="both"/>
      </w:pPr>
      <w:r>
        <w:t>23</w:t>
      </w:r>
      <w:r w:rsidRPr="00C83C12">
        <w:t>.1.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w:t>
      </w:r>
    </w:p>
    <w:p w14:paraId="6BAAD8D9" w14:textId="77777777" w:rsidR="001B1BD2" w:rsidRPr="00C83C12" w:rsidRDefault="001B1BD2" w:rsidP="001B1BD2">
      <w:pPr>
        <w:spacing w:after="0" w:line="240" w:lineRule="auto"/>
        <w:jc w:val="both"/>
      </w:pPr>
      <w:r>
        <w:lastRenderedPageBreak/>
        <w:t>2</w:t>
      </w:r>
      <w:r w:rsidRPr="00C83C12">
        <w:t>3.2. Wadium może być wnoszone w jednej lub kilku następujących formach:</w:t>
      </w:r>
    </w:p>
    <w:p w14:paraId="144DFCD0" w14:textId="77777777" w:rsidR="001B1BD2" w:rsidRPr="00C83C12" w:rsidRDefault="001B1BD2" w:rsidP="001B1BD2">
      <w:pPr>
        <w:spacing w:after="0" w:line="240" w:lineRule="auto"/>
        <w:jc w:val="both"/>
      </w:pPr>
      <w:r w:rsidRPr="00C83C12">
        <w:t>a)</w:t>
      </w:r>
      <w:r>
        <w:t xml:space="preserve"> przelewem na rachunek bankowy Z</w:t>
      </w:r>
      <w:r w:rsidRPr="00C83C12">
        <w:t xml:space="preserve">amawiającego: </w:t>
      </w:r>
      <w:r>
        <w:rPr>
          <w:b/>
        </w:rPr>
        <w:t>43 8530 0000 0500 0576 2000 0290</w:t>
      </w:r>
    </w:p>
    <w:p w14:paraId="0EE87455" w14:textId="77777777" w:rsidR="001B1BD2" w:rsidRPr="00C83C12" w:rsidRDefault="001B1BD2" w:rsidP="001B1BD2">
      <w:pPr>
        <w:spacing w:after="0" w:line="240" w:lineRule="auto"/>
        <w:jc w:val="both"/>
      </w:pPr>
      <w:r w:rsidRPr="00C83C12">
        <w:t>b) gwarancjach bankowych</w:t>
      </w:r>
    </w:p>
    <w:p w14:paraId="06C3A046" w14:textId="77777777" w:rsidR="001B1BD2" w:rsidRPr="00C83C12" w:rsidRDefault="001B1BD2" w:rsidP="001B1BD2">
      <w:pPr>
        <w:spacing w:after="0" w:line="240" w:lineRule="auto"/>
        <w:jc w:val="both"/>
      </w:pPr>
      <w:r w:rsidRPr="00C83C12">
        <w:t>c) gwarancjach ubezpieczeniowych</w:t>
      </w:r>
    </w:p>
    <w:p w14:paraId="19E8442C" w14:textId="5804D1BF" w:rsidR="001B1BD2" w:rsidRDefault="001B1BD2" w:rsidP="001B1BD2">
      <w:pPr>
        <w:spacing w:after="0" w:line="240" w:lineRule="auto"/>
        <w:jc w:val="both"/>
      </w:pPr>
      <w:r w:rsidRPr="00C83C12">
        <w:t>d) poręczeniach udzielanych przez podmioty, o których mowa w art. 6b ust. 5 pkt. 2</w:t>
      </w:r>
      <w:r>
        <w:t xml:space="preserve"> ustawy z dnia 9 listopada 2000</w:t>
      </w:r>
      <w:r w:rsidR="00CE56CE">
        <w:t>r.</w:t>
      </w:r>
      <w:r w:rsidR="00873013">
        <w:t xml:space="preserve">  </w:t>
      </w:r>
      <w:r w:rsidRPr="00C83C12">
        <w:t>o utworzeniu Polskiej Agen</w:t>
      </w:r>
      <w:r w:rsidR="005D044D">
        <w:t xml:space="preserve">cji Rozwoju Przedsiębiorczości </w:t>
      </w:r>
      <w:r w:rsidRPr="00C83C12">
        <w:t>- tu należy zwrócić uwagę na formatowanie domyślnej treści, dodatkowo w miejscu kropek w treści domyślnej powinien się znaleźć numer konta bankowego zamawiającego.</w:t>
      </w:r>
    </w:p>
    <w:p w14:paraId="7E8BFBEF" w14:textId="77777777" w:rsidR="001B1BD2" w:rsidRPr="00C83C12" w:rsidRDefault="001B1BD2" w:rsidP="001B1BD2">
      <w:pPr>
        <w:spacing w:after="0" w:line="240" w:lineRule="auto"/>
        <w:jc w:val="both"/>
      </w:pPr>
      <w:r>
        <w:t>2</w:t>
      </w:r>
      <w:r w:rsidRPr="00C83C12">
        <w:t>3.3. Wadium wnoszone w innej niż pieniądz formie musi posiadać ważność nieprzerwanie do dnia upływu terminu związania ofertą.</w:t>
      </w:r>
    </w:p>
    <w:p w14:paraId="5B4D099E" w14:textId="77777777" w:rsidR="001B1BD2" w:rsidRPr="00C83C12" w:rsidRDefault="001B1BD2" w:rsidP="001B1BD2">
      <w:pPr>
        <w:spacing w:after="0" w:line="240" w:lineRule="auto"/>
        <w:jc w:val="both"/>
      </w:pPr>
      <w:r>
        <w:t>2</w:t>
      </w:r>
      <w:r w:rsidRPr="00C83C12">
        <w:t>3.4. W przypadku wniesienia wadium w innej formie niż pieniądz należy wykonawca przekazuje zamawiającemu oryginał gwarancji lub poręczenia, w postaci elektronicznej.</w:t>
      </w:r>
    </w:p>
    <w:p w14:paraId="3576CDBD" w14:textId="3E64A060" w:rsidR="001B1BD2" w:rsidRPr="00C83C12" w:rsidRDefault="001B1BD2" w:rsidP="001B1BD2">
      <w:pPr>
        <w:spacing w:after="0" w:line="240" w:lineRule="auto"/>
        <w:jc w:val="both"/>
      </w:pPr>
      <w:r>
        <w:t>2</w:t>
      </w:r>
      <w:r w:rsidRPr="00C83C12">
        <w:t>3.5. Zamawiający zwraca wadium niezwłocznie, nie później jednak niż w terminie 7 dni od dnia wystąpienia jednej</w:t>
      </w:r>
      <w:r w:rsidR="00CE56CE">
        <w:t xml:space="preserve"> </w:t>
      </w:r>
      <w:r w:rsidRPr="00C83C12">
        <w:t>z okoliczności:</w:t>
      </w:r>
    </w:p>
    <w:p w14:paraId="29BF8F3F" w14:textId="77777777" w:rsidR="001B1BD2" w:rsidRPr="00C83C12" w:rsidRDefault="001B1BD2" w:rsidP="001B1BD2">
      <w:pPr>
        <w:spacing w:after="0" w:line="240" w:lineRule="auto"/>
        <w:jc w:val="both"/>
      </w:pPr>
      <w:r w:rsidRPr="00C83C12">
        <w:t>a) upływu terminu związania ofertą</w:t>
      </w:r>
    </w:p>
    <w:p w14:paraId="34E73795" w14:textId="77777777" w:rsidR="001B1BD2" w:rsidRPr="00C83C12" w:rsidRDefault="001B1BD2" w:rsidP="001B1BD2">
      <w:pPr>
        <w:spacing w:after="0" w:line="240" w:lineRule="auto"/>
        <w:jc w:val="both"/>
      </w:pPr>
      <w:r w:rsidRPr="00C83C12">
        <w:t>b) zawarcia umowy w sprawie zamówienia publicznego</w:t>
      </w:r>
    </w:p>
    <w:p w14:paraId="254C24D9" w14:textId="77777777" w:rsidR="001B1BD2" w:rsidRPr="00C83C12" w:rsidRDefault="001B1BD2" w:rsidP="001B1BD2">
      <w:pPr>
        <w:spacing w:after="0" w:line="240" w:lineRule="auto"/>
        <w:jc w:val="both"/>
      </w:pPr>
      <w:r w:rsidRPr="00C83C12">
        <w:t>c) unieważnienia postępowania o udzielenie zamówienia, z wyjątkiem sytuacji gdy nie zostało rozstrzygnięte odwołanie na czynność unieważnienia albo nie upłynął termin do jego wniesienia.</w:t>
      </w:r>
    </w:p>
    <w:p w14:paraId="752E6AE0" w14:textId="77777777" w:rsidR="001B1BD2" w:rsidRPr="00C83C12" w:rsidRDefault="001B1BD2" w:rsidP="001B1BD2">
      <w:pPr>
        <w:spacing w:after="0" w:line="240" w:lineRule="auto"/>
        <w:jc w:val="both"/>
      </w:pPr>
      <w:r>
        <w:t>2</w:t>
      </w:r>
      <w:r w:rsidRPr="00C83C12">
        <w:t>3.6. Zamawiający, niezwłocznie, nie później jednak niż w terminie 7 dni od dnia złożenia wniosku zwraca wadium wykonawcy:</w:t>
      </w:r>
    </w:p>
    <w:p w14:paraId="10C70F9C" w14:textId="77777777" w:rsidR="001B1BD2" w:rsidRPr="00C83C12" w:rsidRDefault="001B1BD2" w:rsidP="001B1BD2">
      <w:pPr>
        <w:spacing w:after="0" w:line="240" w:lineRule="auto"/>
        <w:jc w:val="both"/>
      </w:pPr>
      <w:r w:rsidRPr="00C83C12">
        <w:t>a) który wycofał ofertę przed upływem terminu składania ofert</w:t>
      </w:r>
    </w:p>
    <w:p w14:paraId="3FAE8D71" w14:textId="77777777" w:rsidR="001B1BD2" w:rsidRDefault="001B1BD2" w:rsidP="001B1BD2">
      <w:pPr>
        <w:spacing w:after="0" w:line="240" w:lineRule="auto"/>
        <w:jc w:val="both"/>
      </w:pPr>
      <w:r w:rsidRPr="00C83C12">
        <w:t>b) którego oferta została odrzucona</w:t>
      </w:r>
    </w:p>
    <w:p w14:paraId="2675039D" w14:textId="77777777" w:rsidR="001B1BD2" w:rsidRDefault="001B1BD2" w:rsidP="001B1BD2">
      <w:pPr>
        <w:spacing w:after="0" w:line="240" w:lineRule="auto"/>
        <w:jc w:val="both"/>
      </w:pPr>
      <w:r w:rsidRPr="00C83C12">
        <w:t>c) po wyborze najkorzystniejszej oferty, z wyjątkiem wykonawcy, którego oferta została wybrana jako najkorzystniejsza</w:t>
      </w:r>
    </w:p>
    <w:p w14:paraId="72187686" w14:textId="77777777" w:rsidR="001B1BD2" w:rsidRDefault="001B1BD2" w:rsidP="001B1BD2">
      <w:pPr>
        <w:spacing w:after="0" w:line="240" w:lineRule="auto"/>
        <w:jc w:val="both"/>
      </w:pPr>
      <w:r w:rsidRPr="00C83C12">
        <w:t>d) po unieważnieniu postępowania, w przypadku gdy nie zostało rozstrzygnięte odwołanie na czynność unieważnienia albo nie upłynął termin do jego wniesienia.</w:t>
      </w:r>
    </w:p>
    <w:p w14:paraId="2F87E060" w14:textId="77777777" w:rsidR="001B1BD2" w:rsidRDefault="001B1BD2" w:rsidP="001B1BD2">
      <w:pPr>
        <w:spacing w:after="0" w:line="240" w:lineRule="auto"/>
        <w:jc w:val="both"/>
      </w:pPr>
      <w:r>
        <w:t>2</w:t>
      </w:r>
      <w:r w:rsidRPr="00C83C12">
        <w:t>3.7. Zamawiający zatrzymuje wadium wraz z odsetkami, a w przypadku wadium wniesionego w formie gwarancji lub poręczenia występuje odpowiednio do gwaranta lub poręczyciela z żądaniem zapłaty wadium, jeżeli:</w:t>
      </w:r>
    </w:p>
    <w:p w14:paraId="0AB799B8" w14:textId="77777777" w:rsidR="001B1BD2" w:rsidRPr="00C83C12" w:rsidRDefault="001B1BD2" w:rsidP="001B1BD2">
      <w:pPr>
        <w:spacing w:after="0" w:line="240" w:lineRule="auto"/>
        <w:jc w:val="both"/>
      </w:pPr>
      <w:r w:rsidRPr="00C83C12">
        <w:t>a)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4090EF53" w14:textId="77777777" w:rsidR="001B1BD2" w:rsidRPr="00C83C12" w:rsidRDefault="001B1BD2" w:rsidP="001B1BD2">
      <w:pPr>
        <w:spacing w:after="0" w:line="240" w:lineRule="auto"/>
        <w:jc w:val="both"/>
      </w:pPr>
      <w:r w:rsidRPr="00C83C12">
        <w:t>b) wykonawca, którego oferta została wybrana:</w:t>
      </w:r>
    </w:p>
    <w:p w14:paraId="133A27EF" w14:textId="77777777" w:rsidR="001B1BD2" w:rsidRPr="00C83C12" w:rsidRDefault="001B1BD2" w:rsidP="00E82E69">
      <w:pPr>
        <w:numPr>
          <w:ilvl w:val="0"/>
          <w:numId w:val="14"/>
        </w:numPr>
        <w:spacing w:after="0" w:line="240" w:lineRule="auto"/>
        <w:jc w:val="both"/>
      </w:pPr>
      <w:r w:rsidRPr="00C83C12">
        <w:t>odmówił podpisania umowy w sprawie zamówienia publicznego na warunkach określonych w ofercie,</w:t>
      </w:r>
    </w:p>
    <w:p w14:paraId="391ABB10" w14:textId="77777777" w:rsidR="001B1BD2" w:rsidRPr="00C83C12" w:rsidRDefault="001B1BD2" w:rsidP="00E82E69">
      <w:pPr>
        <w:numPr>
          <w:ilvl w:val="0"/>
          <w:numId w:val="14"/>
        </w:numPr>
        <w:spacing w:after="0" w:line="240" w:lineRule="auto"/>
        <w:jc w:val="both"/>
      </w:pPr>
      <w:r w:rsidRPr="00C83C12">
        <w:t>nie wniósł wymaganego zabezpieczenia należytego wykonania umowy</w:t>
      </w:r>
    </w:p>
    <w:p w14:paraId="51873A57" w14:textId="77777777" w:rsidR="001B1BD2" w:rsidRPr="00C83C12" w:rsidRDefault="001B1BD2" w:rsidP="001B1BD2">
      <w:pPr>
        <w:spacing w:after="0" w:line="240" w:lineRule="auto"/>
        <w:jc w:val="both"/>
      </w:pPr>
      <w:r w:rsidRPr="00C83C12">
        <w:t>c) zawarcie umowy w sprawie zamówienia publicznego stało się niemożliwe z przyczyn leżących po stronie wykonawcy, którego oferta została wybrana.</w:t>
      </w:r>
    </w:p>
    <w:p w14:paraId="4BD5FA2A" w14:textId="77777777" w:rsidR="001B1BD2" w:rsidRPr="00C83C12" w:rsidRDefault="001B1BD2" w:rsidP="001B1BD2">
      <w:pPr>
        <w:spacing w:after="0" w:line="240" w:lineRule="auto"/>
        <w:jc w:val="both"/>
      </w:pPr>
      <w:r>
        <w:t>2</w:t>
      </w:r>
      <w:r w:rsidRPr="00C83C12">
        <w:t>3.8. Złożenie wniosku o zwrot wadium powoduje rozwiązanie stosunku prawnego z wykonawcą wraz z utratą przez niego prawa do korzystania ze środków ochrony prawnej.</w:t>
      </w:r>
    </w:p>
    <w:p w14:paraId="6AEAFFF0" w14:textId="77777777" w:rsidR="001B1BD2" w:rsidRPr="00C83C12" w:rsidRDefault="001B1BD2" w:rsidP="001B1BD2">
      <w:pPr>
        <w:spacing w:after="0" w:line="240" w:lineRule="auto"/>
        <w:jc w:val="both"/>
      </w:pPr>
      <w:r>
        <w:t>2</w:t>
      </w:r>
      <w:r w:rsidRPr="00C83C12">
        <w:t>3.9.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4697C7E" w14:textId="77777777" w:rsidR="001B1BD2" w:rsidRPr="00C83C12" w:rsidRDefault="001B1BD2" w:rsidP="001B1BD2">
      <w:pPr>
        <w:spacing w:after="0" w:line="240" w:lineRule="auto"/>
        <w:jc w:val="both"/>
      </w:pPr>
      <w:r>
        <w:t>2</w:t>
      </w:r>
      <w:r w:rsidRPr="00C83C12">
        <w:t>3.10. Zamawiający zwraca wadium wniesione w innej formie niż w pieniądzu poprzez złożenie gwarantowi lub poręczycielowi oświadczenia o zwolnieniu wadium.</w:t>
      </w:r>
    </w:p>
    <w:p w14:paraId="6DD9D399" w14:textId="77777777" w:rsidR="00BB510B" w:rsidRPr="00EA5A42" w:rsidRDefault="00BB510B" w:rsidP="00661F75">
      <w:pPr>
        <w:pStyle w:val="p"/>
        <w:jc w:val="both"/>
        <w:rPr>
          <w:rFonts w:cs="Arial"/>
          <w:b/>
          <w:sz w:val="12"/>
          <w:szCs w:val="12"/>
        </w:rPr>
      </w:pPr>
    </w:p>
    <w:p w14:paraId="58978F04" w14:textId="77777777"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722A6E">
        <w:rPr>
          <w:rFonts w:cs="Arial"/>
          <w:b/>
        </w:rPr>
        <w:t>RT. 214 UST. 1 PKT 7</w:t>
      </w:r>
      <w:r w:rsidR="00661F75" w:rsidRPr="00B9283F">
        <w:rPr>
          <w:rFonts w:cs="Arial"/>
          <w:b/>
        </w:rPr>
        <w:t xml:space="preserve"> USTAWY:</w:t>
      </w:r>
    </w:p>
    <w:p w14:paraId="49565ECD" w14:textId="77777777" w:rsidR="00203667" w:rsidRPr="00D13C31"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Ustawy</w:t>
      </w:r>
      <w:r w:rsidR="00D32975" w:rsidRPr="00D13C31">
        <w:rPr>
          <w:rFonts w:cs="Arial"/>
        </w:rPr>
        <w:t>.</w:t>
      </w:r>
    </w:p>
    <w:p w14:paraId="117FA9DB" w14:textId="77777777" w:rsidR="00203667" w:rsidRPr="00166B5E" w:rsidRDefault="00203667" w:rsidP="00D65CE9">
      <w:pPr>
        <w:pStyle w:val="p"/>
        <w:rPr>
          <w:rFonts w:cs="Arial"/>
          <w:sz w:val="12"/>
          <w:szCs w:val="12"/>
        </w:rPr>
      </w:pPr>
    </w:p>
    <w:p w14:paraId="69A3DFB1" w14:textId="77777777"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4EC97ECA" w14:textId="77777777" w:rsidR="00C32CD7" w:rsidRPr="00C32CD7" w:rsidRDefault="004B5551" w:rsidP="007D3712">
      <w:pPr>
        <w:pStyle w:val="p"/>
        <w:jc w:val="both"/>
      </w:pPr>
      <w:r>
        <w:t>Zamawiający nie przewiduje obowiązku odbycia</w:t>
      </w:r>
      <w:r w:rsidR="001917D9">
        <w:t xml:space="preserve"> p</w:t>
      </w:r>
      <w:r w:rsidR="00C32CD7">
        <w:t xml:space="preserve">rzez Wykonawcę wizji lokalnej. </w:t>
      </w:r>
      <w:r w:rsidR="00C32CD7" w:rsidRPr="00C32CD7">
        <w:rPr>
          <w:rFonts w:cs="Arial"/>
        </w:rPr>
        <w:t>W przy</w:t>
      </w:r>
      <w:r w:rsidR="00C32CD7">
        <w:rPr>
          <w:rFonts w:cs="Arial"/>
        </w:rPr>
        <w:t>padku, gdy W</w:t>
      </w:r>
      <w:r w:rsidR="00C32CD7" w:rsidRPr="00C32CD7">
        <w:rPr>
          <w:rFonts w:cs="Arial"/>
        </w:rPr>
        <w:t>ykonawca wyrazi potrzebę odbycia wizji lokalnej powinien skontaktować się z osobami wyzna</w:t>
      </w:r>
      <w:r w:rsidR="00C32CD7">
        <w:rPr>
          <w:rFonts w:cs="Arial"/>
        </w:rPr>
        <w:t>czonymi do komunikowania się z W</w:t>
      </w:r>
      <w:r w:rsidR="00C32CD7" w:rsidRPr="00C32CD7">
        <w:rPr>
          <w:rFonts w:cs="Arial"/>
        </w:rPr>
        <w:t>ykonawcami.</w:t>
      </w:r>
    </w:p>
    <w:p w14:paraId="2311DE08" w14:textId="77777777" w:rsidR="00EA5A42" w:rsidRPr="00EA5A42" w:rsidRDefault="00EA5A42" w:rsidP="007D3712">
      <w:pPr>
        <w:pStyle w:val="p"/>
        <w:jc w:val="both"/>
        <w:rPr>
          <w:rFonts w:cs="Arial"/>
          <w:b/>
          <w:sz w:val="12"/>
          <w:szCs w:val="12"/>
        </w:rPr>
      </w:pPr>
    </w:p>
    <w:p w14:paraId="7F7F99CA" w14:textId="77777777"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14:paraId="5D3BE61F" w14:textId="77777777" w:rsidR="00203667" w:rsidRPr="00B9283F" w:rsidRDefault="007D3712" w:rsidP="007D3712">
      <w:pPr>
        <w:pStyle w:val="p"/>
        <w:jc w:val="both"/>
        <w:rPr>
          <w:rFonts w:cs="Arial"/>
        </w:rPr>
      </w:pPr>
      <w:r w:rsidRPr="00B9283F">
        <w:rPr>
          <w:rFonts w:cs="Arial"/>
        </w:rPr>
        <w:t>Zamawiający nie przewiduje rozliczania w walutach obcych.</w:t>
      </w:r>
    </w:p>
    <w:p w14:paraId="5DF82A52" w14:textId="77777777" w:rsidR="002C136D" w:rsidRPr="00166B5E" w:rsidRDefault="002C136D" w:rsidP="00D65CE9">
      <w:pPr>
        <w:pStyle w:val="p"/>
        <w:rPr>
          <w:rFonts w:cs="Arial"/>
          <w:sz w:val="12"/>
          <w:szCs w:val="12"/>
        </w:rPr>
      </w:pPr>
    </w:p>
    <w:p w14:paraId="147C7DAF" w14:textId="77777777"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14:paraId="06EE59A6"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00F1FC31" w14:textId="77777777" w:rsidR="00210F20" w:rsidRPr="00CE56CE" w:rsidRDefault="00210F20" w:rsidP="00D65CE9">
      <w:pPr>
        <w:pStyle w:val="p"/>
        <w:rPr>
          <w:rFonts w:cs="Arial"/>
          <w:b/>
          <w:sz w:val="12"/>
          <w:szCs w:val="12"/>
        </w:rPr>
      </w:pPr>
    </w:p>
    <w:p w14:paraId="5E6490D5" w14:textId="77777777"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53151B96" w14:textId="77777777" w:rsidR="00652D2B" w:rsidRPr="004F0DD0" w:rsidRDefault="004F0DD0" w:rsidP="004F0DD0">
      <w:pPr>
        <w:jc w:val="both"/>
        <w:rPr>
          <w:sz w:val="24"/>
          <w:szCs w:val="24"/>
        </w:rPr>
      </w:pPr>
      <w:r w:rsidRPr="004C523B">
        <w:rPr>
          <w:sz w:val="24"/>
          <w:szCs w:val="24"/>
        </w:rPr>
        <w:t xml:space="preserve">Zamawiający nie zastrzega obowiązku osobistego wykonania przez Wykonawcę oraz przez poszczególnych Wykonawców wspólnie ubiegających się o udzielenie zamówienia kluczowych zadań zamówienia, o których mowa </w:t>
      </w:r>
      <w:r w:rsidR="0094471E">
        <w:rPr>
          <w:sz w:val="24"/>
          <w:szCs w:val="24"/>
        </w:rPr>
        <w:t xml:space="preserve">              </w:t>
      </w:r>
      <w:r w:rsidRPr="004C523B">
        <w:rPr>
          <w:sz w:val="24"/>
          <w:szCs w:val="24"/>
        </w:rPr>
        <w:t xml:space="preserve">w art. 60 oraz 121 </w:t>
      </w:r>
      <w:r>
        <w:rPr>
          <w:sz w:val="24"/>
          <w:szCs w:val="24"/>
        </w:rPr>
        <w:t>Ustawy.</w:t>
      </w:r>
      <w:r w:rsidRPr="004C523B">
        <w:rPr>
          <w:sz w:val="24"/>
          <w:szCs w:val="24"/>
        </w:rPr>
        <w:t xml:space="preserve"> </w:t>
      </w:r>
    </w:p>
    <w:p w14:paraId="6BD0377C" w14:textId="77777777" w:rsidR="00A76DD5" w:rsidRPr="00B9283F" w:rsidRDefault="00137533" w:rsidP="00D65CE9">
      <w:pPr>
        <w:pStyle w:val="p"/>
        <w:rPr>
          <w:rFonts w:cs="Arial"/>
          <w:b/>
        </w:rPr>
      </w:pPr>
      <w:r>
        <w:rPr>
          <w:rFonts w:cs="Arial"/>
          <w:b/>
        </w:rPr>
        <w:lastRenderedPageBreak/>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14:paraId="2DED82C3" w14:textId="77777777" w:rsidR="00203667" w:rsidRPr="00BD4A0E" w:rsidRDefault="00DE6CEF" w:rsidP="00D65CE9">
      <w:pPr>
        <w:pStyle w:val="p"/>
        <w:rPr>
          <w:rFonts w:cs="Arial"/>
        </w:rPr>
      </w:pPr>
      <w:r w:rsidRPr="00B9283F">
        <w:rPr>
          <w:rFonts w:cs="Arial"/>
        </w:rPr>
        <w:t>Zamawiający nie przewiduje zawarcia umowy ramowej.</w:t>
      </w:r>
    </w:p>
    <w:p w14:paraId="0BBE5047" w14:textId="77777777" w:rsidR="00210F20" w:rsidRPr="00CE56CE" w:rsidRDefault="00210F20" w:rsidP="00DE6CEF">
      <w:pPr>
        <w:pStyle w:val="p"/>
        <w:rPr>
          <w:rFonts w:cs="Arial"/>
          <w:b/>
          <w:sz w:val="12"/>
          <w:szCs w:val="12"/>
        </w:rPr>
      </w:pPr>
    </w:p>
    <w:p w14:paraId="1F1A7AAD" w14:textId="77777777"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55E1123E" w14:textId="77777777"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14:paraId="3685B4BB" w14:textId="77777777" w:rsidR="00203667" w:rsidRPr="00166B5E" w:rsidRDefault="00203667" w:rsidP="00D65CE9">
      <w:pPr>
        <w:pStyle w:val="p"/>
        <w:rPr>
          <w:rFonts w:cs="Arial"/>
          <w:sz w:val="12"/>
          <w:szCs w:val="12"/>
        </w:rPr>
      </w:pPr>
    </w:p>
    <w:p w14:paraId="42734C77" w14:textId="77777777"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5C494599" w14:textId="77777777"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 xml:space="preserve">elektronicznych </w:t>
      </w:r>
      <w:r w:rsidR="00EA5A42">
        <w:rPr>
          <w:rFonts w:cs="Arial"/>
        </w:rPr>
        <w:t xml:space="preserve">             </w:t>
      </w:r>
      <w:r w:rsidRPr="00B9283F">
        <w:rPr>
          <w:rFonts w:cs="Arial"/>
        </w:rPr>
        <w:t>do oferty.</w:t>
      </w:r>
    </w:p>
    <w:p w14:paraId="01FFECA8" w14:textId="77777777" w:rsidR="00210F20" w:rsidRPr="00CE56CE" w:rsidRDefault="00210F20" w:rsidP="00D65CE9">
      <w:pPr>
        <w:pStyle w:val="p"/>
        <w:rPr>
          <w:rFonts w:cs="Arial"/>
          <w:b/>
          <w:sz w:val="12"/>
          <w:szCs w:val="12"/>
        </w:rPr>
      </w:pPr>
    </w:p>
    <w:p w14:paraId="522695FD" w14:textId="77777777"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2D54E427" w14:textId="77777777"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14:paraId="2CC18376" w14:textId="77777777"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14:paraId="16DD10CC" w14:textId="77777777"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14:paraId="39DA2E2A" w14:textId="77777777" w:rsidR="005B034F" w:rsidRPr="005B034F" w:rsidRDefault="005B034F" w:rsidP="005B034F">
      <w:pPr>
        <w:autoSpaceDE w:val="0"/>
        <w:autoSpaceDN w:val="0"/>
        <w:adjustRightInd w:val="0"/>
        <w:spacing w:after="0" w:line="240" w:lineRule="auto"/>
        <w:jc w:val="both"/>
      </w:pPr>
      <w:r w:rsidRPr="005B034F">
        <w:t xml:space="preserve">a) pieniądzu, </w:t>
      </w:r>
    </w:p>
    <w:p w14:paraId="0229C2C0" w14:textId="77777777"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14:paraId="1720E9CA" w14:textId="77777777" w:rsidR="005B034F" w:rsidRPr="005B034F" w:rsidRDefault="005B034F" w:rsidP="005B034F">
      <w:pPr>
        <w:autoSpaceDE w:val="0"/>
        <w:autoSpaceDN w:val="0"/>
        <w:adjustRightInd w:val="0"/>
        <w:spacing w:after="0" w:line="240" w:lineRule="auto"/>
        <w:jc w:val="both"/>
      </w:pPr>
      <w:r w:rsidRPr="005B034F">
        <w:t xml:space="preserve">c) gwarancjach bankowych, </w:t>
      </w:r>
    </w:p>
    <w:p w14:paraId="64B59A0A" w14:textId="77777777" w:rsidR="005B034F" w:rsidRPr="005B034F" w:rsidRDefault="005B034F" w:rsidP="005B034F">
      <w:pPr>
        <w:autoSpaceDE w:val="0"/>
        <w:autoSpaceDN w:val="0"/>
        <w:adjustRightInd w:val="0"/>
        <w:spacing w:after="0" w:line="240" w:lineRule="auto"/>
        <w:jc w:val="both"/>
      </w:pPr>
      <w:r w:rsidRPr="005B034F">
        <w:t xml:space="preserve">d) gwarancjach ubezpieczeniowych, </w:t>
      </w:r>
    </w:p>
    <w:p w14:paraId="25E35032" w14:textId="77777777"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14:paraId="1C884A7C" w14:textId="77777777"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14:paraId="339E32FE" w14:textId="77777777"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14:paraId="5716F9BD" w14:textId="77777777"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14:paraId="27779BBB" w14:textId="77777777" w:rsidR="005B034F" w:rsidRPr="005B034F" w:rsidRDefault="005B034F" w:rsidP="005B034F">
      <w:pPr>
        <w:autoSpaceDE w:val="0"/>
        <w:autoSpaceDN w:val="0"/>
        <w:adjustRightInd w:val="0"/>
        <w:spacing w:after="0" w:line="240" w:lineRule="auto"/>
        <w:jc w:val="both"/>
      </w:pPr>
      <w:r w:rsidRPr="005B034F">
        <w:t xml:space="preserve">c) przez ustanowienie zastawu rejestrowego na zasadach określonych w ustawie z dnia 6 grudnia 1996 r. o zastawie rejestrowym i rejestrze zastawów. </w:t>
      </w:r>
    </w:p>
    <w:p w14:paraId="329E2722" w14:textId="77777777" w:rsidR="005B034F" w:rsidRPr="001B1BD2" w:rsidRDefault="005B034F" w:rsidP="005B034F">
      <w:pPr>
        <w:autoSpaceDE w:val="0"/>
        <w:autoSpaceDN w:val="0"/>
        <w:adjustRightInd w:val="0"/>
        <w:spacing w:after="0" w:line="240" w:lineRule="auto"/>
        <w:jc w:val="both"/>
      </w:pPr>
      <w:r>
        <w:t>32.</w:t>
      </w:r>
      <w:r w:rsidRPr="005B034F">
        <w:t>3. Zabezpieczenie należytego wykonania umowy wnoszone w pieniądzu należy wnieść na konto bankowe Zamawiającego:</w:t>
      </w:r>
      <w:r w:rsidR="002B1658">
        <w:t xml:space="preserve">          </w:t>
      </w:r>
      <w:r w:rsidR="003F74C7" w:rsidRPr="001B1BD2">
        <w:rPr>
          <w:rFonts w:cs="Arial"/>
          <w:b/>
        </w:rPr>
        <w:t>66 8530 0000 0500 0576 2000 0070</w:t>
      </w:r>
    </w:p>
    <w:p w14:paraId="785000CA" w14:textId="77777777" w:rsidR="005B034F" w:rsidRDefault="005B034F" w:rsidP="005B034F">
      <w:pPr>
        <w:autoSpaceDE w:val="0"/>
        <w:autoSpaceDN w:val="0"/>
        <w:adjustRightInd w:val="0"/>
        <w:spacing w:after="0" w:line="240" w:lineRule="auto"/>
        <w:jc w:val="both"/>
      </w:pPr>
      <w:r>
        <w:t>32.</w:t>
      </w:r>
      <w:r w:rsidR="003F7258">
        <w:t>4</w:t>
      </w:r>
      <w:r w:rsidRPr="005B034F">
        <w:t xml:space="preserve">. Zabezpieczenie należytego wykonania umowy należy wnieść przed zawarciem umowy w sprawie zamówienia publicznego. </w:t>
      </w:r>
    </w:p>
    <w:p w14:paraId="303B437D" w14:textId="77777777" w:rsidR="006121C2" w:rsidRDefault="006121C2" w:rsidP="006121C2">
      <w:pPr>
        <w:autoSpaceDE w:val="0"/>
        <w:autoSpaceDN w:val="0"/>
        <w:adjustRightInd w:val="0"/>
        <w:spacing w:after="0" w:line="240" w:lineRule="auto"/>
        <w:jc w:val="both"/>
      </w:pPr>
      <w:r>
        <w:t>32.5</w:t>
      </w:r>
      <w:r w:rsidRPr="005B034F">
        <w:t xml:space="preserve">. </w:t>
      </w:r>
      <w:r w:rsidRPr="006121C2">
        <w:rPr>
          <w:u w:val="single"/>
        </w:rPr>
        <w:t xml:space="preserve">Zabezpieczenie należytego wykonania umowy w innej formie niż pieniądz należy wnieść </w:t>
      </w:r>
      <w:r w:rsidRPr="006121C2">
        <w:rPr>
          <w:b/>
          <w:u w:val="single"/>
        </w:rPr>
        <w:t>w oryginale.</w:t>
      </w:r>
    </w:p>
    <w:p w14:paraId="6C98E0DC" w14:textId="77777777" w:rsidR="005B034F" w:rsidRPr="005B034F" w:rsidRDefault="005B034F" w:rsidP="005B034F">
      <w:pPr>
        <w:autoSpaceDE w:val="0"/>
        <w:autoSpaceDN w:val="0"/>
        <w:adjustRightInd w:val="0"/>
        <w:spacing w:after="0" w:line="240" w:lineRule="auto"/>
        <w:jc w:val="both"/>
      </w:pPr>
      <w:r>
        <w:t>32.</w:t>
      </w:r>
      <w:r w:rsidR="006121C2">
        <w:t>6</w:t>
      </w:r>
      <w:r w:rsidRPr="005B034F">
        <w:t xml:space="preserve">. Zamawiający zwraca zabezpieczenie w terminie 30 dni od dnia wykonania zamówienia i uznania przez Zamawiającego </w:t>
      </w:r>
      <w:r w:rsidR="001B1BD2">
        <w:t xml:space="preserve">             </w:t>
      </w:r>
      <w:r w:rsidRPr="005B034F">
        <w:t xml:space="preserve">za należycie wykonane. </w:t>
      </w:r>
    </w:p>
    <w:p w14:paraId="3FF73894" w14:textId="77777777" w:rsidR="005B034F" w:rsidRPr="005B034F" w:rsidRDefault="00426868" w:rsidP="005B034F">
      <w:pPr>
        <w:autoSpaceDE w:val="0"/>
        <w:autoSpaceDN w:val="0"/>
        <w:adjustRightInd w:val="0"/>
        <w:spacing w:after="0" w:line="240" w:lineRule="auto"/>
        <w:jc w:val="both"/>
      </w:pPr>
      <w:r>
        <w:t>32.</w:t>
      </w:r>
      <w:r w:rsidR="006121C2">
        <w:t>7</w:t>
      </w:r>
      <w:r w:rsidR="005B034F" w:rsidRPr="005B034F">
        <w:t>. Kwota pozostawiona na zabezpieczenie roszczeń z tytułu gwarancji i rękojmi za wady wynosić będzie 30% wys</w:t>
      </w:r>
      <w:r w:rsidR="005B034F">
        <w:t xml:space="preserve">okości </w:t>
      </w:r>
      <w:r w:rsidR="005B034F" w:rsidRPr="005B034F">
        <w:t xml:space="preserve">zabezpieczenia. </w:t>
      </w:r>
    </w:p>
    <w:p w14:paraId="0A426BE6" w14:textId="77777777" w:rsidR="00847C4F" w:rsidRPr="00B67010" w:rsidRDefault="00847C4F" w:rsidP="00D65CE9">
      <w:pPr>
        <w:pStyle w:val="p"/>
        <w:rPr>
          <w:rFonts w:cs="Arial"/>
          <w:b/>
          <w:sz w:val="12"/>
          <w:szCs w:val="12"/>
        </w:rPr>
      </w:pPr>
    </w:p>
    <w:p w14:paraId="3131F9C6" w14:textId="77777777" w:rsidR="00F16FF7" w:rsidRDefault="00F16FF7" w:rsidP="00D65CE9">
      <w:pPr>
        <w:pStyle w:val="p"/>
      </w:pPr>
      <w:r w:rsidRPr="00F16FF7">
        <w:rPr>
          <w:rFonts w:cs="Arial"/>
          <w:b/>
        </w:rPr>
        <w:t xml:space="preserve">33. </w:t>
      </w:r>
      <w:r w:rsidRPr="00F16FF7">
        <w:rPr>
          <w:b/>
        </w:rPr>
        <w:t>IN</w:t>
      </w:r>
      <w:r>
        <w:rPr>
          <w:b/>
        </w:rPr>
        <w:t>FORMACJE NA TEMAT PODWYKONAWCÓW</w:t>
      </w:r>
    </w:p>
    <w:p w14:paraId="6547E2A4" w14:textId="77777777" w:rsidR="00F16FF7" w:rsidRDefault="00F16FF7" w:rsidP="00F16FF7">
      <w:pPr>
        <w:pStyle w:val="p"/>
        <w:jc w:val="both"/>
      </w:pPr>
      <w:r>
        <w:t xml:space="preserve">33.1. Wykonawca może powierzyć wykonanie części zamówienia podwykonawcy. </w:t>
      </w:r>
    </w:p>
    <w:p w14:paraId="11CE92E2" w14:textId="77777777" w:rsidR="00F16FF7"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CE5B1C2" w14:textId="77777777" w:rsidR="00F16FF7" w:rsidRDefault="00F16FF7" w:rsidP="00F16FF7">
      <w:pPr>
        <w:pStyle w:val="p"/>
        <w:jc w:val="both"/>
      </w:pPr>
      <w:r>
        <w:t>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w:t>
      </w:r>
      <w:r w:rsidR="00CE2C76">
        <w:t xml:space="preserve">                                     </w:t>
      </w:r>
      <w:r>
        <w:t xml:space="preserve">w późniejszym okresie zamierza powierzyć realizację zamówienia. </w:t>
      </w:r>
    </w:p>
    <w:p w14:paraId="52E12828" w14:textId="77777777"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 xml:space="preserve">                               je</w:t>
      </w:r>
      <w:r w:rsidR="00985156">
        <w:t xml:space="preserve"> </w:t>
      </w:r>
      <w:r>
        <w:t xml:space="preserve">w stopniu nie mniejszym niż podwykonawca, na którego zasoby wykonawca powoływał się w trakcie postępowania o udzielenie zamówienia. Przepis art. 122 Ustawy stosuje się odpowiednio. </w:t>
      </w:r>
    </w:p>
    <w:p w14:paraId="22CE67B7" w14:textId="77777777" w:rsidR="0094471E" w:rsidRPr="006121C2" w:rsidRDefault="00F16FF7" w:rsidP="00D160D0">
      <w:pPr>
        <w:pStyle w:val="p"/>
        <w:jc w:val="both"/>
        <w:rPr>
          <w:rStyle w:val="bold"/>
          <w:b w:val="0"/>
        </w:rPr>
      </w:pPr>
      <w:r>
        <w:t>33.5. Powierzenie wykonania części zamówienia podwykonawcom nie zwalnia Wykonawcy z odpowiedzialności za należyte wykonanie tego zamówienia.</w:t>
      </w:r>
    </w:p>
    <w:p w14:paraId="636DA182" w14:textId="77777777" w:rsidR="00210F20" w:rsidRPr="00CE56CE" w:rsidRDefault="00210F20" w:rsidP="00D160D0">
      <w:pPr>
        <w:pStyle w:val="p"/>
        <w:jc w:val="both"/>
        <w:rPr>
          <w:rStyle w:val="bold"/>
          <w:rFonts w:cs="Arial"/>
          <w:sz w:val="12"/>
          <w:szCs w:val="12"/>
        </w:rPr>
      </w:pPr>
    </w:p>
    <w:p w14:paraId="7FD9E3BF"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65030953" w14:textId="77777777" w:rsidR="00031E26" w:rsidRDefault="00031E26" w:rsidP="00031E26">
      <w:pPr>
        <w:pStyle w:val="justify"/>
        <w:rPr>
          <w:rFonts w:cs="Arial"/>
        </w:rPr>
      </w:pPr>
      <w:r>
        <w:rPr>
          <w:rFonts w:cs="Arial"/>
        </w:rPr>
        <w:t>34.1 Do spraw nieuregulowanych w SWZ mają zastosowanie przepisy Ustawy.</w:t>
      </w:r>
    </w:p>
    <w:p w14:paraId="4089A791" w14:textId="77777777" w:rsidR="00031E26" w:rsidRDefault="00031E26" w:rsidP="00031E26">
      <w:pPr>
        <w:pStyle w:val="justify"/>
        <w:rPr>
          <w:rFonts w:cs="Arial"/>
        </w:rPr>
      </w:pPr>
      <w:r>
        <w:rPr>
          <w:rFonts w:cs="Arial"/>
        </w:rPr>
        <w:t xml:space="preserve">34.2 Zgodnie z art. 13 ust. 1 i 2 rozporządzenia Parlamentu Europejskiego i Rady (UE) 2016/679 z dnia 27 kwietnia 2016r.                    w sprawie ochrony osób fizycznych w związku z przetwarzaniem danych osobowych i w sprawie swobodnego przepływu takich </w:t>
      </w:r>
      <w:r>
        <w:rPr>
          <w:rFonts w:cs="Arial"/>
        </w:rPr>
        <w:lastRenderedPageBreak/>
        <w:t xml:space="preserve">danych oraz uchylenia dyrektywy 95/46/WE (ogólne rozporządzenie o ochronie danych) (Dz. Urz. UE L 119  z 04.05.2016, str. 1), dalej „RODO”, informuję, że: </w:t>
      </w:r>
    </w:p>
    <w:p w14:paraId="7BEE4D86" w14:textId="77777777" w:rsidR="00031E26" w:rsidRDefault="00031E26" w:rsidP="00E82E69">
      <w:pPr>
        <w:pStyle w:val="justify"/>
        <w:numPr>
          <w:ilvl w:val="0"/>
          <w:numId w:val="11"/>
        </w:numPr>
        <w:spacing w:line="256" w:lineRule="auto"/>
        <w:rPr>
          <w:rFonts w:cs="Arial"/>
        </w:rPr>
      </w:pPr>
      <w:r>
        <w:rPr>
          <w:rFonts w:cs="Arial"/>
        </w:rPr>
        <w:t>Administratorem Pani/Pana danych osobowych jest GMINA STARE MIASTO</w:t>
      </w:r>
    </w:p>
    <w:p w14:paraId="00210472" w14:textId="77777777" w:rsidR="00E23747" w:rsidRDefault="00031E26" w:rsidP="00E82E69">
      <w:pPr>
        <w:pStyle w:val="justify"/>
        <w:numPr>
          <w:ilvl w:val="0"/>
          <w:numId w:val="11"/>
        </w:numPr>
        <w:spacing w:line="256" w:lineRule="auto"/>
        <w:rPr>
          <w:rFonts w:cs="Arial"/>
        </w:rPr>
      </w:pPr>
      <w:r>
        <w:rPr>
          <w:rFonts w:cs="Arial"/>
        </w:rPr>
        <w:t>inspektorem ochrony danych osobowych</w:t>
      </w:r>
      <w:r w:rsidR="004B39AF">
        <w:rPr>
          <w:rFonts w:cs="Arial"/>
        </w:rPr>
        <w:t xml:space="preserve"> w GMINIE STARE MIASTO jest </w:t>
      </w:r>
      <w:r w:rsidR="004B39AF" w:rsidRPr="00835A3B">
        <w:rPr>
          <w:rFonts w:cs="Arial"/>
          <w:b/>
        </w:rPr>
        <w:t>Comp-Net</w:t>
      </w:r>
      <w:r w:rsidR="004B39AF" w:rsidRPr="00835A3B">
        <w:rPr>
          <w:rFonts w:cs="Arial"/>
        </w:rPr>
        <w:t xml:space="preserve"> </w:t>
      </w:r>
      <w:r w:rsidR="004B39AF" w:rsidRPr="00835A3B">
        <w:rPr>
          <w:rFonts w:cs="Arial"/>
          <w:b/>
        </w:rPr>
        <w:t>Sp. z o.</w:t>
      </w:r>
      <w:r w:rsidR="00714615">
        <w:rPr>
          <w:rFonts w:cs="Arial"/>
          <w:b/>
        </w:rPr>
        <w:t xml:space="preserve"> </w:t>
      </w:r>
      <w:r w:rsidR="004B39AF" w:rsidRPr="00835A3B">
        <w:rPr>
          <w:rFonts w:cs="Arial"/>
          <w:b/>
        </w:rPr>
        <w:t>o</w:t>
      </w:r>
      <w:r>
        <w:rPr>
          <w:rFonts w:cs="Arial"/>
        </w:rPr>
        <w:t xml:space="preserve">, </w:t>
      </w:r>
    </w:p>
    <w:p w14:paraId="0DB43926" w14:textId="77777777" w:rsidR="00031E26" w:rsidRDefault="00031E26" w:rsidP="00E23747">
      <w:pPr>
        <w:pStyle w:val="justify"/>
        <w:spacing w:line="256" w:lineRule="auto"/>
        <w:ind w:left="720"/>
        <w:rPr>
          <w:rStyle w:val="eop"/>
          <w:rFonts w:cs="Arial"/>
          <w:b/>
        </w:rPr>
      </w:pPr>
      <w:r w:rsidRPr="00E23747">
        <w:rPr>
          <w:rFonts w:cs="Arial"/>
        </w:rPr>
        <w:t>k</w:t>
      </w:r>
      <w:r w:rsidR="00714615" w:rsidRPr="00E23747">
        <w:rPr>
          <w:rFonts w:cs="Arial"/>
        </w:rPr>
        <w:t xml:space="preserve">ontakt: </w:t>
      </w:r>
      <w:hyperlink r:id="rId19" w:history="1">
        <w:r w:rsidR="00B67010" w:rsidRPr="00B67010">
          <w:rPr>
            <w:rStyle w:val="Hipercze"/>
            <w:rFonts w:cs="Arial"/>
            <w:b/>
            <w:color w:val="auto"/>
          </w:rPr>
          <w:t>iod@comp-net.pl</w:t>
        </w:r>
      </w:hyperlink>
      <w:r w:rsidR="004B39AF" w:rsidRPr="00E23747">
        <w:rPr>
          <w:rStyle w:val="eop"/>
          <w:rFonts w:cs="Arial"/>
          <w:b/>
        </w:rPr>
        <w:t> </w:t>
      </w:r>
    </w:p>
    <w:p w14:paraId="56010EF7" w14:textId="3DB5DDAD" w:rsidR="00BD4A0E" w:rsidRPr="00CE56CE" w:rsidRDefault="00031E26" w:rsidP="00911E48">
      <w:pPr>
        <w:pStyle w:val="justify"/>
        <w:numPr>
          <w:ilvl w:val="0"/>
          <w:numId w:val="11"/>
        </w:numPr>
        <w:spacing w:line="256" w:lineRule="auto"/>
        <w:rPr>
          <w:rFonts w:cs="Arial"/>
        </w:rPr>
      </w:pPr>
      <w:r>
        <w:rPr>
          <w:rFonts w:cs="Arial"/>
        </w:rPr>
        <w:t xml:space="preserve">Pani/Pana dane osobowe przetwarzane będą na podstawie art. 6 ust. 1 lit. c RODO w celu związanym </w:t>
      </w:r>
      <w:r w:rsidR="00CE56CE">
        <w:rPr>
          <w:rFonts w:cs="Arial"/>
        </w:rPr>
        <w:t xml:space="preserve"> </w:t>
      </w:r>
      <w:r w:rsidRPr="00074310">
        <w:rPr>
          <w:rFonts w:cs="Arial"/>
        </w:rPr>
        <w:t xml:space="preserve">z postępowaniem </w:t>
      </w:r>
      <w:r w:rsidRPr="00CE56CE">
        <w:rPr>
          <w:rFonts w:cs="Arial"/>
        </w:rPr>
        <w:t>o udziel</w:t>
      </w:r>
      <w:r w:rsidR="00EA610B" w:rsidRPr="00CE56CE">
        <w:rPr>
          <w:rFonts w:cs="Arial"/>
        </w:rPr>
        <w:t xml:space="preserve">enie zamówienia publicznego pn. </w:t>
      </w:r>
      <w:r w:rsidR="006B7E80" w:rsidRPr="00CE56CE">
        <w:rPr>
          <w:rStyle w:val="bold"/>
          <w:rFonts w:cs="Arial"/>
        </w:rPr>
        <w:t>PRZEBUDOWA DRÓG GMINNYCH W NAWIERZCHNI TŁUCZNIOWEJ</w:t>
      </w:r>
      <w:r w:rsidR="00911E48" w:rsidRPr="00CE56CE">
        <w:rPr>
          <w:rStyle w:val="bold"/>
          <w:rFonts w:cs="Arial"/>
        </w:rPr>
        <w:t xml:space="preserve"> </w:t>
      </w:r>
      <w:r w:rsidR="00BD4A0E" w:rsidRPr="00CE56CE">
        <w:rPr>
          <w:rFonts w:cs="Arial"/>
        </w:rPr>
        <w:t>prowadzonym w trybie podstawowym.</w:t>
      </w:r>
    </w:p>
    <w:p w14:paraId="01A80FBA" w14:textId="430EF73F" w:rsidR="00031E26" w:rsidRPr="00CE56CE" w:rsidRDefault="00031E26" w:rsidP="00E82E69">
      <w:pPr>
        <w:pStyle w:val="justify"/>
        <w:numPr>
          <w:ilvl w:val="0"/>
          <w:numId w:val="11"/>
        </w:numPr>
        <w:spacing w:line="256" w:lineRule="auto"/>
        <w:rPr>
          <w:rFonts w:cs="Arial"/>
        </w:rPr>
      </w:pPr>
      <w:r w:rsidRPr="00CE56CE">
        <w:rPr>
          <w:rFonts w:cs="Arial"/>
        </w:rPr>
        <w:t>Odbiorcami Pani/Pana danych osobowych będą osoby lub podmioty, którym udostępniona zostanie dokumentacja postępowania w oparciu o art. 18 oraz 74 Ustawy  z dnia 11 września 2019 r.– Prawo zam</w:t>
      </w:r>
      <w:r w:rsidR="00106827" w:rsidRPr="00CE56CE">
        <w:rPr>
          <w:rFonts w:cs="Arial"/>
        </w:rPr>
        <w:t>ówień publicznych  (Dz.U. z 20</w:t>
      </w:r>
      <w:r w:rsidR="001B1BD2" w:rsidRPr="00CE56CE">
        <w:rPr>
          <w:rFonts w:cs="Arial"/>
        </w:rPr>
        <w:t>2</w:t>
      </w:r>
      <w:r w:rsidR="006B7E80" w:rsidRPr="00CE56CE">
        <w:rPr>
          <w:rFonts w:cs="Arial"/>
        </w:rPr>
        <w:t>2</w:t>
      </w:r>
      <w:r w:rsidRPr="00CE56CE">
        <w:rPr>
          <w:rFonts w:cs="Arial"/>
        </w:rPr>
        <w:t xml:space="preserve">r. poz. </w:t>
      </w:r>
      <w:r w:rsidR="00106827" w:rsidRPr="00CE56CE">
        <w:rPr>
          <w:rFonts w:cs="Arial"/>
        </w:rPr>
        <w:t>1</w:t>
      </w:r>
      <w:r w:rsidR="006B7E80" w:rsidRPr="00CE56CE">
        <w:rPr>
          <w:rFonts w:cs="Arial"/>
        </w:rPr>
        <w:t>710)</w:t>
      </w:r>
    </w:p>
    <w:p w14:paraId="46CD4C04" w14:textId="57E04547" w:rsidR="00CE56CE" w:rsidRDefault="00031E26" w:rsidP="003502AB">
      <w:pPr>
        <w:pStyle w:val="justify"/>
        <w:numPr>
          <w:ilvl w:val="0"/>
          <w:numId w:val="11"/>
        </w:numPr>
        <w:spacing w:line="256" w:lineRule="auto"/>
        <w:rPr>
          <w:rFonts w:cs="Arial"/>
        </w:rPr>
      </w:pPr>
      <w:r w:rsidRPr="00CE56CE">
        <w:rPr>
          <w:rFonts w:cs="Arial"/>
        </w:rPr>
        <w:t xml:space="preserve">Pani/Pana dane osobowe będą przechowywane, zgodnie z art. 78 </w:t>
      </w:r>
      <w:r w:rsidR="001B1BD2" w:rsidRPr="00CE56CE">
        <w:rPr>
          <w:rFonts w:cs="Arial"/>
        </w:rPr>
        <w:t>Ustawy  z dnia 11 września 2019</w:t>
      </w:r>
      <w:r w:rsidRPr="00CE56CE">
        <w:rPr>
          <w:rFonts w:cs="Arial"/>
        </w:rPr>
        <w:t>r.– Prawo zamówień publicznych  (Dz.U. z 20</w:t>
      </w:r>
      <w:r w:rsidR="001B1BD2" w:rsidRPr="00CE56CE">
        <w:rPr>
          <w:rFonts w:cs="Arial"/>
        </w:rPr>
        <w:t>2</w:t>
      </w:r>
      <w:r w:rsidR="006B7E80" w:rsidRPr="00CE56CE">
        <w:rPr>
          <w:rFonts w:cs="Arial"/>
        </w:rPr>
        <w:t>2</w:t>
      </w:r>
      <w:r w:rsidRPr="00CE56CE">
        <w:rPr>
          <w:rFonts w:cs="Arial"/>
        </w:rPr>
        <w:t xml:space="preserve">r. poz. </w:t>
      </w:r>
      <w:r w:rsidR="00106827" w:rsidRPr="00CE56CE">
        <w:rPr>
          <w:rFonts w:cs="Arial"/>
        </w:rPr>
        <w:t>1</w:t>
      </w:r>
      <w:r w:rsidR="006B7E80" w:rsidRPr="00CE56CE">
        <w:rPr>
          <w:rFonts w:cs="Arial"/>
        </w:rPr>
        <w:t xml:space="preserve">710) </w:t>
      </w:r>
      <w:r w:rsidRPr="00CE56CE">
        <w:rPr>
          <w:rFonts w:cs="Arial"/>
        </w:rPr>
        <w:t xml:space="preserve">przez okres 4 lat od dnia zakończenia postępowania o udzielenie zamówienia, </w:t>
      </w:r>
      <w:r w:rsidR="00CE56CE">
        <w:rPr>
          <w:rFonts w:cs="Arial"/>
        </w:rPr>
        <w:t xml:space="preserve">             </w:t>
      </w:r>
      <w:r w:rsidRPr="00CE56CE">
        <w:rPr>
          <w:rFonts w:cs="Arial"/>
        </w:rPr>
        <w:t>a jeżeli czas trwania umowy przekracza 4 lata, okres przechowywania obejmuje cały czas trwania umowy</w:t>
      </w:r>
      <w:r w:rsidR="00CE56CE">
        <w:rPr>
          <w:rFonts w:cs="Arial"/>
        </w:rPr>
        <w:t>.</w:t>
      </w:r>
    </w:p>
    <w:p w14:paraId="3C4D965F" w14:textId="7321DCAC" w:rsidR="00CE56CE" w:rsidRPr="00CE56CE" w:rsidRDefault="00031E26" w:rsidP="00CE56CE">
      <w:pPr>
        <w:pStyle w:val="justify"/>
        <w:numPr>
          <w:ilvl w:val="0"/>
          <w:numId w:val="11"/>
        </w:numPr>
        <w:spacing w:line="256" w:lineRule="auto"/>
        <w:rPr>
          <w:rFonts w:cs="Arial"/>
        </w:rPr>
      </w:pPr>
      <w:r w:rsidRPr="00CE56CE">
        <w:rPr>
          <w:rFonts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0E96B9F" w14:textId="77777777" w:rsidR="00031E26" w:rsidRDefault="00031E26" w:rsidP="00E82E69">
      <w:pPr>
        <w:pStyle w:val="justify"/>
        <w:numPr>
          <w:ilvl w:val="0"/>
          <w:numId w:val="11"/>
        </w:numPr>
        <w:spacing w:line="256" w:lineRule="auto"/>
        <w:rPr>
          <w:rFonts w:cs="Arial"/>
        </w:rPr>
      </w:pPr>
      <w:r>
        <w:rPr>
          <w:rFonts w:cs="Arial"/>
        </w:rPr>
        <w:t>W odniesieniu do Pani/Pana danych osobowych decyzje nie będą podejmowane w sposób zautomatyzowany, stosowanie do art. 22 RODO.</w:t>
      </w:r>
    </w:p>
    <w:p w14:paraId="15D253FF" w14:textId="77777777" w:rsidR="00031E26" w:rsidRDefault="00031E26" w:rsidP="00E82E69">
      <w:pPr>
        <w:pStyle w:val="justify"/>
        <w:numPr>
          <w:ilvl w:val="0"/>
          <w:numId w:val="11"/>
        </w:numPr>
        <w:spacing w:line="256" w:lineRule="auto"/>
        <w:rPr>
          <w:rFonts w:cs="Arial"/>
        </w:rPr>
      </w:pPr>
      <w:r>
        <w:rPr>
          <w:rFonts w:cs="Arial"/>
        </w:rPr>
        <w:t>Posiada Pani/Pan:</w:t>
      </w:r>
    </w:p>
    <w:p w14:paraId="40ED1353" w14:textId="77777777" w:rsidR="00031E26" w:rsidRDefault="00031E26" w:rsidP="00E82E69">
      <w:pPr>
        <w:pStyle w:val="justify"/>
        <w:numPr>
          <w:ilvl w:val="1"/>
          <w:numId w:val="12"/>
        </w:numPr>
        <w:spacing w:line="256" w:lineRule="auto"/>
        <w:rPr>
          <w:rFonts w:cs="Arial"/>
        </w:rPr>
      </w:pPr>
      <w:r>
        <w:rPr>
          <w:rFonts w:cs="Arial"/>
        </w:rPr>
        <w:t>na podstawie art. 15 RODO prawo dostępu do danych osobowych Pani/Pana dotyczących;</w:t>
      </w:r>
    </w:p>
    <w:p w14:paraId="620B2EE4" w14:textId="77777777" w:rsidR="00031E26" w:rsidRDefault="00031E26" w:rsidP="00E82E69">
      <w:pPr>
        <w:pStyle w:val="justify"/>
        <w:numPr>
          <w:ilvl w:val="1"/>
          <w:numId w:val="12"/>
        </w:numPr>
        <w:spacing w:line="256" w:lineRule="auto"/>
        <w:rPr>
          <w:rFonts w:cs="Arial"/>
        </w:rPr>
      </w:pPr>
      <w:r>
        <w:rPr>
          <w:rFonts w:cs="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212D591" w14:textId="77777777" w:rsidR="00031E26" w:rsidRDefault="00031E26" w:rsidP="00E82E69">
      <w:pPr>
        <w:pStyle w:val="justify"/>
        <w:numPr>
          <w:ilvl w:val="1"/>
          <w:numId w:val="12"/>
        </w:numPr>
        <w:spacing w:line="256" w:lineRule="auto"/>
        <w:rPr>
          <w:rFonts w:cs="Arial"/>
        </w:rPr>
      </w:pPr>
      <w:r>
        <w:rPr>
          <w:rFonts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797F55E" w14:textId="77777777" w:rsidR="00031E26" w:rsidRDefault="00031E26" w:rsidP="00E82E69">
      <w:pPr>
        <w:pStyle w:val="justify"/>
        <w:numPr>
          <w:ilvl w:val="1"/>
          <w:numId w:val="12"/>
        </w:numPr>
        <w:spacing w:line="256" w:lineRule="auto"/>
        <w:rPr>
          <w:rFonts w:cs="Arial"/>
        </w:rPr>
      </w:pPr>
      <w:r>
        <w:rPr>
          <w:rFonts w:cs="Arial"/>
        </w:rPr>
        <w:t>prawo do wniesienia skargi do Prezesa Urzędu Ochrony Danych Osobowych, gdy uzna Pani/Pan,                             że przetwarzanie danych osobowych Pani/Pana dotyczących narusza przepisy RODO;</w:t>
      </w:r>
    </w:p>
    <w:p w14:paraId="6BACDAE2" w14:textId="77777777" w:rsidR="00031E26" w:rsidRDefault="00031E26" w:rsidP="00E82E69">
      <w:pPr>
        <w:pStyle w:val="justify"/>
        <w:numPr>
          <w:ilvl w:val="0"/>
          <w:numId w:val="11"/>
        </w:numPr>
        <w:spacing w:line="256" w:lineRule="auto"/>
        <w:rPr>
          <w:rFonts w:cs="Arial"/>
        </w:rPr>
      </w:pPr>
      <w:r>
        <w:rPr>
          <w:rFonts w:cs="Arial"/>
        </w:rPr>
        <w:t>nie przysługuje Pani/Panu:</w:t>
      </w:r>
    </w:p>
    <w:p w14:paraId="6155F1BB" w14:textId="77777777" w:rsidR="00031E26" w:rsidRDefault="00031E26" w:rsidP="00E82E69">
      <w:pPr>
        <w:pStyle w:val="justify"/>
        <w:numPr>
          <w:ilvl w:val="1"/>
          <w:numId w:val="13"/>
        </w:numPr>
        <w:spacing w:line="256" w:lineRule="auto"/>
        <w:rPr>
          <w:rFonts w:cs="Arial"/>
        </w:rPr>
      </w:pPr>
      <w:r>
        <w:rPr>
          <w:rFonts w:cs="Arial"/>
        </w:rPr>
        <w:t>w związku z art. 17 ust. 3 lit. b, d lub e RODO prawo do usunięcia danych osobowych;</w:t>
      </w:r>
    </w:p>
    <w:p w14:paraId="392786D9" w14:textId="77777777" w:rsidR="00031E26" w:rsidRDefault="00031E26" w:rsidP="00E82E69">
      <w:pPr>
        <w:pStyle w:val="justify"/>
        <w:numPr>
          <w:ilvl w:val="1"/>
          <w:numId w:val="13"/>
        </w:numPr>
        <w:spacing w:line="256" w:lineRule="auto"/>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3C6D0C99" w14:textId="77777777" w:rsidR="00031E26" w:rsidRDefault="00031E26" w:rsidP="00E82E69">
      <w:pPr>
        <w:pStyle w:val="justify"/>
        <w:numPr>
          <w:ilvl w:val="1"/>
          <w:numId w:val="13"/>
        </w:numPr>
        <w:spacing w:line="256" w:lineRule="auto"/>
        <w:rPr>
          <w:rFonts w:cs="Arial"/>
        </w:rPr>
      </w:pPr>
      <w:r>
        <w:rPr>
          <w:rFonts w:cs="Arial"/>
        </w:rPr>
        <w:t>na podstawie art. 21 RODO prawo sprzeciwu, wobec przetwarzania danych osobowych, gdyż podstawą prawną przetwarzania Pani/Pana danych osobowych jest art. 6 ust. 1 lit. c RODO.</w:t>
      </w:r>
    </w:p>
    <w:p w14:paraId="2EA0DF38" w14:textId="77777777" w:rsidR="00EC3639" w:rsidRDefault="00EC3639" w:rsidP="00EC3639">
      <w:pPr>
        <w:pStyle w:val="justify"/>
        <w:spacing w:line="256" w:lineRule="auto"/>
        <w:ind w:left="720"/>
        <w:rPr>
          <w:rFonts w:cs="Arial"/>
        </w:rPr>
      </w:pPr>
    </w:p>
    <w:p w14:paraId="6CA02336" w14:textId="77777777" w:rsidR="00EC3639" w:rsidRDefault="00EC3639" w:rsidP="00EC3639">
      <w:pPr>
        <w:pStyle w:val="justify"/>
        <w:spacing w:line="256" w:lineRule="auto"/>
        <w:ind w:left="720"/>
        <w:rPr>
          <w:rFonts w:cs="Arial"/>
        </w:rPr>
      </w:pPr>
    </w:p>
    <w:p w14:paraId="552E7600" w14:textId="77777777" w:rsidR="00CE56CE" w:rsidRDefault="00CE56CE">
      <w:pPr>
        <w:pStyle w:val="right"/>
      </w:pPr>
    </w:p>
    <w:p w14:paraId="6420BD55" w14:textId="77777777" w:rsidR="00D708CF" w:rsidRDefault="00D3597C">
      <w:pPr>
        <w:pStyle w:val="right"/>
      </w:pPr>
      <w:r>
        <w:t>.....................................................</w:t>
      </w:r>
    </w:p>
    <w:p w14:paraId="570C44E3" w14:textId="77777777" w:rsidR="00043CEF" w:rsidRPr="00B07149" w:rsidRDefault="00B02853" w:rsidP="00B07149">
      <w:pPr>
        <w:pStyle w:val="right"/>
        <w:jc w:val="center"/>
        <w:rPr>
          <w:rStyle w:val="bold"/>
          <w:b w:val="0"/>
          <w:sz w:val="20"/>
          <w:szCs w:val="20"/>
        </w:rPr>
      </w:pPr>
      <w:r>
        <w:rPr>
          <w:sz w:val="20"/>
          <w:szCs w:val="20"/>
        </w:rPr>
        <w:t xml:space="preserve">                                                                                                                                                                         </w:t>
      </w:r>
      <w:r w:rsidR="00D3597C" w:rsidRPr="00C12371">
        <w:rPr>
          <w:sz w:val="20"/>
          <w:szCs w:val="20"/>
        </w:rPr>
        <w:t>Kierownik Zamawiającego</w:t>
      </w:r>
    </w:p>
    <w:p w14:paraId="7AB754C8" w14:textId="77777777" w:rsidR="00CE56CE" w:rsidRDefault="00CE56CE" w:rsidP="001A081A">
      <w:pPr>
        <w:spacing w:after="0" w:line="240" w:lineRule="auto"/>
        <w:rPr>
          <w:rStyle w:val="bold"/>
          <w:sz w:val="20"/>
          <w:szCs w:val="20"/>
        </w:rPr>
      </w:pPr>
    </w:p>
    <w:p w14:paraId="76E0E1F5" w14:textId="77777777" w:rsidR="00CE2C76" w:rsidRDefault="00CE2C76" w:rsidP="001A081A">
      <w:pPr>
        <w:spacing w:after="0" w:line="240" w:lineRule="auto"/>
        <w:rPr>
          <w:rStyle w:val="bold"/>
          <w:sz w:val="20"/>
          <w:szCs w:val="20"/>
        </w:rPr>
      </w:pPr>
    </w:p>
    <w:p w14:paraId="5673AD7A" w14:textId="77777777" w:rsidR="00EC3639" w:rsidRDefault="00EC3639" w:rsidP="001A081A">
      <w:pPr>
        <w:spacing w:after="0" w:line="240" w:lineRule="auto"/>
        <w:rPr>
          <w:rStyle w:val="bold"/>
          <w:sz w:val="20"/>
          <w:szCs w:val="20"/>
        </w:rPr>
      </w:pPr>
    </w:p>
    <w:p w14:paraId="2ED2F9AA" w14:textId="77777777" w:rsidR="00EC3639" w:rsidRDefault="00EC3639" w:rsidP="001A081A">
      <w:pPr>
        <w:spacing w:after="0" w:line="240" w:lineRule="auto"/>
        <w:rPr>
          <w:rStyle w:val="bold"/>
          <w:sz w:val="20"/>
          <w:szCs w:val="20"/>
        </w:rPr>
      </w:pPr>
    </w:p>
    <w:p w14:paraId="6EC0A826" w14:textId="77777777" w:rsidR="00EC3639" w:rsidRDefault="00EC3639" w:rsidP="001A081A">
      <w:pPr>
        <w:spacing w:after="0" w:line="240" w:lineRule="auto"/>
        <w:rPr>
          <w:rStyle w:val="bold"/>
          <w:sz w:val="20"/>
          <w:szCs w:val="20"/>
        </w:rPr>
      </w:pPr>
    </w:p>
    <w:p w14:paraId="6FFFBF40" w14:textId="77777777" w:rsidR="00EC3639" w:rsidRDefault="00EC3639" w:rsidP="001A081A">
      <w:pPr>
        <w:spacing w:after="0" w:line="240" w:lineRule="auto"/>
        <w:rPr>
          <w:rStyle w:val="bold"/>
          <w:sz w:val="20"/>
          <w:szCs w:val="20"/>
        </w:rPr>
      </w:pPr>
    </w:p>
    <w:p w14:paraId="4158E76C" w14:textId="77777777" w:rsidR="00EC3639" w:rsidRDefault="00EC3639" w:rsidP="001A081A">
      <w:pPr>
        <w:spacing w:after="0" w:line="240" w:lineRule="auto"/>
        <w:rPr>
          <w:rStyle w:val="bold"/>
          <w:sz w:val="20"/>
          <w:szCs w:val="20"/>
        </w:rPr>
      </w:pPr>
    </w:p>
    <w:p w14:paraId="0AB2E6BD" w14:textId="77777777" w:rsidR="00EC3639" w:rsidRDefault="00EC3639" w:rsidP="001A081A">
      <w:pPr>
        <w:spacing w:after="0" w:line="240" w:lineRule="auto"/>
        <w:rPr>
          <w:rStyle w:val="bold"/>
          <w:sz w:val="20"/>
          <w:szCs w:val="20"/>
        </w:rPr>
      </w:pPr>
    </w:p>
    <w:p w14:paraId="2C495C61" w14:textId="77777777" w:rsidR="001A081A" w:rsidRPr="00D72F9E" w:rsidRDefault="001A081A" w:rsidP="001A081A">
      <w:pPr>
        <w:spacing w:after="0" w:line="240" w:lineRule="auto"/>
        <w:rPr>
          <w:sz w:val="20"/>
          <w:szCs w:val="20"/>
        </w:rPr>
      </w:pPr>
      <w:r w:rsidRPr="00D72F9E">
        <w:rPr>
          <w:rStyle w:val="bold"/>
          <w:sz w:val="20"/>
          <w:szCs w:val="20"/>
        </w:rPr>
        <w:t>ZAŁĄCZNIKI</w:t>
      </w:r>
    </w:p>
    <w:p w14:paraId="1569D021" w14:textId="77777777" w:rsidR="001E49E9" w:rsidRPr="00AC0300" w:rsidRDefault="00AC0300" w:rsidP="00E82E69">
      <w:pPr>
        <w:numPr>
          <w:ilvl w:val="0"/>
          <w:numId w:val="1"/>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14:paraId="17624221" w14:textId="77777777" w:rsidR="001E49E9" w:rsidRPr="00AC0300" w:rsidRDefault="001E49E9" w:rsidP="00E82E69">
      <w:pPr>
        <w:numPr>
          <w:ilvl w:val="0"/>
          <w:numId w:val="1"/>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14:paraId="2F8FB20C" w14:textId="77777777" w:rsidR="001E49E9" w:rsidRPr="00AC0300" w:rsidRDefault="001E49E9" w:rsidP="00E82E69">
      <w:pPr>
        <w:numPr>
          <w:ilvl w:val="0"/>
          <w:numId w:val="1"/>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14:paraId="36AE49D5" w14:textId="77777777" w:rsidR="00AC0300" w:rsidRPr="00AC0300" w:rsidRDefault="00AC0300" w:rsidP="00E82E69">
      <w:pPr>
        <w:numPr>
          <w:ilvl w:val="0"/>
          <w:numId w:val="1"/>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14:paraId="57533131" w14:textId="77777777" w:rsidR="001A081A" w:rsidRPr="00AC0300" w:rsidRDefault="001A081A" w:rsidP="00E82E69">
      <w:pPr>
        <w:numPr>
          <w:ilvl w:val="0"/>
          <w:numId w:val="1"/>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14:paraId="2D930336" w14:textId="77777777" w:rsidR="001A081A" w:rsidRPr="00AC0300" w:rsidRDefault="001A081A" w:rsidP="00E82E69">
      <w:pPr>
        <w:numPr>
          <w:ilvl w:val="0"/>
          <w:numId w:val="1"/>
        </w:numPr>
        <w:spacing w:after="0" w:line="240" w:lineRule="auto"/>
        <w:ind w:left="714" w:hanging="357"/>
        <w:rPr>
          <w:rFonts w:cs="Times New Roman"/>
          <w:sz w:val="20"/>
          <w:szCs w:val="20"/>
        </w:rPr>
      </w:pPr>
      <w:r w:rsidRPr="00AC0300">
        <w:rPr>
          <w:rFonts w:cs="Times New Roman"/>
          <w:sz w:val="20"/>
          <w:szCs w:val="20"/>
        </w:rPr>
        <w:t>Wzór wykazu robót – załącznik nr 5</w:t>
      </w:r>
    </w:p>
    <w:p w14:paraId="1B60CAF9" w14:textId="2B4276F1" w:rsidR="00A20EF1" w:rsidRPr="00EC3639" w:rsidRDefault="001A081A" w:rsidP="00EC3639">
      <w:pPr>
        <w:numPr>
          <w:ilvl w:val="0"/>
          <w:numId w:val="1"/>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847C4F" w:rsidRPr="00AC0300">
        <w:rPr>
          <w:rFonts w:cs="Times New Roman"/>
          <w:sz w:val="20"/>
          <w:szCs w:val="20"/>
        </w:rPr>
        <w:t xml:space="preserve"> załącznik nr 6</w:t>
      </w:r>
    </w:p>
    <w:sectPr w:rsidR="00A20EF1" w:rsidRPr="00EC3639" w:rsidSect="00EC3639">
      <w:headerReference w:type="default" r:id="rId20"/>
      <w:footerReference w:type="default" r:id="rId21"/>
      <w:pgSz w:w="11906" w:h="16838"/>
      <w:pgMar w:top="-426" w:right="566" w:bottom="284" w:left="993" w:header="426" w:footer="3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A33FD7" w16cid:durableId="26A9B6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020F9" w14:textId="77777777" w:rsidR="00F322B8" w:rsidRDefault="00F322B8" w:rsidP="00696007">
      <w:pPr>
        <w:spacing w:after="0" w:line="240" w:lineRule="auto"/>
      </w:pPr>
      <w:r>
        <w:separator/>
      </w:r>
    </w:p>
  </w:endnote>
  <w:endnote w:type="continuationSeparator" w:id="0">
    <w:p w14:paraId="3844BC79" w14:textId="77777777" w:rsidR="00F322B8" w:rsidRDefault="00F322B8"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ACFC" w14:textId="77777777" w:rsidR="00C24340" w:rsidRDefault="00C24340">
    <w:pPr>
      <w:pStyle w:val="Stopka"/>
      <w:jc w:val="right"/>
    </w:pPr>
  </w:p>
  <w:p w14:paraId="0C4C0CF4" w14:textId="77777777" w:rsidR="00C24340" w:rsidRDefault="00C243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20E6" w14:textId="77777777" w:rsidR="00F322B8" w:rsidRDefault="00F322B8" w:rsidP="00696007">
      <w:pPr>
        <w:spacing w:after="0" w:line="240" w:lineRule="auto"/>
      </w:pPr>
      <w:r>
        <w:separator/>
      </w:r>
    </w:p>
  </w:footnote>
  <w:footnote w:type="continuationSeparator" w:id="0">
    <w:p w14:paraId="38E4104F" w14:textId="77777777" w:rsidR="00F322B8" w:rsidRDefault="00F322B8" w:rsidP="0069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CE928" w14:textId="77777777" w:rsidR="00C24340" w:rsidRDefault="00C24340" w:rsidP="0069600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56041"/>
    <w:multiLevelType w:val="hybridMultilevel"/>
    <w:tmpl w:val="C8D0515C"/>
    <w:lvl w:ilvl="0" w:tplc="C9E01D52">
      <w:start w:val="1"/>
      <w:numFmt w:val="bullet"/>
      <w:lvlText w:val=""/>
      <w:lvlJc w:val="left"/>
      <w:pPr>
        <w:tabs>
          <w:tab w:val="num" w:pos="720"/>
        </w:tabs>
        <w:ind w:left="720" w:hanging="360"/>
      </w:pPr>
      <w:rPr>
        <w:rFonts w:ascii="Symbol" w:hAnsi="Symbol" w:cs="Symbol" w:hint="default"/>
      </w:rPr>
    </w:lvl>
    <w:lvl w:ilvl="1" w:tplc="2F567144">
      <w:start w:val="1"/>
      <w:numFmt w:val="bullet"/>
      <w:lvlText w:val="o"/>
      <w:lvlJc w:val="left"/>
      <w:pPr>
        <w:tabs>
          <w:tab w:val="num" w:pos="1440"/>
        </w:tabs>
        <w:ind w:left="1440" w:hanging="360"/>
      </w:pPr>
      <w:rPr>
        <w:rFonts w:ascii="Courier New" w:hAnsi="Courier New" w:cs="Courier New" w:hint="default"/>
      </w:rPr>
    </w:lvl>
    <w:lvl w:ilvl="2" w:tplc="B248F52E">
      <w:start w:val="1"/>
      <w:numFmt w:val="bullet"/>
      <w:lvlText w:val=""/>
      <w:lvlJc w:val="left"/>
      <w:pPr>
        <w:tabs>
          <w:tab w:val="num" w:pos="2160"/>
        </w:tabs>
        <w:ind w:left="2160" w:hanging="360"/>
      </w:pPr>
      <w:rPr>
        <w:rFonts w:ascii="Wingdings" w:hAnsi="Wingdings" w:cs="Wingdings" w:hint="default"/>
      </w:rPr>
    </w:lvl>
    <w:lvl w:ilvl="3" w:tplc="7D12BB7E">
      <w:start w:val="1"/>
      <w:numFmt w:val="bullet"/>
      <w:lvlText w:val=""/>
      <w:lvlJc w:val="left"/>
      <w:pPr>
        <w:tabs>
          <w:tab w:val="num" w:pos="2880"/>
        </w:tabs>
        <w:ind w:left="2880" w:hanging="360"/>
      </w:pPr>
      <w:rPr>
        <w:rFonts w:ascii="Symbol" w:hAnsi="Symbol" w:cs="Symbol" w:hint="default"/>
      </w:rPr>
    </w:lvl>
    <w:lvl w:ilvl="4" w:tplc="623C1E3A">
      <w:start w:val="1"/>
      <w:numFmt w:val="bullet"/>
      <w:lvlText w:val="o"/>
      <w:lvlJc w:val="left"/>
      <w:pPr>
        <w:tabs>
          <w:tab w:val="num" w:pos="3600"/>
        </w:tabs>
        <w:ind w:left="3600" w:hanging="360"/>
      </w:pPr>
      <w:rPr>
        <w:rFonts w:ascii="Courier New" w:hAnsi="Courier New" w:cs="Courier New" w:hint="default"/>
      </w:rPr>
    </w:lvl>
    <w:lvl w:ilvl="5" w:tplc="FE62A44A">
      <w:start w:val="1"/>
      <w:numFmt w:val="bullet"/>
      <w:lvlText w:val=""/>
      <w:lvlJc w:val="left"/>
      <w:pPr>
        <w:tabs>
          <w:tab w:val="num" w:pos="4320"/>
        </w:tabs>
        <w:ind w:left="4320" w:hanging="360"/>
      </w:pPr>
      <w:rPr>
        <w:rFonts w:ascii="Wingdings" w:hAnsi="Wingdings" w:cs="Wingdings" w:hint="default"/>
      </w:rPr>
    </w:lvl>
    <w:lvl w:ilvl="6" w:tplc="3F667574">
      <w:start w:val="1"/>
      <w:numFmt w:val="bullet"/>
      <w:lvlText w:val=""/>
      <w:lvlJc w:val="left"/>
      <w:pPr>
        <w:tabs>
          <w:tab w:val="num" w:pos="5040"/>
        </w:tabs>
        <w:ind w:left="5040" w:hanging="360"/>
      </w:pPr>
      <w:rPr>
        <w:rFonts w:ascii="Symbol" w:hAnsi="Symbol" w:cs="Symbol" w:hint="default"/>
      </w:rPr>
    </w:lvl>
    <w:lvl w:ilvl="7" w:tplc="418AD75E">
      <w:start w:val="1"/>
      <w:numFmt w:val="bullet"/>
      <w:lvlText w:val="o"/>
      <w:lvlJc w:val="left"/>
      <w:pPr>
        <w:tabs>
          <w:tab w:val="num" w:pos="5760"/>
        </w:tabs>
        <w:ind w:left="5760" w:hanging="360"/>
      </w:pPr>
      <w:rPr>
        <w:rFonts w:ascii="Courier New" w:hAnsi="Courier New" w:cs="Courier New" w:hint="default"/>
      </w:rPr>
    </w:lvl>
    <w:lvl w:ilvl="8" w:tplc="ECD44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A83106"/>
    <w:multiLevelType w:val="hybridMultilevel"/>
    <w:tmpl w:val="63006C34"/>
    <w:lvl w:ilvl="0" w:tplc="704EE804">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 w15:restartNumberingAfterBreak="0">
    <w:nsid w:val="1057008B"/>
    <w:multiLevelType w:val="multilevel"/>
    <w:tmpl w:val="9FC4B338"/>
    <w:lvl w:ilvl="0">
      <w:start w:val="1"/>
      <w:numFmt w:val="decimal"/>
      <w:lvlText w:val="%1."/>
      <w:lvlJc w:val="left"/>
      <w:pPr>
        <w:tabs>
          <w:tab w:val="num" w:pos="595"/>
        </w:tabs>
        <w:ind w:left="595" w:hanging="453"/>
      </w:pPr>
      <w:rPr>
        <w:rFonts w:cs="Times New Roman"/>
        <w:b/>
      </w:rPr>
    </w:lvl>
    <w:lvl w:ilvl="1">
      <w:start w:val="1"/>
      <w:numFmt w:val="decimal"/>
      <w:isLgl/>
      <w:lvlText w:val="%1.%2."/>
      <w:lvlJc w:val="left"/>
      <w:pPr>
        <w:ind w:left="1146" w:hanging="720"/>
      </w:pPr>
      <w:rPr>
        <w:rFonts w:ascii="Arial" w:hAnsi="Arial" w:cs="Arial" w:hint="default"/>
      </w:rPr>
    </w:lvl>
    <w:lvl w:ilvl="2">
      <w:start w:val="1"/>
      <w:numFmt w:val="decimal"/>
      <w:isLgl/>
      <w:lvlText w:val="%1.%2.%3."/>
      <w:lvlJc w:val="left"/>
      <w:pPr>
        <w:ind w:left="1430" w:hanging="720"/>
      </w:pPr>
    </w:lvl>
    <w:lvl w:ilvl="3">
      <w:start w:val="1"/>
      <w:numFmt w:val="decimal"/>
      <w:isLgl/>
      <w:lvlText w:val="%1.%2.%3.%4."/>
      <w:lvlJc w:val="left"/>
      <w:pPr>
        <w:ind w:left="2074" w:hanging="1080"/>
      </w:pPr>
    </w:lvl>
    <w:lvl w:ilvl="4">
      <w:start w:val="1"/>
      <w:numFmt w:val="decimal"/>
      <w:isLgl/>
      <w:lvlText w:val="%1.%2.%3.%4.%5."/>
      <w:lvlJc w:val="left"/>
      <w:pPr>
        <w:ind w:left="2358" w:hanging="1080"/>
      </w:pPr>
    </w:lvl>
    <w:lvl w:ilvl="5">
      <w:start w:val="1"/>
      <w:numFmt w:val="decimal"/>
      <w:isLgl/>
      <w:lvlText w:val="%1.%2.%3.%4.%5.%6."/>
      <w:lvlJc w:val="left"/>
      <w:pPr>
        <w:ind w:left="3002" w:hanging="1440"/>
      </w:pPr>
    </w:lvl>
    <w:lvl w:ilvl="6">
      <w:start w:val="1"/>
      <w:numFmt w:val="decimal"/>
      <w:isLgl/>
      <w:lvlText w:val="%1.%2.%3.%4.%5.%6.%7."/>
      <w:lvlJc w:val="left"/>
      <w:pPr>
        <w:ind w:left="3286" w:hanging="1440"/>
      </w:pPr>
    </w:lvl>
    <w:lvl w:ilvl="7">
      <w:start w:val="1"/>
      <w:numFmt w:val="decimal"/>
      <w:isLgl/>
      <w:lvlText w:val="%1.%2.%3.%4.%5.%6.%7.%8."/>
      <w:lvlJc w:val="left"/>
      <w:pPr>
        <w:ind w:left="3930" w:hanging="1800"/>
      </w:pPr>
    </w:lvl>
    <w:lvl w:ilvl="8">
      <w:start w:val="1"/>
      <w:numFmt w:val="decimal"/>
      <w:isLgl/>
      <w:lvlText w:val="%1.%2.%3.%4.%5.%6.%7.%8.%9."/>
      <w:lvlJc w:val="left"/>
      <w:pPr>
        <w:ind w:left="4214" w:hanging="1800"/>
      </w:pPr>
    </w:lvl>
  </w:abstractNum>
  <w:abstractNum w:abstractNumId="4"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5" w15:restartNumberingAfterBreak="0">
    <w:nsid w:val="18593B6D"/>
    <w:multiLevelType w:val="hybridMultilevel"/>
    <w:tmpl w:val="01BC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554E69"/>
    <w:multiLevelType w:val="hybridMultilevel"/>
    <w:tmpl w:val="32C2AA8C"/>
    <w:lvl w:ilvl="0" w:tplc="6F6E3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41B0D"/>
    <w:multiLevelType w:val="hybridMultilevel"/>
    <w:tmpl w:val="53BE20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819F6"/>
    <w:multiLevelType w:val="hybridMultilevel"/>
    <w:tmpl w:val="6D8AE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543D1D"/>
    <w:multiLevelType w:val="multilevel"/>
    <w:tmpl w:val="719007F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3"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60F028B9"/>
    <w:multiLevelType w:val="hybridMultilevel"/>
    <w:tmpl w:val="FEDA73B2"/>
    <w:lvl w:ilvl="0" w:tplc="04150017">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0F34D8"/>
    <w:multiLevelType w:val="multilevel"/>
    <w:tmpl w:val="5748FD54"/>
    <w:lvl w:ilvl="0">
      <w:start w:val="1"/>
      <w:numFmt w:val="decimal"/>
      <w:lvlText w:val="%1."/>
      <w:lvlJc w:val="left"/>
      <w:pPr>
        <w:ind w:left="405" w:hanging="360"/>
      </w:pPr>
      <w:rPr>
        <w:rFonts w:cs="Times New Roman"/>
      </w:rPr>
    </w:lvl>
    <w:lvl w:ilvl="1">
      <w:start w:val="1"/>
      <w:numFmt w:val="decimal"/>
      <w:isLgl/>
      <w:lvlText w:val="%1.%2"/>
      <w:lvlJc w:val="left"/>
      <w:pPr>
        <w:ind w:left="786" w:hanging="360"/>
      </w:pPr>
    </w:lvl>
    <w:lvl w:ilvl="2">
      <w:start w:val="1"/>
      <w:numFmt w:val="decimal"/>
      <w:isLgl/>
      <w:lvlText w:val="%1.%2.%3"/>
      <w:lvlJc w:val="left"/>
      <w:pPr>
        <w:ind w:left="1527" w:hanging="720"/>
      </w:pPr>
    </w:lvl>
    <w:lvl w:ilvl="3">
      <w:start w:val="1"/>
      <w:numFmt w:val="decimal"/>
      <w:isLgl/>
      <w:lvlText w:val="%1.%2.%3.%4"/>
      <w:lvlJc w:val="left"/>
      <w:pPr>
        <w:ind w:left="1908" w:hanging="720"/>
      </w:pPr>
    </w:lvl>
    <w:lvl w:ilvl="4">
      <w:start w:val="1"/>
      <w:numFmt w:val="decimal"/>
      <w:isLgl/>
      <w:lvlText w:val="%1.%2.%3.%4.%5"/>
      <w:lvlJc w:val="left"/>
      <w:pPr>
        <w:ind w:left="2649" w:hanging="1080"/>
      </w:pPr>
    </w:lvl>
    <w:lvl w:ilvl="5">
      <w:start w:val="1"/>
      <w:numFmt w:val="decimal"/>
      <w:isLgl/>
      <w:lvlText w:val="%1.%2.%3.%4.%5.%6"/>
      <w:lvlJc w:val="left"/>
      <w:pPr>
        <w:ind w:left="3030" w:hanging="1080"/>
      </w:pPr>
    </w:lvl>
    <w:lvl w:ilvl="6">
      <w:start w:val="1"/>
      <w:numFmt w:val="decimal"/>
      <w:isLgl/>
      <w:lvlText w:val="%1.%2.%3.%4.%5.%6.%7"/>
      <w:lvlJc w:val="left"/>
      <w:pPr>
        <w:ind w:left="3771" w:hanging="1440"/>
      </w:pPr>
    </w:lvl>
    <w:lvl w:ilvl="7">
      <w:start w:val="1"/>
      <w:numFmt w:val="decimal"/>
      <w:isLgl/>
      <w:lvlText w:val="%1.%2.%3.%4.%5.%6.%7.%8"/>
      <w:lvlJc w:val="left"/>
      <w:pPr>
        <w:ind w:left="4152" w:hanging="1440"/>
      </w:pPr>
    </w:lvl>
    <w:lvl w:ilvl="8">
      <w:start w:val="1"/>
      <w:numFmt w:val="decimal"/>
      <w:isLgl/>
      <w:lvlText w:val="%1.%2.%3.%4.%5.%6.%7.%8.%9"/>
      <w:lvlJc w:val="left"/>
      <w:pPr>
        <w:ind w:left="4533" w:hanging="1440"/>
      </w:pPr>
    </w:lvl>
  </w:abstractNum>
  <w:abstractNum w:abstractNumId="19" w15:restartNumberingAfterBreak="0">
    <w:nsid w:val="65C7557E"/>
    <w:multiLevelType w:val="hybridMultilevel"/>
    <w:tmpl w:val="2ADCBB08"/>
    <w:lvl w:ilvl="0" w:tplc="04150017">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0"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7A12C87"/>
    <w:multiLevelType w:val="hybridMultilevel"/>
    <w:tmpl w:val="06CE571C"/>
    <w:lvl w:ilvl="0" w:tplc="11AC3066">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2" w15:restartNumberingAfterBreak="0">
    <w:nsid w:val="77BC4ADF"/>
    <w:multiLevelType w:val="multilevel"/>
    <w:tmpl w:val="47CE2A16"/>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13"/>
  </w:num>
  <w:num w:numId="4">
    <w:abstractNumId w:val="4"/>
  </w:num>
  <w:num w:numId="5">
    <w:abstractNumId w:val="15"/>
  </w:num>
  <w:num w:numId="6">
    <w:abstractNumId w:val="5"/>
  </w:num>
  <w:num w:numId="7">
    <w:abstractNumId w:val="2"/>
  </w:num>
  <w:num w:numId="8">
    <w:abstractNumId w:val="12"/>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num>
  <w:num w:numId="15">
    <w:abstractNumId w:val="8"/>
  </w:num>
  <w:num w:numId="16">
    <w:abstractNumId w:val="16"/>
  </w:num>
  <w:num w:numId="17">
    <w:abstractNumId w:val="19"/>
  </w:num>
  <w:num w:numId="18">
    <w:abstractNumId w:val="21"/>
  </w:num>
  <w:num w:numId="19">
    <w:abstractNumId w:val="1"/>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CF"/>
    <w:rsid w:val="00000A53"/>
    <w:rsid w:val="0000711A"/>
    <w:rsid w:val="0000750A"/>
    <w:rsid w:val="00007A8D"/>
    <w:rsid w:val="00012474"/>
    <w:rsid w:val="0001682B"/>
    <w:rsid w:val="0003001D"/>
    <w:rsid w:val="000311F4"/>
    <w:rsid w:val="00031E26"/>
    <w:rsid w:val="000320E0"/>
    <w:rsid w:val="000351B8"/>
    <w:rsid w:val="000351BC"/>
    <w:rsid w:val="00041C12"/>
    <w:rsid w:val="00043CEF"/>
    <w:rsid w:val="000549DC"/>
    <w:rsid w:val="000558E4"/>
    <w:rsid w:val="00055D33"/>
    <w:rsid w:val="00067129"/>
    <w:rsid w:val="00067A2A"/>
    <w:rsid w:val="00071C83"/>
    <w:rsid w:val="0007246C"/>
    <w:rsid w:val="000742AB"/>
    <w:rsid w:val="00074310"/>
    <w:rsid w:val="00080A1B"/>
    <w:rsid w:val="00080FC0"/>
    <w:rsid w:val="000816F6"/>
    <w:rsid w:val="000828B3"/>
    <w:rsid w:val="0008298A"/>
    <w:rsid w:val="0008304B"/>
    <w:rsid w:val="00083362"/>
    <w:rsid w:val="000843BA"/>
    <w:rsid w:val="000847CC"/>
    <w:rsid w:val="000873A5"/>
    <w:rsid w:val="00087D4E"/>
    <w:rsid w:val="0009065A"/>
    <w:rsid w:val="00091F90"/>
    <w:rsid w:val="00092F2A"/>
    <w:rsid w:val="00093BB3"/>
    <w:rsid w:val="00095816"/>
    <w:rsid w:val="00095E3E"/>
    <w:rsid w:val="000A0DEF"/>
    <w:rsid w:val="000A4A31"/>
    <w:rsid w:val="000A7525"/>
    <w:rsid w:val="000B12B2"/>
    <w:rsid w:val="000B224B"/>
    <w:rsid w:val="000B3472"/>
    <w:rsid w:val="000B60E4"/>
    <w:rsid w:val="000B6891"/>
    <w:rsid w:val="000B6F1D"/>
    <w:rsid w:val="000C03BB"/>
    <w:rsid w:val="000C1016"/>
    <w:rsid w:val="000C1F74"/>
    <w:rsid w:val="000C4237"/>
    <w:rsid w:val="000C600A"/>
    <w:rsid w:val="000C7D8D"/>
    <w:rsid w:val="000D029D"/>
    <w:rsid w:val="000D258F"/>
    <w:rsid w:val="000D59B0"/>
    <w:rsid w:val="000D7466"/>
    <w:rsid w:val="000D796C"/>
    <w:rsid w:val="000E297E"/>
    <w:rsid w:val="000E452A"/>
    <w:rsid w:val="000E4D51"/>
    <w:rsid w:val="000E56BF"/>
    <w:rsid w:val="000E71CD"/>
    <w:rsid w:val="000F0A89"/>
    <w:rsid w:val="000F32AE"/>
    <w:rsid w:val="000F7BB2"/>
    <w:rsid w:val="00101ADB"/>
    <w:rsid w:val="00102D43"/>
    <w:rsid w:val="00106080"/>
    <w:rsid w:val="00106827"/>
    <w:rsid w:val="001103A5"/>
    <w:rsid w:val="00111AC8"/>
    <w:rsid w:val="00111F95"/>
    <w:rsid w:val="001148B8"/>
    <w:rsid w:val="0011562A"/>
    <w:rsid w:val="0011590F"/>
    <w:rsid w:val="001235EC"/>
    <w:rsid w:val="00123E72"/>
    <w:rsid w:val="0013299D"/>
    <w:rsid w:val="00135507"/>
    <w:rsid w:val="00137533"/>
    <w:rsid w:val="00137983"/>
    <w:rsid w:val="00142657"/>
    <w:rsid w:val="00146C33"/>
    <w:rsid w:val="00146F8F"/>
    <w:rsid w:val="0014761D"/>
    <w:rsid w:val="00157D46"/>
    <w:rsid w:val="00166B5E"/>
    <w:rsid w:val="00173674"/>
    <w:rsid w:val="0018610C"/>
    <w:rsid w:val="00186A3D"/>
    <w:rsid w:val="001877E0"/>
    <w:rsid w:val="001917D9"/>
    <w:rsid w:val="00191EB6"/>
    <w:rsid w:val="0019364E"/>
    <w:rsid w:val="001A05FA"/>
    <w:rsid w:val="001A081A"/>
    <w:rsid w:val="001A0CB3"/>
    <w:rsid w:val="001A2DB2"/>
    <w:rsid w:val="001A2E50"/>
    <w:rsid w:val="001A3476"/>
    <w:rsid w:val="001A7529"/>
    <w:rsid w:val="001B1BD2"/>
    <w:rsid w:val="001B1F3B"/>
    <w:rsid w:val="001B2FD6"/>
    <w:rsid w:val="001B6ECB"/>
    <w:rsid w:val="001D15EB"/>
    <w:rsid w:val="001D55C9"/>
    <w:rsid w:val="001D5FCE"/>
    <w:rsid w:val="001D7100"/>
    <w:rsid w:val="001D722B"/>
    <w:rsid w:val="001E017B"/>
    <w:rsid w:val="001E0A26"/>
    <w:rsid w:val="001E2C5C"/>
    <w:rsid w:val="001E49E9"/>
    <w:rsid w:val="0020257C"/>
    <w:rsid w:val="00203667"/>
    <w:rsid w:val="00205BB4"/>
    <w:rsid w:val="00206747"/>
    <w:rsid w:val="00206BC4"/>
    <w:rsid w:val="00210F20"/>
    <w:rsid w:val="00211AEA"/>
    <w:rsid w:val="002125D4"/>
    <w:rsid w:val="00215B81"/>
    <w:rsid w:val="002208AF"/>
    <w:rsid w:val="00222AAF"/>
    <w:rsid w:val="00224524"/>
    <w:rsid w:val="00230673"/>
    <w:rsid w:val="00235587"/>
    <w:rsid w:val="00241EE6"/>
    <w:rsid w:val="002458BF"/>
    <w:rsid w:val="00254B24"/>
    <w:rsid w:val="00254F7C"/>
    <w:rsid w:val="00256F2F"/>
    <w:rsid w:val="002622CE"/>
    <w:rsid w:val="0026619D"/>
    <w:rsid w:val="00271342"/>
    <w:rsid w:val="00276B4C"/>
    <w:rsid w:val="002775E1"/>
    <w:rsid w:val="002815E7"/>
    <w:rsid w:val="002819AB"/>
    <w:rsid w:val="0028273E"/>
    <w:rsid w:val="0028370A"/>
    <w:rsid w:val="00284A50"/>
    <w:rsid w:val="0028559E"/>
    <w:rsid w:val="00286E59"/>
    <w:rsid w:val="00293886"/>
    <w:rsid w:val="00297376"/>
    <w:rsid w:val="002A0319"/>
    <w:rsid w:val="002A1ECA"/>
    <w:rsid w:val="002A5C2F"/>
    <w:rsid w:val="002A613B"/>
    <w:rsid w:val="002B1658"/>
    <w:rsid w:val="002B36DB"/>
    <w:rsid w:val="002B7ACF"/>
    <w:rsid w:val="002C136D"/>
    <w:rsid w:val="002C2C19"/>
    <w:rsid w:val="002C2D65"/>
    <w:rsid w:val="002D0B35"/>
    <w:rsid w:val="002D1136"/>
    <w:rsid w:val="002D20B5"/>
    <w:rsid w:val="002D63DE"/>
    <w:rsid w:val="002E2ADE"/>
    <w:rsid w:val="002E2F2A"/>
    <w:rsid w:val="002E3C5D"/>
    <w:rsid w:val="002F3751"/>
    <w:rsid w:val="002F6282"/>
    <w:rsid w:val="003075DD"/>
    <w:rsid w:val="00307B10"/>
    <w:rsid w:val="00310275"/>
    <w:rsid w:val="00310786"/>
    <w:rsid w:val="00321652"/>
    <w:rsid w:val="00324A64"/>
    <w:rsid w:val="00324D21"/>
    <w:rsid w:val="00325995"/>
    <w:rsid w:val="00327103"/>
    <w:rsid w:val="00330EA7"/>
    <w:rsid w:val="003319D9"/>
    <w:rsid w:val="00331A21"/>
    <w:rsid w:val="00332459"/>
    <w:rsid w:val="00333442"/>
    <w:rsid w:val="003416AD"/>
    <w:rsid w:val="003424B0"/>
    <w:rsid w:val="003503B4"/>
    <w:rsid w:val="00351F58"/>
    <w:rsid w:val="0035629F"/>
    <w:rsid w:val="003622D4"/>
    <w:rsid w:val="00362FDA"/>
    <w:rsid w:val="003705CE"/>
    <w:rsid w:val="00371A19"/>
    <w:rsid w:val="00371D2F"/>
    <w:rsid w:val="003723C8"/>
    <w:rsid w:val="003763DC"/>
    <w:rsid w:val="00384A4F"/>
    <w:rsid w:val="0038599E"/>
    <w:rsid w:val="00392CD2"/>
    <w:rsid w:val="00393961"/>
    <w:rsid w:val="0039587B"/>
    <w:rsid w:val="0039677C"/>
    <w:rsid w:val="003A0602"/>
    <w:rsid w:val="003A3DC8"/>
    <w:rsid w:val="003A747E"/>
    <w:rsid w:val="003B6086"/>
    <w:rsid w:val="003B618D"/>
    <w:rsid w:val="003B6AD2"/>
    <w:rsid w:val="003C3F48"/>
    <w:rsid w:val="003C43BF"/>
    <w:rsid w:val="003D054F"/>
    <w:rsid w:val="003D1D44"/>
    <w:rsid w:val="003D2194"/>
    <w:rsid w:val="003D22C7"/>
    <w:rsid w:val="003D26A1"/>
    <w:rsid w:val="003D57A9"/>
    <w:rsid w:val="003D7097"/>
    <w:rsid w:val="003E4B93"/>
    <w:rsid w:val="003E549C"/>
    <w:rsid w:val="003F0913"/>
    <w:rsid w:val="003F7258"/>
    <w:rsid w:val="003F74C7"/>
    <w:rsid w:val="003F786D"/>
    <w:rsid w:val="00400906"/>
    <w:rsid w:val="00401547"/>
    <w:rsid w:val="004048F5"/>
    <w:rsid w:val="00405108"/>
    <w:rsid w:val="00406C91"/>
    <w:rsid w:val="004164F3"/>
    <w:rsid w:val="0041689B"/>
    <w:rsid w:val="00416A8E"/>
    <w:rsid w:val="00416BD4"/>
    <w:rsid w:val="00417676"/>
    <w:rsid w:val="00422A2F"/>
    <w:rsid w:val="00422F20"/>
    <w:rsid w:val="0042401A"/>
    <w:rsid w:val="0042608F"/>
    <w:rsid w:val="00426868"/>
    <w:rsid w:val="00426A3B"/>
    <w:rsid w:val="00433393"/>
    <w:rsid w:val="00433B10"/>
    <w:rsid w:val="00433BC8"/>
    <w:rsid w:val="0043454D"/>
    <w:rsid w:val="00434B8B"/>
    <w:rsid w:val="004365AD"/>
    <w:rsid w:val="00437810"/>
    <w:rsid w:val="0044258B"/>
    <w:rsid w:val="00442CE5"/>
    <w:rsid w:val="00444AFD"/>
    <w:rsid w:val="004511CD"/>
    <w:rsid w:val="00451B59"/>
    <w:rsid w:val="00451FCD"/>
    <w:rsid w:val="00452EFE"/>
    <w:rsid w:val="00453C88"/>
    <w:rsid w:val="00456FD1"/>
    <w:rsid w:val="004642F1"/>
    <w:rsid w:val="0047258C"/>
    <w:rsid w:val="00476E71"/>
    <w:rsid w:val="0048098E"/>
    <w:rsid w:val="00480F5B"/>
    <w:rsid w:val="004851AB"/>
    <w:rsid w:val="00487ABA"/>
    <w:rsid w:val="004906D7"/>
    <w:rsid w:val="00492758"/>
    <w:rsid w:val="004949E5"/>
    <w:rsid w:val="00496F11"/>
    <w:rsid w:val="004972D0"/>
    <w:rsid w:val="004A0E34"/>
    <w:rsid w:val="004A2FB5"/>
    <w:rsid w:val="004A4733"/>
    <w:rsid w:val="004A6306"/>
    <w:rsid w:val="004A7FD7"/>
    <w:rsid w:val="004B2136"/>
    <w:rsid w:val="004B2A1E"/>
    <w:rsid w:val="004B39AF"/>
    <w:rsid w:val="004B3BED"/>
    <w:rsid w:val="004B5551"/>
    <w:rsid w:val="004B66C5"/>
    <w:rsid w:val="004C2164"/>
    <w:rsid w:val="004D070C"/>
    <w:rsid w:val="004D23F6"/>
    <w:rsid w:val="004D46DE"/>
    <w:rsid w:val="004D534E"/>
    <w:rsid w:val="004D5433"/>
    <w:rsid w:val="004E795F"/>
    <w:rsid w:val="004E7B84"/>
    <w:rsid w:val="004F0DD0"/>
    <w:rsid w:val="004F33E7"/>
    <w:rsid w:val="00501C44"/>
    <w:rsid w:val="00501E49"/>
    <w:rsid w:val="00503E01"/>
    <w:rsid w:val="00504FEF"/>
    <w:rsid w:val="00507D5F"/>
    <w:rsid w:val="0051213E"/>
    <w:rsid w:val="00513A65"/>
    <w:rsid w:val="00517952"/>
    <w:rsid w:val="00522B62"/>
    <w:rsid w:val="00524667"/>
    <w:rsid w:val="0052483D"/>
    <w:rsid w:val="00524BC3"/>
    <w:rsid w:val="00525754"/>
    <w:rsid w:val="00530438"/>
    <w:rsid w:val="00533139"/>
    <w:rsid w:val="00533D4E"/>
    <w:rsid w:val="00540EA1"/>
    <w:rsid w:val="00542625"/>
    <w:rsid w:val="005428ED"/>
    <w:rsid w:val="00543B67"/>
    <w:rsid w:val="00547CDD"/>
    <w:rsid w:val="00561787"/>
    <w:rsid w:val="00564FC0"/>
    <w:rsid w:val="00565150"/>
    <w:rsid w:val="00566355"/>
    <w:rsid w:val="005773BA"/>
    <w:rsid w:val="00581751"/>
    <w:rsid w:val="0058291F"/>
    <w:rsid w:val="005829EE"/>
    <w:rsid w:val="0058383C"/>
    <w:rsid w:val="00583C23"/>
    <w:rsid w:val="00584D69"/>
    <w:rsid w:val="00587C89"/>
    <w:rsid w:val="00592E60"/>
    <w:rsid w:val="00595CEE"/>
    <w:rsid w:val="005A031E"/>
    <w:rsid w:val="005A4BD5"/>
    <w:rsid w:val="005A5797"/>
    <w:rsid w:val="005B034F"/>
    <w:rsid w:val="005B2FDC"/>
    <w:rsid w:val="005B4E2E"/>
    <w:rsid w:val="005B6317"/>
    <w:rsid w:val="005B71A5"/>
    <w:rsid w:val="005C181B"/>
    <w:rsid w:val="005C218D"/>
    <w:rsid w:val="005C5019"/>
    <w:rsid w:val="005C54DB"/>
    <w:rsid w:val="005C583A"/>
    <w:rsid w:val="005C5D31"/>
    <w:rsid w:val="005C67BF"/>
    <w:rsid w:val="005C7F3B"/>
    <w:rsid w:val="005D044D"/>
    <w:rsid w:val="005D1350"/>
    <w:rsid w:val="005D1CCB"/>
    <w:rsid w:val="005D2D7A"/>
    <w:rsid w:val="005D4A0C"/>
    <w:rsid w:val="005D7845"/>
    <w:rsid w:val="005E0E4F"/>
    <w:rsid w:val="005E0EFF"/>
    <w:rsid w:val="005E0FB6"/>
    <w:rsid w:val="005E23AB"/>
    <w:rsid w:val="005E351A"/>
    <w:rsid w:val="005E4A2A"/>
    <w:rsid w:val="005E4F19"/>
    <w:rsid w:val="005E5AB1"/>
    <w:rsid w:val="005E6D23"/>
    <w:rsid w:val="005E7F5C"/>
    <w:rsid w:val="005F1A61"/>
    <w:rsid w:val="005F288F"/>
    <w:rsid w:val="005F4223"/>
    <w:rsid w:val="005F4889"/>
    <w:rsid w:val="005F630F"/>
    <w:rsid w:val="005F6D67"/>
    <w:rsid w:val="006007E4"/>
    <w:rsid w:val="00601265"/>
    <w:rsid w:val="0060443D"/>
    <w:rsid w:val="00605185"/>
    <w:rsid w:val="00606EA1"/>
    <w:rsid w:val="00607854"/>
    <w:rsid w:val="006121C2"/>
    <w:rsid w:val="0061271C"/>
    <w:rsid w:val="006158CA"/>
    <w:rsid w:val="00616A1F"/>
    <w:rsid w:val="006230CD"/>
    <w:rsid w:val="00624B43"/>
    <w:rsid w:val="00632A3A"/>
    <w:rsid w:val="00645F18"/>
    <w:rsid w:val="00646886"/>
    <w:rsid w:val="00652D2B"/>
    <w:rsid w:val="00661F75"/>
    <w:rsid w:val="00662365"/>
    <w:rsid w:val="00662C7C"/>
    <w:rsid w:val="006631AA"/>
    <w:rsid w:val="00663C52"/>
    <w:rsid w:val="00664803"/>
    <w:rsid w:val="006655CD"/>
    <w:rsid w:val="0066665B"/>
    <w:rsid w:val="00675876"/>
    <w:rsid w:val="00676BA6"/>
    <w:rsid w:val="0067701A"/>
    <w:rsid w:val="00682A9F"/>
    <w:rsid w:val="00686AD0"/>
    <w:rsid w:val="0069112C"/>
    <w:rsid w:val="00695AF1"/>
    <w:rsid w:val="00695B25"/>
    <w:rsid w:val="00696007"/>
    <w:rsid w:val="00696C4C"/>
    <w:rsid w:val="006972DD"/>
    <w:rsid w:val="006A43E9"/>
    <w:rsid w:val="006A52E0"/>
    <w:rsid w:val="006B193C"/>
    <w:rsid w:val="006B233C"/>
    <w:rsid w:val="006B371E"/>
    <w:rsid w:val="006B3AAD"/>
    <w:rsid w:val="006B5FD2"/>
    <w:rsid w:val="006B69DE"/>
    <w:rsid w:val="006B7E80"/>
    <w:rsid w:val="006C05B5"/>
    <w:rsid w:val="006C072F"/>
    <w:rsid w:val="006C2E4D"/>
    <w:rsid w:val="006C4F46"/>
    <w:rsid w:val="006C566A"/>
    <w:rsid w:val="006C57D2"/>
    <w:rsid w:val="006C6052"/>
    <w:rsid w:val="006C755E"/>
    <w:rsid w:val="006D0CE8"/>
    <w:rsid w:val="006D7E75"/>
    <w:rsid w:val="006E226F"/>
    <w:rsid w:val="006E329F"/>
    <w:rsid w:val="006E4516"/>
    <w:rsid w:val="006E4A3B"/>
    <w:rsid w:val="006E51E7"/>
    <w:rsid w:val="006E528A"/>
    <w:rsid w:val="006E616A"/>
    <w:rsid w:val="006F0C2F"/>
    <w:rsid w:val="006F287D"/>
    <w:rsid w:val="006F4BDC"/>
    <w:rsid w:val="006F50D5"/>
    <w:rsid w:val="006F59F2"/>
    <w:rsid w:val="006F794C"/>
    <w:rsid w:val="006F7A14"/>
    <w:rsid w:val="006F7B01"/>
    <w:rsid w:val="006F7D88"/>
    <w:rsid w:val="00700894"/>
    <w:rsid w:val="00703869"/>
    <w:rsid w:val="00705755"/>
    <w:rsid w:val="0071392F"/>
    <w:rsid w:val="00713B0B"/>
    <w:rsid w:val="00714615"/>
    <w:rsid w:val="00715AB3"/>
    <w:rsid w:val="00716B41"/>
    <w:rsid w:val="00722A6E"/>
    <w:rsid w:val="007230B6"/>
    <w:rsid w:val="00730108"/>
    <w:rsid w:val="00735BC0"/>
    <w:rsid w:val="00736C21"/>
    <w:rsid w:val="00741028"/>
    <w:rsid w:val="0074130E"/>
    <w:rsid w:val="007416CA"/>
    <w:rsid w:val="00746D36"/>
    <w:rsid w:val="007504BE"/>
    <w:rsid w:val="00750C4B"/>
    <w:rsid w:val="00753580"/>
    <w:rsid w:val="00754C29"/>
    <w:rsid w:val="0075606F"/>
    <w:rsid w:val="0075732A"/>
    <w:rsid w:val="00763D66"/>
    <w:rsid w:val="00765771"/>
    <w:rsid w:val="00766C74"/>
    <w:rsid w:val="007723C2"/>
    <w:rsid w:val="00774031"/>
    <w:rsid w:val="00775802"/>
    <w:rsid w:val="00776B23"/>
    <w:rsid w:val="00785BCF"/>
    <w:rsid w:val="00785D91"/>
    <w:rsid w:val="007867B3"/>
    <w:rsid w:val="00794320"/>
    <w:rsid w:val="007A3030"/>
    <w:rsid w:val="007B29DD"/>
    <w:rsid w:val="007B37AA"/>
    <w:rsid w:val="007B3996"/>
    <w:rsid w:val="007B4DDD"/>
    <w:rsid w:val="007B5F74"/>
    <w:rsid w:val="007B6155"/>
    <w:rsid w:val="007B6905"/>
    <w:rsid w:val="007B7387"/>
    <w:rsid w:val="007C04AC"/>
    <w:rsid w:val="007C22B7"/>
    <w:rsid w:val="007D055D"/>
    <w:rsid w:val="007D06EA"/>
    <w:rsid w:val="007D3712"/>
    <w:rsid w:val="007D3B76"/>
    <w:rsid w:val="007D5B28"/>
    <w:rsid w:val="007D7206"/>
    <w:rsid w:val="007E0760"/>
    <w:rsid w:val="007E0FA8"/>
    <w:rsid w:val="007E2E89"/>
    <w:rsid w:val="007E58F0"/>
    <w:rsid w:val="007E704E"/>
    <w:rsid w:val="007F0A21"/>
    <w:rsid w:val="007F329D"/>
    <w:rsid w:val="007F336B"/>
    <w:rsid w:val="007F4A8D"/>
    <w:rsid w:val="007F64B1"/>
    <w:rsid w:val="007F695F"/>
    <w:rsid w:val="008004DF"/>
    <w:rsid w:val="00800999"/>
    <w:rsid w:val="00806067"/>
    <w:rsid w:val="00807911"/>
    <w:rsid w:val="00812EF8"/>
    <w:rsid w:val="00813F3E"/>
    <w:rsid w:val="0081413F"/>
    <w:rsid w:val="00814902"/>
    <w:rsid w:val="008166F0"/>
    <w:rsid w:val="00820005"/>
    <w:rsid w:val="00822ADF"/>
    <w:rsid w:val="00822B4E"/>
    <w:rsid w:val="00823EE4"/>
    <w:rsid w:val="008444A2"/>
    <w:rsid w:val="00845579"/>
    <w:rsid w:val="00845CDC"/>
    <w:rsid w:val="00846D95"/>
    <w:rsid w:val="00847C4F"/>
    <w:rsid w:val="00847F87"/>
    <w:rsid w:val="0085075F"/>
    <w:rsid w:val="00851BBE"/>
    <w:rsid w:val="0085299C"/>
    <w:rsid w:val="00855A3E"/>
    <w:rsid w:val="00855BB8"/>
    <w:rsid w:val="00860C86"/>
    <w:rsid w:val="00861A33"/>
    <w:rsid w:val="008642B7"/>
    <w:rsid w:val="00866205"/>
    <w:rsid w:val="008704A7"/>
    <w:rsid w:val="008706B3"/>
    <w:rsid w:val="00872940"/>
    <w:rsid w:val="00873013"/>
    <w:rsid w:val="0087424B"/>
    <w:rsid w:val="008806D8"/>
    <w:rsid w:val="008827D2"/>
    <w:rsid w:val="008858E3"/>
    <w:rsid w:val="00885998"/>
    <w:rsid w:val="008906F5"/>
    <w:rsid w:val="00890791"/>
    <w:rsid w:val="008907ED"/>
    <w:rsid w:val="008943B1"/>
    <w:rsid w:val="00896503"/>
    <w:rsid w:val="00896FD7"/>
    <w:rsid w:val="008976D9"/>
    <w:rsid w:val="008A2366"/>
    <w:rsid w:val="008A28D2"/>
    <w:rsid w:val="008A7919"/>
    <w:rsid w:val="008A7AB7"/>
    <w:rsid w:val="008B570F"/>
    <w:rsid w:val="008B6FD0"/>
    <w:rsid w:val="008C0B60"/>
    <w:rsid w:val="008C3ADB"/>
    <w:rsid w:val="008C4850"/>
    <w:rsid w:val="008D03EF"/>
    <w:rsid w:val="008D0F42"/>
    <w:rsid w:val="008D1FE7"/>
    <w:rsid w:val="008D2DAA"/>
    <w:rsid w:val="008D63E3"/>
    <w:rsid w:val="008E01B7"/>
    <w:rsid w:val="008E040E"/>
    <w:rsid w:val="008E1C56"/>
    <w:rsid w:val="008E36B7"/>
    <w:rsid w:val="008E46E2"/>
    <w:rsid w:val="008E6AFA"/>
    <w:rsid w:val="008E7937"/>
    <w:rsid w:val="008F0473"/>
    <w:rsid w:val="008F371A"/>
    <w:rsid w:val="008F5D1E"/>
    <w:rsid w:val="008F714D"/>
    <w:rsid w:val="008F7FA7"/>
    <w:rsid w:val="00901E46"/>
    <w:rsid w:val="00903BD6"/>
    <w:rsid w:val="00904532"/>
    <w:rsid w:val="009049B5"/>
    <w:rsid w:val="00905127"/>
    <w:rsid w:val="009069F8"/>
    <w:rsid w:val="0091003F"/>
    <w:rsid w:val="00911651"/>
    <w:rsid w:val="00911E48"/>
    <w:rsid w:val="00916558"/>
    <w:rsid w:val="00917522"/>
    <w:rsid w:val="0092369E"/>
    <w:rsid w:val="00925F99"/>
    <w:rsid w:val="00932BF4"/>
    <w:rsid w:val="00932DD4"/>
    <w:rsid w:val="009344C3"/>
    <w:rsid w:val="00935598"/>
    <w:rsid w:val="00936CB7"/>
    <w:rsid w:val="00940092"/>
    <w:rsid w:val="00944378"/>
    <w:rsid w:val="0094471E"/>
    <w:rsid w:val="00944FDF"/>
    <w:rsid w:val="00954094"/>
    <w:rsid w:val="00962F0F"/>
    <w:rsid w:val="0096475E"/>
    <w:rsid w:val="00965282"/>
    <w:rsid w:val="00966D1E"/>
    <w:rsid w:val="0097008C"/>
    <w:rsid w:val="00972B62"/>
    <w:rsid w:val="0097489C"/>
    <w:rsid w:val="0098067A"/>
    <w:rsid w:val="00985156"/>
    <w:rsid w:val="00985963"/>
    <w:rsid w:val="00994317"/>
    <w:rsid w:val="00995088"/>
    <w:rsid w:val="009963D4"/>
    <w:rsid w:val="00996B26"/>
    <w:rsid w:val="009A0BCF"/>
    <w:rsid w:val="009A0C60"/>
    <w:rsid w:val="009A14C3"/>
    <w:rsid w:val="009A14C8"/>
    <w:rsid w:val="009A61F3"/>
    <w:rsid w:val="009A6A61"/>
    <w:rsid w:val="009A7A05"/>
    <w:rsid w:val="009B63E3"/>
    <w:rsid w:val="009C3810"/>
    <w:rsid w:val="009C5CDD"/>
    <w:rsid w:val="009D12E1"/>
    <w:rsid w:val="009D29A5"/>
    <w:rsid w:val="009D67BC"/>
    <w:rsid w:val="009E1C9D"/>
    <w:rsid w:val="009E1EAF"/>
    <w:rsid w:val="009E4AC7"/>
    <w:rsid w:val="009E50C9"/>
    <w:rsid w:val="009E62F3"/>
    <w:rsid w:val="009F34B5"/>
    <w:rsid w:val="009F40EA"/>
    <w:rsid w:val="009F58D3"/>
    <w:rsid w:val="009F66CB"/>
    <w:rsid w:val="009F6F61"/>
    <w:rsid w:val="00A0030B"/>
    <w:rsid w:val="00A06FC4"/>
    <w:rsid w:val="00A07390"/>
    <w:rsid w:val="00A12250"/>
    <w:rsid w:val="00A13E79"/>
    <w:rsid w:val="00A15022"/>
    <w:rsid w:val="00A170A1"/>
    <w:rsid w:val="00A20EF1"/>
    <w:rsid w:val="00A2329B"/>
    <w:rsid w:val="00A233D1"/>
    <w:rsid w:val="00A23C03"/>
    <w:rsid w:val="00A2483E"/>
    <w:rsid w:val="00A24887"/>
    <w:rsid w:val="00A257E2"/>
    <w:rsid w:val="00A27F59"/>
    <w:rsid w:val="00A30CA2"/>
    <w:rsid w:val="00A31D28"/>
    <w:rsid w:val="00A410E9"/>
    <w:rsid w:val="00A47006"/>
    <w:rsid w:val="00A54A16"/>
    <w:rsid w:val="00A56462"/>
    <w:rsid w:val="00A60919"/>
    <w:rsid w:val="00A60B5C"/>
    <w:rsid w:val="00A667FE"/>
    <w:rsid w:val="00A678C0"/>
    <w:rsid w:val="00A7401C"/>
    <w:rsid w:val="00A7418A"/>
    <w:rsid w:val="00A76DD5"/>
    <w:rsid w:val="00A77FD1"/>
    <w:rsid w:val="00A87D7D"/>
    <w:rsid w:val="00A9359A"/>
    <w:rsid w:val="00A93AA2"/>
    <w:rsid w:val="00A946EC"/>
    <w:rsid w:val="00AB1B47"/>
    <w:rsid w:val="00AB4426"/>
    <w:rsid w:val="00AB4769"/>
    <w:rsid w:val="00AB6D83"/>
    <w:rsid w:val="00AB72F6"/>
    <w:rsid w:val="00AB7E20"/>
    <w:rsid w:val="00AC0300"/>
    <w:rsid w:val="00AC6681"/>
    <w:rsid w:val="00AC6A8E"/>
    <w:rsid w:val="00AC7E57"/>
    <w:rsid w:val="00AD0127"/>
    <w:rsid w:val="00AD0F13"/>
    <w:rsid w:val="00AE2BF6"/>
    <w:rsid w:val="00AE3D86"/>
    <w:rsid w:val="00AE6844"/>
    <w:rsid w:val="00AE7D20"/>
    <w:rsid w:val="00B0064C"/>
    <w:rsid w:val="00B026E9"/>
    <w:rsid w:val="00B02853"/>
    <w:rsid w:val="00B07149"/>
    <w:rsid w:val="00B115BF"/>
    <w:rsid w:val="00B1292A"/>
    <w:rsid w:val="00B14499"/>
    <w:rsid w:val="00B209C1"/>
    <w:rsid w:val="00B22C86"/>
    <w:rsid w:val="00B2425C"/>
    <w:rsid w:val="00B30C1C"/>
    <w:rsid w:val="00B32496"/>
    <w:rsid w:val="00B40B20"/>
    <w:rsid w:val="00B43C04"/>
    <w:rsid w:val="00B44532"/>
    <w:rsid w:val="00B44B42"/>
    <w:rsid w:val="00B469B4"/>
    <w:rsid w:val="00B517D3"/>
    <w:rsid w:val="00B53A74"/>
    <w:rsid w:val="00B55746"/>
    <w:rsid w:val="00B5582C"/>
    <w:rsid w:val="00B60817"/>
    <w:rsid w:val="00B61524"/>
    <w:rsid w:val="00B6495A"/>
    <w:rsid w:val="00B64FE3"/>
    <w:rsid w:val="00B65511"/>
    <w:rsid w:val="00B67010"/>
    <w:rsid w:val="00B67F01"/>
    <w:rsid w:val="00B705A5"/>
    <w:rsid w:val="00B7144C"/>
    <w:rsid w:val="00B72473"/>
    <w:rsid w:val="00B72B45"/>
    <w:rsid w:val="00B74235"/>
    <w:rsid w:val="00B804DE"/>
    <w:rsid w:val="00B876E0"/>
    <w:rsid w:val="00B90B5D"/>
    <w:rsid w:val="00B92014"/>
    <w:rsid w:val="00B9224E"/>
    <w:rsid w:val="00B9283F"/>
    <w:rsid w:val="00B92F4E"/>
    <w:rsid w:val="00B978B0"/>
    <w:rsid w:val="00B97B1F"/>
    <w:rsid w:val="00BA162F"/>
    <w:rsid w:val="00BA17FA"/>
    <w:rsid w:val="00BA35CF"/>
    <w:rsid w:val="00BA5536"/>
    <w:rsid w:val="00BA5E0E"/>
    <w:rsid w:val="00BA638C"/>
    <w:rsid w:val="00BA7B1F"/>
    <w:rsid w:val="00BB1342"/>
    <w:rsid w:val="00BB13B5"/>
    <w:rsid w:val="00BB1D3B"/>
    <w:rsid w:val="00BB510B"/>
    <w:rsid w:val="00BC27DD"/>
    <w:rsid w:val="00BD37A9"/>
    <w:rsid w:val="00BD4A0E"/>
    <w:rsid w:val="00BD780D"/>
    <w:rsid w:val="00BD7C5F"/>
    <w:rsid w:val="00BE0BEB"/>
    <w:rsid w:val="00BE6C41"/>
    <w:rsid w:val="00BE6EBB"/>
    <w:rsid w:val="00BE7DCF"/>
    <w:rsid w:val="00BF023E"/>
    <w:rsid w:val="00BF2B4F"/>
    <w:rsid w:val="00BF7B65"/>
    <w:rsid w:val="00C0029A"/>
    <w:rsid w:val="00C034C6"/>
    <w:rsid w:val="00C03E43"/>
    <w:rsid w:val="00C075CA"/>
    <w:rsid w:val="00C07944"/>
    <w:rsid w:val="00C07BB2"/>
    <w:rsid w:val="00C104B0"/>
    <w:rsid w:val="00C119EB"/>
    <w:rsid w:val="00C11AB4"/>
    <w:rsid w:val="00C12371"/>
    <w:rsid w:val="00C219B0"/>
    <w:rsid w:val="00C21A99"/>
    <w:rsid w:val="00C23E5F"/>
    <w:rsid w:val="00C24340"/>
    <w:rsid w:val="00C24E5D"/>
    <w:rsid w:val="00C3027A"/>
    <w:rsid w:val="00C32CD7"/>
    <w:rsid w:val="00C32E9E"/>
    <w:rsid w:val="00C4093F"/>
    <w:rsid w:val="00C438AC"/>
    <w:rsid w:val="00C44CCF"/>
    <w:rsid w:val="00C46AA1"/>
    <w:rsid w:val="00C5292F"/>
    <w:rsid w:val="00C5422A"/>
    <w:rsid w:val="00C54AB4"/>
    <w:rsid w:val="00C560BA"/>
    <w:rsid w:val="00C569F1"/>
    <w:rsid w:val="00C60437"/>
    <w:rsid w:val="00C613D8"/>
    <w:rsid w:val="00C657E3"/>
    <w:rsid w:val="00C65FAD"/>
    <w:rsid w:val="00C734A9"/>
    <w:rsid w:val="00C7367B"/>
    <w:rsid w:val="00C73A67"/>
    <w:rsid w:val="00C84AAA"/>
    <w:rsid w:val="00C84DB8"/>
    <w:rsid w:val="00C8526F"/>
    <w:rsid w:val="00C913AB"/>
    <w:rsid w:val="00C959A1"/>
    <w:rsid w:val="00C95C2D"/>
    <w:rsid w:val="00CA65A4"/>
    <w:rsid w:val="00CA7AF7"/>
    <w:rsid w:val="00CB052A"/>
    <w:rsid w:val="00CB08CA"/>
    <w:rsid w:val="00CB2896"/>
    <w:rsid w:val="00CB28F8"/>
    <w:rsid w:val="00CB29D1"/>
    <w:rsid w:val="00CB400F"/>
    <w:rsid w:val="00CB48F4"/>
    <w:rsid w:val="00CB4B78"/>
    <w:rsid w:val="00CC14A2"/>
    <w:rsid w:val="00CC22F9"/>
    <w:rsid w:val="00CC2B39"/>
    <w:rsid w:val="00CC2B6B"/>
    <w:rsid w:val="00CC481A"/>
    <w:rsid w:val="00CC6903"/>
    <w:rsid w:val="00CD046F"/>
    <w:rsid w:val="00CD732C"/>
    <w:rsid w:val="00CD7744"/>
    <w:rsid w:val="00CE05DD"/>
    <w:rsid w:val="00CE2C76"/>
    <w:rsid w:val="00CE5243"/>
    <w:rsid w:val="00CE5511"/>
    <w:rsid w:val="00CE56CE"/>
    <w:rsid w:val="00CE6585"/>
    <w:rsid w:val="00CE75A3"/>
    <w:rsid w:val="00CF552F"/>
    <w:rsid w:val="00D025BC"/>
    <w:rsid w:val="00D05773"/>
    <w:rsid w:val="00D11A80"/>
    <w:rsid w:val="00D1330E"/>
    <w:rsid w:val="00D13C31"/>
    <w:rsid w:val="00D15A8C"/>
    <w:rsid w:val="00D160D0"/>
    <w:rsid w:val="00D2137E"/>
    <w:rsid w:val="00D2149E"/>
    <w:rsid w:val="00D217C3"/>
    <w:rsid w:val="00D21895"/>
    <w:rsid w:val="00D218C9"/>
    <w:rsid w:val="00D21DE5"/>
    <w:rsid w:val="00D24577"/>
    <w:rsid w:val="00D318C3"/>
    <w:rsid w:val="00D3265A"/>
    <w:rsid w:val="00D32975"/>
    <w:rsid w:val="00D34272"/>
    <w:rsid w:val="00D34DB0"/>
    <w:rsid w:val="00D3597C"/>
    <w:rsid w:val="00D450B3"/>
    <w:rsid w:val="00D4526A"/>
    <w:rsid w:val="00D52DBD"/>
    <w:rsid w:val="00D55FA6"/>
    <w:rsid w:val="00D574E8"/>
    <w:rsid w:val="00D60EF9"/>
    <w:rsid w:val="00D61244"/>
    <w:rsid w:val="00D64E87"/>
    <w:rsid w:val="00D65CE9"/>
    <w:rsid w:val="00D6754E"/>
    <w:rsid w:val="00D708CF"/>
    <w:rsid w:val="00D71BC1"/>
    <w:rsid w:val="00D72F9E"/>
    <w:rsid w:val="00D7535D"/>
    <w:rsid w:val="00D858EF"/>
    <w:rsid w:val="00D934A0"/>
    <w:rsid w:val="00D941ED"/>
    <w:rsid w:val="00D94A68"/>
    <w:rsid w:val="00D96D20"/>
    <w:rsid w:val="00D9797C"/>
    <w:rsid w:val="00DA576C"/>
    <w:rsid w:val="00DA6AA8"/>
    <w:rsid w:val="00DA7D8D"/>
    <w:rsid w:val="00DB22BC"/>
    <w:rsid w:val="00DB3D6D"/>
    <w:rsid w:val="00DB698E"/>
    <w:rsid w:val="00DC035D"/>
    <w:rsid w:val="00DC2BBD"/>
    <w:rsid w:val="00DC55AD"/>
    <w:rsid w:val="00DD0C8F"/>
    <w:rsid w:val="00DD5625"/>
    <w:rsid w:val="00DD62AA"/>
    <w:rsid w:val="00DE0408"/>
    <w:rsid w:val="00DE5A74"/>
    <w:rsid w:val="00DE6B1E"/>
    <w:rsid w:val="00DE6CEF"/>
    <w:rsid w:val="00DE719A"/>
    <w:rsid w:val="00DE7C89"/>
    <w:rsid w:val="00DE7C9D"/>
    <w:rsid w:val="00DF04E0"/>
    <w:rsid w:val="00DF655E"/>
    <w:rsid w:val="00E02ADF"/>
    <w:rsid w:val="00E041FE"/>
    <w:rsid w:val="00E0708F"/>
    <w:rsid w:val="00E07619"/>
    <w:rsid w:val="00E11FFD"/>
    <w:rsid w:val="00E127E1"/>
    <w:rsid w:val="00E14949"/>
    <w:rsid w:val="00E17CFF"/>
    <w:rsid w:val="00E2007C"/>
    <w:rsid w:val="00E20D16"/>
    <w:rsid w:val="00E21010"/>
    <w:rsid w:val="00E21AD2"/>
    <w:rsid w:val="00E224ED"/>
    <w:rsid w:val="00E2329C"/>
    <w:rsid w:val="00E23747"/>
    <w:rsid w:val="00E307D2"/>
    <w:rsid w:val="00E325B3"/>
    <w:rsid w:val="00E34637"/>
    <w:rsid w:val="00E36EB6"/>
    <w:rsid w:val="00E37A71"/>
    <w:rsid w:val="00E468B8"/>
    <w:rsid w:val="00E46B56"/>
    <w:rsid w:val="00E502AE"/>
    <w:rsid w:val="00E52C32"/>
    <w:rsid w:val="00E536E1"/>
    <w:rsid w:val="00E54A65"/>
    <w:rsid w:val="00E55197"/>
    <w:rsid w:val="00E579DA"/>
    <w:rsid w:val="00E6247F"/>
    <w:rsid w:val="00E62A80"/>
    <w:rsid w:val="00E64A1D"/>
    <w:rsid w:val="00E6515E"/>
    <w:rsid w:val="00E70B60"/>
    <w:rsid w:val="00E73BC9"/>
    <w:rsid w:val="00E76D5C"/>
    <w:rsid w:val="00E82CC8"/>
    <w:rsid w:val="00E82E69"/>
    <w:rsid w:val="00E86A18"/>
    <w:rsid w:val="00E90354"/>
    <w:rsid w:val="00E92216"/>
    <w:rsid w:val="00E94785"/>
    <w:rsid w:val="00E94826"/>
    <w:rsid w:val="00E94A86"/>
    <w:rsid w:val="00E94EA2"/>
    <w:rsid w:val="00E954B2"/>
    <w:rsid w:val="00EA2539"/>
    <w:rsid w:val="00EA2BBF"/>
    <w:rsid w:val="00EA36A4"/>
    <w:rsid w:val="00EA5A42"/>
    <w:rsid w:val="00EA610B"/>
    <w:rsid w:val="00EB07B9"/>
    <w:rsid w:val="00EB2081"/>
    <w:rsid w:val="00EC0CB8"/>
    <w:rsid w:val="00EC20C7"/>
    <w:rsid w:val="00EC2ABF"/>
    <w:rsid w:val="00EC3639"/>
    <w:rsid w:val="00EC3856"/>
    <w:rsid w:val="00EC5125"/>
    <w:rsid w:val="00EC6AD3"/>
    <w:rsid w:val="00EC6BA8"/>
    <w:rsid w:val="00ED7FC5"/>
    <w:rsid w:val="00EF3A26"/>
    <w:rsid w:val="00EF4396"/>
    <w:rsid w:val="00EF4C2D"/>
    <w:rsid w:val="00EF4E2B"/>
    <w:rsid w:val="00EF78FA"/>
    <w:rsid w:val="00F00385"/>
    <w:rsid w:val="00F00FB7"/>
    <w:rsid w:val="00F03DE6"/>
    <w:rsid w:val="00F04C64"/>
    <w:rsid w:val="00F1005E"/>
    <w:rsid w:val="00F10E44"/>
    <w:rsid w:val="00F13F8A"/>
    <w:rsid w:val="00F14098"/>
    <w:rsid w:val="00F14530"/>
    <w:rsid w:val="00F147C5"/>
    <w:rsid w:val="00F16FF7"/>
    <w:rsid w:val="00F20595"/>
    <w:rsid w:val="00F219F4"/>
    <w:rsid w:val="00F24135"/>
    <w:rsid w:val="00F26ED7"/>
    <w:rsid w:val="00F322B8"/>
    <w:rsid w:val="00F34187"/>
    <w:rsid w:val="00F34694"/>
    <w:rsid w:val="00F405FC"/>
    <w:rsid w:val="00F4538D"/>
    <w:rsid w:val="00F45A50"/>
    <w:rsid w:val="00F55114"/>
    <w:rsid w:val="00F5689E"/>
    <w:rsid w:val="00F60F99"/>
    <w:rsid w:val="00F66AD2"/>
    <w:rsid w:val="00F6703D"/>
    <w:rsid w:val="00F67502"/>
    <w:rsid w:val="00F6784B"/>
    <w:rsid w:val="00F703A4"/>
    <w:rsid w:val="00F729CC"/>
    <w:rsid w:val="00F7356E"/>
    <w:rsid w:val="00F747DE"/>
    <w:rsid w:val="00F74BDC"/>
    <w:rsid w:val="00F91276"/>
    <w:rsid w:val="00F9509A"/>
    <w:rsid w:val="00F96437"/>
    <w:rsid w:val="00FA52C5"/>
    <w:rsid w:val="00FA6BDD"/>
    <w:rsid w:val="00FA7687"/>
    <w:rsid w:val="00FB2595"/>
    <w:rsid w:val="00FB41A9"/>
    <w:rsid w:val="00FB4CC8"/>
    <w:rsid w:val="00FB7230"/>
    <w:rsid w:val="00FC1614"/>
    <w:rsid w:val="00FC2665"/>
    <w:rsid w:val="00FC382E"/>
    <w:rsid w:val="00FC3C01"/>
    <w:rsid w:val="00FD0344"/>
    <w:rsid w:val="00FD06FA"/>
    <w:rsid w:val="00FD0EC3"/>
    <w:rsid w:val="00FE1AB6"/>
    <w:rsid w:val="00FE23BC"/>
    <w:rsid w:val="00FE5B58"/>
    <w:rsid w:val="00FE5B80"/>
    <w:rsid w:val="00FE613A"/>
    <w:rsid w:val="00FF00C0"/>
    <w:rsid w:val="00FF0622"/>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403645"/>
  <w15:docId w15:val="{01BA3DE6-41F6-451C-A2CB-CC7F1A1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121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21C2"/>
    <w:rPr>
      <w:sz w:val="20"/>
      <w:szCs w:val="20"/>
    </w:rPr>
  </w:style>
  <w:style w:type="character" w:styleId="Odwoanieprzypisukocowego">
    <w:name w:val="endnote reference"/>
    <w:basedOn w:val="Domylnaczcionkaakapitu"/>
    <w:uiPriority w:val="99"/>
    <w:semiHidden/>
    <w:unhideWhenUsed/>
    <w:rsid w:val="006121C2"/>
    <w:rPr>
      <w:vertAlign w:val="superscript"/>
    </w:rPr>
  </w:style>
  <w:style w:type="paragraph" w:customStyle="1" w:styleId="Blockquote">
    <w:name w:val="Blockquote"/>
    <w:basedOn w:val="Normalny"/>
    <w:rsid w:val="00503E01"/>
    <w:pPr>
      <w:spacing w:before="100" w:after="100" w:line="240" w:lineRule="auto"/>
      <w:ind w:left="360" w:right="360"/>
    </w:pPr>
    <w:rPr>
      <w:rFonts w:ascii="Times New Roman" w:eastAsia="Times New Roman" w:hAnsi="Times New Roman" w:cs="Times New Roman"/>
      <w:snapToGrid w:val="0"/>
      <w:sz w:val="24"/>
      <w:szCs w:val="20"/>
    </w:rPr>
  </w:style>
  <w:style w:type="paragraph" w:styleId="NormalnyWeb">
    <w:name w:val="Normal (Web)"/>
    <w:basedOn w:val="Normalny"/>
    <w:uiPriority w:val="99"/>
    <w:unhideWhenUsed/>
    <w:rsid w:val="00E94EA2"/>
    <w:pPr>
      <w:spacing w:before="100" w:beforeAutospacing="1" w:after="100" w:afterAutospacing="1" w:line="240" w:lineRule="auto"/>
    </w:pPr>
    <w:rPr>
      <w:rFonts w:ascii="Calibri" w:eastAsiaTheme="minorHAnsi" w:hAnsi="Calibri" w:cs="Calibri"/>
    </w:rPr>
  </w:style>
  <w:style w:type="table" w:styleId="Tabela-Siatka">
    <w:name w:val="Table Grid"/>
    <w:basedOn w:val="Standardowy"/>
    <w:uiPriority w:val="39"/>
    <w:rsid w:val="00F0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111AC8"/>
    <w:pPr>
      <w:spacing w:after="120"/>
    </w:pPr>
    <w:rPr>
      <w:sz w:val="16"/>
      <w:szCs w:val="16"/>
    </w:rPr>
  </w:style>
  <w:style w:type="character" w:customStyle="1" w:styleId="Tekstpodstawowy3Znak">
    <w:name w:val="Tekst podstawowy 3 Znak"/>
    <w:basedOn w:val="Domylnaczcionkaakapitu"/>
    <w:link w:val="Tekstpodstawowy3"/>
    <w:uiPriority w:val="99"/>
    <w:semiHidden/>
    <w:rsid w:val="00111A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101151705">
      <w:bodyDiv w:val="1"/>
      <w:marLeft w:val="0"/>
      <w:marRight w:val="0"/>
      <w:marTop w:val="0"/>
      <w:marBottom w:val="0"/>
      <w:divBdr>
        <w:top w:val="none" w:sz="0" w:space="0" w:color="auto"/>
        <w:left w:val="none" w:sz="0" w:space="0" w:color="auto"/>
        <w:bottom w:val="none" w:sz="0" w:space="0" w:color="auto"/>
        <w:right w:val="none" w:sz="0" w:space="0" w:color="auto"/>
      </w:divBdr>
    </w:div>
    <w:div w:id="197208759">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16500139">
      <w:bodyDiv w:val="1"/>
      <w:marLeft w:val="0"/>
      <w:marRight w:val="0"/>
      <w:marTop w:val="0"/>
      <w:marBottom w:val="0"/>
      <w:divBdr>
        <w:top w:val="none" w:sz="0" w:space="0" w:color="auto"/>
        <w:left w:val="none" w:sz="0" w:space="0" w:color="auto"/>
        <w:bottom w:val="none" w:sz="0" w:space="0" w:color="auto"/>
        <w:right w:val="none" w:sz="0" w:space="0" w:color="auto"/>
      </w:divBdr>
    </w:div>
    <w:div w:id="548035365">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691806399">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222129596">
      <w:bodyDiv w:val="1"/>
      <w:marLeft w:val="0"/>
      <w:marRight w:val="0"/>
      <w:marTop w:val="0"/>
      <w:marBottom w:val="0"/>
      <w:divBdr>
        <w:top w:val="none" w:sz="0" w:space="0" w:color="auto"/>
        <w:left w:val="none" w:sz="0" w:space="0" w:color="auto"/>
        <w:bottom w:val="none" w:sz="0" w:space="0" w:color="auto"/>
        <w:right w:val="none" w:sz="0" w:space="0" w:color="auto"/>
      </w:divBdr>
    </w:div>
    <w:div w:id="1336222450">
      <w:bodyDiv w:val="1"/>
      <w:marLeft w:val="0"/>
      <w:marRight w:val="0"/>
      <w:marTop w:val="0"/>
      <w:marBottom w:val="0"/>
      <w:divBdr>
        <w:top w:val="none" w:sz="0" w:space="0" w:color="auto"/>
        <w:left w:val="none" w:sz="0" w:space="0" w:color="auto"/>
        <w:bottom w:val="none" w:sz="0" w:space="0" w:color="auto"/>
        <w:right w:val="none" w:sz="0" w:space="0" w:color="auto"/>
      </w:divBdr>
    </w:div>
    <w:div w:id="142575774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49681059">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e-miasto.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stare-miasto.pl" TargetMode="External"/><Relationship Id="rId12" Type="http://schemas.openxmlformats.org/officeDocument/2006/relationships/hyperlink" Target="https://ezamowienia.gov.pl/pl/" TargetMode="External"/><Relationship Id="rId17" Type="http://schemas.openxmlformats.org/officeDocument/2006/relationships/hyperlink" Target="mailto:rkaczmarek@stare-miasto.pl" TargetMode="External"/><Relationship Id="rId2" Type="http://schemas.openxmlformats.org/officeDocument/2006/relationships/styles" Target="styles.xml"/><Relationship Id="rId16" Type="http://schemas.openxmlformats.org/officeDocument/2006/relationships/hyperlink" Target="mailto:rkaczmarek@stare-miast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tare"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sekretariat@stare-miasto.pl" TargetMode="External"/><Relationship Id="rId23" Type="http://schemas.openxmlformats.org/officeDocument/2006/relationships/theme" Target="theme/theme1.xml"/><Relationship Id="rId10" Type="http://schemas.openxmlformats.org/officeDocument/2006/relationships/hyperlink" Target="http://www.bip.stare&#8211;miasto.pl" TargetMode="External"/><Relationship Id="rId19" Type="http://schemas.openxmlformats.org/officeDocument/2006/relationships/hyperlink" Target="mailto:iod@comp-net.pl" TargetMode="External"/><Relationship Id="rId4" Type="http://schemas.openxmlformats.org/officeDocument/2006/relationships/webSettings" Target="webSettings.xml"/><Relationship Id="rId9" Type="http://schemas.openxmlformats.org/officeDocument/2006/relationships/hyperlink" Target="http://www.bip.stare" TargetMode="External"/><Relationship Id="rId14" Type="http://schemas.openxmlformats.org/officeDocument/2006/relationships/hyperlink" Target="https://epuap.gov.pl/wps/por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16</Pages>
  <Words>11013</Words>
  <Characters>66083</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11</cp:revision>
  <cp:lastPrinted>2022-05-16T13:04:00Z</cp:lastPrinted>
  <dcterms:created xsi:type="dcterms:W3CDTF">2022-08-18T07:04:00Z</dcterms:created>
  <dcterms:modified xsi:type="dcterms:W3CDTF">2022-08-19T10:38:00Z</dcterms:modified>
  <cp:category/>
</cp:coreProperties>
</file>